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99B" w:rsidRPr="0050699B" w:rsidRDefault="0050699B" w:rsidP="0050699B">
      <w:pPr>
        <w:spacing w:line="240" w:lineRule="auto"/>
        <w:jc w:val="center"/>
        <w:rPr>
          <w:rFonts w:eastAsia="Times New Roman" w:cs="Times New Roman"/>
          <w:b/>
          <w:sz w:val="28"/>
          <w:szCs w:val="28"/>
          <w:u w:val="single"/>
          <w:lang w:eastAsia="es-ES"/>
        </w:rPr>
      </w:pPr>
      <w:r w:rsidRPr="0050699B">
        <w:rPr>
          <w:rFonts w:eastAsia="Times New Roman" w:cs="Times New Roman"/>
          <w:b/>
          <w:sz w:val="28"/>
          <w:szCs w:val="28"/>
          <w:u w:val="single"/>
          <w:lang w:eastAsia="es-ES"/>
        </w:rPr>
        <w:t>Tablas y gráficos</w:t>
      </w:r>
    </w:p>
    <w:p w:rsidR="0050699B" w:rsidRDefault="0050699B" w:rsidP="0050699B">
      <w:pPr>
        <w:spacing w:line="240" w:lineRule="auto"/>
        <w:jc w:val="center"/>
        <w:rPr>
          <w:rFonts w:eastAsia="Times New Roman" w:cs="Times New Roman"/>
          <w:b/>
          <w:sz w:val="28"/>
          <w:szCs w:val="28"/>
          <w:lang w:eastAsia="es-ES"/>
        </w:rPr>
      </w:pPr>
    </w:p>
    <w:p w:rsidR="0050699B" w:rsidRPr="004F73B2" w:rsidRDefault="0050699B" w:rsidP="0050699B">
      <w:pPr>
        <w:spacing w:line="240" w:lineRule="auto"/>
        <w:jc w:val="center"/>
        <w:rPr>
          <w:rFonts w:eastAsia="Times New Roman" w:cs="Times New Roman"/>
          <w:b/>
          <w:sz w:val="28"/>
          <w:szCs w:val="28"/>
          <w:lang w:eastAsia="es-ES"/>
        </w:rPr>
      </w:pPr>
      <w:r w:rsidRPr="004F73B2">
        <w:rPr>
          <w:rFonts w:eastAsia="Times New Roman" w:cs="Times New Roman"/>
          <w:b/>
          <w:sz w:val="28"/>
          <w:szCs w:val="28"/>
          <w:lang w:eastAsia="es-ES"/>
        </w:rPr>
        <w:t>VIABILIDAD Y FINANCIERA Y REFORMAS DE LOS SISTEMAS  DE PENSIONES EN LA UNIÓN EUROPEA</w:t>
      </w:r>
    </w:p>
    <w:p w:rsidR="0050699B" w:rsidRPr="004F73B2" w:rsidRDefault="0050699B" w:rsidP="0050699B">
      <w:pPr>
        <w:spacing w:line="240" w:lineRule="auto"/>
        <w:rPr>
          <w:rFonts w:eastAsia="Times New Roman" w:cs="Times New Roman"/>
          <w:b/>
          <w:sz w:val="28"/>
          <w:szCs w:val="28"/>
          <w:lang w:eastAsia="es-ES"/>
        </w:rPr>
      </w:pPr>
    </w:p>
    <w:p w:rsidR="0050699B" w:rsidRPr="004F73B2" w:rsidRDefault="0050699B" w:rsidP="0050699B">
      <w:pPr>
        <w:spacing w:line="240" w:lineRule="auto"/>
        <w:rPr>
          <w:rFonts w:cs="Times New Roman"/>
          <w:b/>
          <w:szCs w:val="24"/>
        </w:rPr>
      </w:pPr>
    </w:p>
    <w:p w:rsidR="0050699B" w:rsidRPr="004F73B2" w:rsidRDefault="0050699B" w:rsidP="0050699B">
      <w:pPr>
        <w:spacing w:line="240" w:lineRule="auto"/>
        <w:rPr>
          <w:rFonts w:cs="Times New Roman"/>
          <w:szCs w:val="24"/>
        </w:rPr>
      </w:pPr>
      <w:r w:rsidRPr="004F73B2">
        <w:rPr>
          <w:rFonts w:cs="Times New Roman"/>
          <w:b/>
          <w:szCs w:val="24"/>
        </w:rPr>
        <w:t>Autor:</w:t>
      </w:r>
      <w:r w:rsidRPr="004F73B2">
        <w:rPr>
          <w:rFonts w:cs="Times New Roman"/>
          <w:b/>
          <w:szCs w:val="24"/>
        </w:rPr>
        <w:tab/>
      </w:r>
      <w:r w:rsidRPr="004F73B2">
        <w:rPr>
          <w:rFonts w:cs="Times New Roman"/>
          <w:szCs w:val="24"/>
        </w:rPr>
        <w:t>ANTONIO JAVIER RAMOS LLANOS</w:t>
      </w:r>
    </w:p>
    <w:p w:rsidR="0050699B" w:rsidRDefault="0050699B" w:rsidP="00D22941">
      <w:pPr>
        <w:pStyle w:val="Prrafodelista"/>
        <w:spacing w:line="240" w:lineRule="auto"/>
        <w:ind w:left="0" w:firstLine="567"/>
        <w:jc w:val="center"/>
        <w:outlineLvl w:val="0"/>
        <w:rPr>
          <w:rFonts w:cs="Times New Roman"/>
          <w:b/>
          <w:szCs w:val="24"/>
        </w:rPr>
      </w:pPr>
    </w:p>
    <w:p w:rsidR="0050699B" w:rsidRDefault="0050699B" w:rsidP="00D22941">
      <w:pPr>
        <w:pStyle w:val="Prrafodelista"/>
        <w:spacing w:line="240" w:lineRule="auto"/>
        <w:ind w:left="0" w:firstLine="567"/>
        <w:jc w:val="center"/>
        <w:outlineLvl w:val="0"/>
        <w:rPr>
          <w:rFonts w:cs="Times New Roman"/>
          <w:b/>
          <w:szCs w:val="24"/>
        </w:rPr>
      </w:pPr>
    </w:p>
    <w:p w:rsidR="0050699B" w:rsidRDefault="0050699B" w:rsidP="00D22941">
      <w:pPr>
        <w:pStyle w:val="Prrafodelista"/>
        <w:spacing w:line="240" w:lineRule="auto"/>
        <w:ind w:left="0" w:firstLine="567"/>
        <w:jc w:val="center"/>
        <w:outlineLvl w:val="0"/>
        <w:rPr>
          <w:rFonts w:cs="Times New Roman"/>
          <w:b/>
          <w:szCs w:val="24"/>
        </w:rPr>
      </w:pPr>
    </w:p>
    <w:p w:rsidR="00D22941" w:rsidRPr="00223ADA" w:rsidRDefault="00D22941" w:rsidP="00D22941">
      <w:pPr>
        <w:pStyle w:val="Prrafodelista"/>
        <w:spacing w:line="240" w:lineRule="auto"/>
        <w:ind w:left="0" w:firstLine="567"/>
        <w:jc w:val="center"/>
        <w:outlineLvl w:val="0"/>
        <w:rPr>
          <w:rFonts w:cs="Times New Roman"/>
          <w:b/>
          <w:szCs w:val="24"/>
        </w:rPr>
      </w:pPr>
      <w:r w:rsidRPr="00223ADA">
        <w:rPr>
          <w:rFonts w:cs="Times New Roman"/>
          <w:b/>
          <w:szCs w:val="24"/>
        </w:rPr>
        <w:t>Tabla 1. Gasto Social en la UE. 2008</w:t>
      </w:r>
      <w:r>
        <w:rPr>
          <w:rFonts w:cs="Times New Roman"/>
          <w:b/>
          <w:szCs w:val="24"/>
        </w:rPr>
        <w:t>.</w:t>
      </w:r>
    </w:p>
    <w:tbl>
      <w:tblPr>
        <w:tblW w:w="8505" w:type="dxa"/>
        <w:tblInd w:w="354" w:type="dxa"/>
        <w:tblCellMar>
          <w:left w:w="70" w:type="dxa"/>
          <w:right w:w="70" w:type="dxa"/>
        </w:tblCellMar>
        <w:tblLook w:val="04A0"/>
      </w:tblPr>
      <w:tblGrid>
        <w:gridCol w:w="1701"/>
        <w:gridCol w:w="2268"/>
        <w:gridCol w:w="1984"/>
        <w:gridCol w:w="2552"/>
      </w:tblGrid>
      <w:tr w:rsidR="00D22941" w:rsidRPr="00D55914" w:rsidTr="00D22941">
        <w:trPr>
          <w:cantSplit/>
          <w:trHeight w:val="300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941" w:rsidRPr="00D55914" w:rsidRDefault="00D22941" w:rsidP="00D2294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D5591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22941" w:rsidRPr="00D55914" w:rsidRDefault="00D22941" w:rsidP="00D2294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D5591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El gasto total en protección social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941" w:rsidRPr="00D55914" w:rsidRDefault="00D22941" w:rsidP="00D2294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D5591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El gasto total en protección social por habitante. Euros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941" w:rsidRDefault="00D22941" w:rsidP="00D2294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D5591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 xml:space="preserve">El gasto total en protección social por habitante. </w:t>
            </w:r>
          </w:p>
          <w:p w:rsidR="00D22941" w:rsidRPr="00D55914" w:rsidRDefault="00D22941" w:rsidP="00D2294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D5591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Euros PPS</w:t>
            </w:r>
          </w:p>
        </w:tc>
      </w:tr>
      <w:tr w:rsidR="00D22941" w:rsidRPr="00D55914" w:rsidTr="00D22941">
        <w:trPr>
          <w:cantSplit/>
          <w:trHeight w:val="315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2941" w:rsidRPr="00D55914" w:rsidRDefault="00D22941" w:rsidP="00D2294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22941" w:rsidRPr="00D55914" w:rsidRDefault="00D22941" w:rsidP="00D2294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D5591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Precios corrientes en % del PIB</w:t>
            </w: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2941" w:rsidRPr="00D55914" w:rsidRDefault="00D22941" w:rsidP="00D2294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2941" w:rsidRPr="00D55914" w:rsidRDefault="00D22941" w:rsidP="00D2294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D22941" w:rsidRPr="00D55914" w:rsidTr="00D22941">
        <w:trPr>
          <w:cantSplit/>
          <w:trHeight w:hRule="exact" w:val="227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  <w:hideMark/>
          </w:tcPr>
          <w:p w:rsidR="00D22941" w:rsidRPr="00D55914" w:rsidRDefault="00D22941" w:rsidP="00D2294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D5591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UE-27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  <w:hideMark/>
          </w:tcPr>
          <w:p w:rsidR="00D22941" w:rsidRPr="00D55914" w:rsidRDefault="00D22941" w:rsidP="00D2294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D5591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  <w:hideMark/>
          </w:tcPr>
          <w:p w:rsidR="00D22941" w:rsidRPr="00D55914" w:rsidRDefault="00D22941" w:rsidP="00D2294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D5591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5.762,3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  <w:hideMark/>
          </w:tcPr>
          <w:p w:rsidR="00D22941" w:rsidRPr="00D55914" w:rsidRDefault="00D22941" w:rsidP="00D2294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D5591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6.603,6</w:t>
            </w:r>
          </w:p>
        </w:tc>
      </w:tr>
      <w:tr w:rsidR="00D22941" w:rsidRPr="00D55914" w:rsidTr="00D22941">
        <w:trPr>
          <w:cantSplit/>
          <w:trHeight w:hRule="exact" w:val="227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  <w:hideMark/>
          </w:tcPr>
          <w:p w:rsidR="00D22941" w:rsidRPr="00D55914" w:rsidRDefault="00D22941" w:rsidP="00D2294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D5591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Euro-16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  <w:hideMark/>
          </w:tcPr>
          <w:p w:rsidR="00D22941" w:rsidRPr="00D55914" w:rsidRDefault="00D22941" w:rsidP="00D2294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D5591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27,5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  <w:hideMark/>
          </w:tcPr>
          <w:p w:rsidR="00D22941" w:rsidRPr="00D55914" w:rsidRDefault="00D22941" w:rsidP="00D2294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D5591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7.066,3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  <w:hideMark/>
          </w:tcPr>
          <w:p w:rsidR="00D22941" w:rsidRPr="00D55914" w:rsidRDefault="00D22941" w:rsidP="00D2294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D5591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8.108,4</w:t>
            </w:r>
          </w:p>
        </w:tc>
      </w:tr>
      <w:tr w:rsidR="00D22941" w:rsidRPr="00D55914" w:rsidTr="00D22941">
        <w:trPr>
          <w:cantSplit/>
          <w:trHeight w:hRule="exact" w:val="227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941" w:rsidRPr="00D55914" w:rsidRDefault="00D22941" w:rsidP="00D2294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D5591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Alemania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941" w:rsidRPr="00D55914" w:rsidRDefault="00D22941" w:rsidP="00D2294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D5591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941" w:rsidRPr="00D55914" w:rsidRDefault="00D22941" w:rsidP="00D2294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D5591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7.462,7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941" w:rsidRPr="00D55914" w:rsidRDefault="00D22941" w:rsidP="00D2294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D5591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7.998,3</w:t>
            </w:r>
          </w:p>
        </w:tc>
      </w:tr>
      <w:tr w:rsidR="00D22941" w:rsidRPr="00D55914" w:rsidTr="00D22941">
        <w:trPr>
          <w:cantSplit/>
          <w:trHeight w:hRule="exact" w:val="227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941" w:rsidRPr="00D55914" w:rsidRDefault="00D22941" w:rsidP="00D2294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D5591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Austria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941" w:rsidRPr="00D55914" w:rsidRDefault="00D22941" w:rsidP="00D2294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D5591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941" w:rsidRPr="00D55914" w:rsidRDefault="00D22941" w:rsidP="00D2294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D5591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8.164,7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941" w:rsidRPr="00D55914" w:rsidRDefault="00D22941" w:rsidP="00D2294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D5591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8.763,0</w:t>
            </w:r>
          </w:p>
        </w:tc>
      </w:tr>
      <w:tr w:rsidR="00D22941" w:rsidRPr="00D55914" w:rsidTr="00D22941">
        <w:trPr>
          <w:cantSplit/>
          <w:trHeight w:hRule="exact" w:val="227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941" w:rsidRPr="00D55914" w:rsidRDefault="00D22941" w:rsidP="00D2294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D5591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Bélgica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941" w:rsidRPr="00D55914" w:rsidRDefault="00D22941" w:rsidP="00D2294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D5591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941" w:rsidRPr="00D55914" w:rsidRDefault="00D22941" w:rsidP="00D2294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D5591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7.568,7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941" w:rsidRPr="00D55914" w:rsidRDefault="00D22941" w:rsidP="00D2294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D5591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8.170,7</w:t>
            </w:r>
          </w:p>
        </w:tc>
      </w:tr>
      <w:tr w:rsidR="00D22941" w:rsidRPr="00D55914" w:rsidTr="00D22941">
        <w:trPr>
          <w:cantSplit/>
          <w:trHeight w:hRule="exact" w:val="227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941" w:rsidRPr="00D55914" w:rsidRDefault="00D22941" w:rsidP="00D2294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D5591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Bulgaria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941" w:rsidRPr="00D55914" w:rsidRDefault="00D22941" w:rsidP="00D2294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D5591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941" w:rsidRPr="00D55914" w:rsidRDefault="00D22941" w:rsidP="00D2294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D5591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491,6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941" w:rsidRPr="00D55914" w:rsidRDefault="00D22941" w:rsidP="00D2294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D5591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1.660,7</w:t>
            </w:r>
          </w:p>
        </w:tc>
      </w:tr>
      <w:tr w:rsidR="00D22941" w:rsidRPr="00D55914" w:rsidTr="00D22941">
        <w:trPr>
          <w:cantSplit/>
          <w:trHeight w:hRule="exact" w:val="227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941" w:rsidRPr="00D55914" w:rsidRDefault="00D22941" w:rsidP="00D2294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D5591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Chipre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941" w:rsidRPr="00D55914" w:rsidRDefault="00D22941" w:rsidP="00D2294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D5591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18,4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941" w:rsidRPr="00D55914" w:rsidRDefault="00D22941" w:rsidP="00D2294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D5591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3.184,1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941" w:rsidRPr="00D55914" w:rsidRDefault="00D22941" w:rsidP="00D2294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D5591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4.425,6</w:t>
            </w:r>
          </w:p>
        </w:tc>
      </w:tr>
      <w:tr w:rsidR="00D22941" w:rsidRPr="00D55914" w:rsidTr="00D22941">
        <w:trPr>
          <w:cantSplit/>
          <w:trHeight w:hRule="exact" w:val="227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941" w:rsidRPr="00D55914" w:rsidRDefault="00D22941" w:rsidP="00D2294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D5591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Dinamarca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941" w:rsidRPr="00D55914" w:rsidRDefault="00D22941" w:rsidP="00D2294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D5591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941" w:rsidRPr="00D55914" w:rsidRDefault="00D22941" w:rsidP="00D2294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D5591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10.845,7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941" w:rsidRPr="00D55914" w:rsidRDefault="00D22941" w:rsidP="00D2294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D5591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8.941,9</w:t>
            </w:r>
          </w:p>
        </w:tc>
      </w:tr>
      <w:tr w:rsidR="00D22941" w:rsidRPr="00D55914" w:rsidTr="00D22941">
        <w:trPr>
          <w:cantSplit/>
          <w:trHeight w:hRule="exact" w:val="227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941" w:rsidRPr="00D55914" w:rsidRDefault="00D22941" w:rsidP="00D2294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D5591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Eslovaquia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941" w:rsidRPr="00D55914" w:rsidRDefault="00D22941" w:rsidP="00D2294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D5591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941" w:rsidRPr="00D55914" w:rsidRDefault="00D22941" w:rsidP="00D2294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D5591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1.337,4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941" w:rsidRPr="00D55914" w:rsidRDefault="00D22941" w:rsidP="00D2294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D5591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2.900,3</w:t>
            </w:r>
          </w:p>
        </w:tc>
      </w:tr>
      <w:tr w:rsidR="00D22941" w:rsidRPr="00D55914" w:rsidTr="00D22941">
        <w:trPr>
          <w:cantSplit/>
          <w:trHeight w:hRule="exact" w:val="227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941" w:rsidRPr="00D55914" w:rsidRDefault="00D22941" w:rsidP="00D2294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D5591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Eslovenia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941" w:rsidRPr="00D55914" w:rsidRDefault="00D22941" w:rsidP="00D2294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D5591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941" w:rsidRPr="00D55914" w:rsidRDefault="00D22941" w:rsidP="00D2294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D5591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2.753,8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941" w:rsidRPr="00D55914" w:rsidRDefault="00D22941" w:rsidP="00D2294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D5591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4.920,6</w:t>
            </w:r>
          </w:p>
        </w:tc>
      </w:tr>
      <w:tr w:rsidR="00D22941" w:rsidRPr="00D55914" w:rsidTr="00D22941">
        <w:trPr>
          <w:cantSplit/>
          <w:trHeight w:hRule="exact" w:val="227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941" w:rsidRPr="00D55914" w:rsidRDefault="00D22941" w:rsidP="00D2294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D5591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España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941" w:rsidRPr="00D55914" w:rsidRDefault="00D22941" w:rsidP="00D2294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D5591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941" w:rsidRPr="00D55914" w:rsidRDefault="00D22941" w:rsidP="00D2294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D5591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4.169,8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941" w:rsidRPr="00D55914" w:rsidRDefault="00D22941" w:rsidP="00D2294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D5591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5.846,0</w:t>
            </w:r>
          </w:p>
        </w:tc>
      </w:tr>
      <w:tr w:rsidR="00D22941" w:rsidRPr="00D55914" w:rsidTr="00D22941">
        <w:trPr>
          <w:cantSplit/>
          <w:trHeight w:hRule="exact" w:val="227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941" w:rsidRPr="00D55914" w:rsidRDefault="00D22941" w:rsidP="00D2294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D5591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Estonia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941" w:rsidRPr="00D55914" w:rsidRDefault="00D22941" w:rsidP="00D2294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D5591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941" w:rsidRPr="00D55914" w:rsidRDefault="00D22941" w:rsidP="00D2294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D5591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1.253,3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941" w:rsidRPr="00D55914" w:rsidRDefault="00D22941" w:rsidP="00D2294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D5591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2.548,0</w:t>
            </w:r>
          </w:p>
        </w:tc>
      </w:tr>
      <w:tr w:rsidR="00D22941" w:rsidRPr="00D55914" w:rsidTr="00D22941">
        <w:trPr>
          <w:cantSplit/>
          <w:trHeight w:hRule="exact" w:val="227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941" w:rsidRPr="00D55914" w:rsidRDefault="00D22941" w:rsidP="00D2294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D5591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Finlandia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941" w:rsidRPr="00D55914" w:rsidRDefault="00D22941" w:rsidP="00D2294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D5591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941" w:rsidRPr="00D55914" w:rsidRDefault="00D22941" w:rsidP="00D2294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D5591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8.096,9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941" w:rsidRPr="00D55914" w:rsidRDefault="00D22941" w:rsidP="00D2294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D5591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7.723,8</w:t>
            </w:r>
          </w:p>
        </w:tc>
      </w:tr>
      <w:tr w:rsidR="00D22941" w:rsidRPr="00D55914" w:rsidTr="00D22941">
        <w:trPr>
          <w:cantSplit/>
          <w:trHeight w:hRule="exact" w:val="227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941" w:rsidRPr="00D55914" w:rsidRDefault="00D22941" w:rsidP="00D2294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D5591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Francia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941" w:rsidRPr="00D55914" w:rsidRDefault="00D22941" w:rsidP="00D2294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D5591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30,8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941" w:rsidRPr="00D55914" w:rsidRDefault="00D22941" w:rsidP="00D2294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D5591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8.029,9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941" w:rsidRPr="00D55914" w:rsidRDefault="00D22941" w:rsidP="00D2294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D5591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8.310,4</w:t>
            </w:r>
          </w:p>
        </w:tc>
      </w:tr>
      <w:tr w:rsidR="00D22941" w:rsidRPr="00D55914" w:rsidTr="00D22941">
        <w:trPr>
          <w:cantSplit/>
          <w:trHeight w:hRule="exact" w:val="227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941" w:rsidRPr="00D55914" w:rsidRDefault="00D22941" w:rsidP="00D2294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D5591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Grecia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941" w:rsidRPr="00D55914" w:rsidRDefault="00D22941" w:rsidP="00D2294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D5591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941" w:rsidRPr="00D55914" w:rsidRDefault="00D22941" w:rsidP="00D2294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D5591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4.231,6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941" w:rsidRPr="00D55914" w:rsidRDefault="00D22941" w:rsidP="00D2294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D5591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6.048,2</w:t>
            </w:r>
          </w:p>
        </w:tc>
      </w:tr>
      <w:tr w:rsidR="00D22941" w:rsidRPr="00D55914" w:rsidTr="00D22941">
        <w:trPr>
          <w:cantSplit/>
          <w:trHeight w:hRule="exact" w:val="227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941" w:rsidRPr="00D55914" w:rsidRDefault="00D22941" w:rsidP="00D2294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D5591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Holanda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941" w:rsidRPr="00D55914" w:rsidRDefault="00D22941" w:rsidP="00D2294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D5591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941" w:rsidRPr="00D55914" w:rsidRDefault="00D22941" w:rsidP="00D2294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D5591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8.616,8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941" w:rsidRPr="00D55914" w:rsidRDefault="00D22941" w:rsidP="00D2294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D5591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9.557,2</w:t>
            </w:r>
          </w:p>
        </w:tc>
      </w:tr>
      <w:tr w:rsidR="00D22941" w:rsidRPr="00D55914" w:rsidTr="00D22941">
        <w:trPr>
          <w:cantSplit/>
          <w:trHeight w:hRule="exact" w:val="227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941" w:rsidRPr="00D55914" w:rsidRDefault="00D22941" w:rsidP="00D2294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D5591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Hungría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941" w:rsidRPr="00D55914" w:rsidRDefault="00D22941" w:rsidP="00D2294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D5591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941" w:rsidRPr="00D55914" w:rsidRDefault="00D22941" w:rsidP="00D2294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D5591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1.645,8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941" w:rsidRPr="00D55914" w:rsidRDefault="00D22941" w:rsidP="00D2294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D5591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3.693,4</w:t>
            </w:r>
          </w:p>
        </w:tc>
      </w:tr>
      <w:tr w:rsidR="00D22941" w:rsidRPr="00D55914" w:rsidTr="00D22941">
        <w:trPr>
          <w:cantSplit/>
          <w:trHeight w:hRule="exact" w:val="227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941" w:rsidRPr="00D55914" w:rsidRDefault="00D22941" w:rsidP="00D2294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D5591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Irlanda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941" w:rsidRPr="00D55914" w:rsidRDefault="00D22941" w:rsidP="00D2294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D5591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941" w:rsidRPr="00D55914" w:rsidRDefault="00D22941" w:rsidP="00D2294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D5591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6.946,1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941" w:rsidRPr="00D55914" w:rsidRDefault="00D22941" w:rsidP="00D2294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D5591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7.459,7</w:t>
            </w:r>
          </w:p>
        </w:tc>
      </w:tr>
      <w:tr w:rsidR="00D22941" w:rsidRPr="00D55914" w:rsidTr="00D22941">
        <w:trPr>
          <w:cantSplit/>
          <w:trHeight w:hRule="exact" w:val="227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941" w:rsidRPr="00D55914" w:rsidRDefault="00D22941" w:rsidP="00D2294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D5591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Italia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941" w:rsidRPr="00D55914" w:rsidRDefault="00D22941" w:rsidP="00D2294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D5591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941" w:rsidRPr="00D55914" w:rsidRDefault="00D22941" w:rsidP="00D2294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D5591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5.900,9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941" w:rsidRPr="00D55914" w:rsidRDefault="00D22941" w:rsidP="00D2294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D5591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7.090,1</w:t>
            </w:r>
          </w:p>
        </w:tc>
      </w:tr>
      <w:tr w:rsidR="00D22941" w:rsidRPr="00D55914" w:rsidTr="00D22941">
        <w:trPr>
          <w:cantSplit/>
          <w:trHeight w:hRule="exact" w:val="227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941" w:rsidRPr="00D55914" w:rsidRDefault="00D22941" w:rsidP="00D2294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D5591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Letonia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941" w:rsidRPr="00D55914" w:rsidRDefault="00D22941" w:rsidP="00D2294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D5591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941" w:rsidRPr="00D55914" w:rsidRDefault="00D22941" w:rsidP="00D2294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D5591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752,1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941" w:rsidRPr="00D55914" w:rsidRDefault="00D22941" w:rsidP="00D2294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D5591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1.803,0</w:t>
            </w:r>
          </w:p>
        </w:tc>
      </w:tr>
      <w:tr w:rsidR="00D22941" w:rsidRPr="00D55914" w:rsidTr="00D22941">
        <w:trPr>
          <w:cantSplit/>
          <w:trHeight w:hRule="exact" w:val="227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941" w:rsidRPr="00D55914" w:rsidRDefault="00D22941" w:rsidP="00D2294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D5591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Lituania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941" w:rsidRPr="00D55914" w:rsidRDefault="00D22941" w:rsidP="00D2294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D5591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941" w:rsidRPr="00D55914" w:rsidRDefault="00D22941" w:rsidP="00D2294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D5591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1.232,0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941" w:rsidRPr="00D55914" w:rsidRDefault="00D22941" w:rsidP="00D2294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D5591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2.513,5</w:t>
            </w:r>
          </w:p>
        </w:tc>
      </w:tr>
      <w:tr w:rsidR="00D22941" w:rsidRPr="00D55914" w:rsidTr="00D22941">
        <w:trPr>
          <w:cantSplit/>
          <w:trHeight w:hRule="exact" w:val="227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941" w:rsidRPr="00D55914" w:rsidRDefault="00D22941" w:rsidP="00D2294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D5591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Luxemburgo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941" w:rsidRPr="00D55914" w:rsidRDefault="00D22941" w:rsidP="00D2294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D5591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941" w:rsidRPr="00D55914" w:rsidRDefault="00D22941" w:rsidP="00D2294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D5591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13.870,3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941" w:rsidRPr="00D55914" w:rsidRDefault="00D22941" w:rsidP="00D2294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D5591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14.057,3</w:t>
            </w:r>
          </w:p>
        </w:tc>
      </w:tr>
      <w:tr w:rsidR="00D22941" w:rsidRPr="00D55914" w:rsidTr="00D22941">
        <w:trPr>
          <w:cantSplit/>
          <w:trHeight w:hRule="exact" w:val="227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941" w:rsidRPr="00D55914" w:rsidRDefault="00D22941" w:rsidP="00D2294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D5591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Malta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941" w:rsidRPr="00D55914" w:rsidRDefault="00D22941" w:rsidP="00D2294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D5591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941" w:rsidRPr="00D55914" w:rsidRDefault="00D22941" w:rsidP="00D2294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D5591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2.212,9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941" w:rsidRPr="00D55914" w:rsidRDefault="00D22941" w:rsidP="00D2294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D5591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3.636,6</w:t>
            </w:r>
          </w:p>
        </w:tc>
      </w:tr>
      <w:tr w:rsidR="00D22941" w:rsidRPr="00D55914" w:rsidTr="00D22941">
        <w:trPr>
          <w:cantSplit/>
          <w:trHeight w:hRule="exact" w:val="227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941" w:rsidRPr="00D55914" w:rsidRDefault="00D22941" w:rsidP="00D2294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D5591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Polonia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941" w:rsidRPr="00D55914" w:rsidRDefault="00D22941" w:rsidP="00D2294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D5591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941" w:rsidRPr="00D55914" w:rsidRDefault="00D22941" w:rsidP="00D2294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D5591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1.444,2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941" w:rsidRPr="00D55914" w:rsidRDefault="00D22941" w:rsidP="00D2294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D5591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2.629,6</w:t>
            </w:r>
          </w:p>
        </w:tc>
      </w:tr>
      <w:tr w:rsidR="00D22941" w:rsidRPr="00D55914" w:rsidTr="00D22941">
        <w:trPr>
          <w:cantSplit/>
          <w:trHeight w:hRule="exact" w:val="227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941" w:rsidRPr="00D55914" w:rsidRDefault="00D22941" w:rsidP="00D2294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D5591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Portugal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941" w:rsidRPr="00D55914" w:rsidRDefault="00D22941" w:rsidP="00D2294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D5591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941" w:rsidRPr="00D55914" w:rsidRDefault="00D22941" w:rsidP="00D2294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D5591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3.131,3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941" w:rsidRPr="00D55914" w:rsidRDefault="00D22941" w:rsidP="00D2294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D5591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4.791,5</w:t>
            </w:r>
          </w:p>
        </w:tc>
      </w:tr>
      <w:tr w:rsidR="00D22941" w:rsidRPr="00D55914" w:rsidTr="00D22941">
        <w:trPr>
          <w:cantSplit/>
          <w:trHeight w:hRule="exact" w:val="227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941" w:rsidRPr="00D55914" w:rsidRDefault="00D22941" w:rsidP="00D2294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D5591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Reino Unido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941" w:rsidRPr="00D55914" w:rsidRDefault="00D22941" w:rsidP="00D2294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D5591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941" w:rsidRPr="00D55914" w:rsidRDefault="00D22941" w:rsidP="00D2294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D5591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5.849,5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941" w:rsidRPr="00D55914" w:rsidRDefault="00D22941" w:rsidP="00D2294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D5591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6.895,3</w:t>
            </w:r>
          </w:p>
        </w:tc>
      </w:tr>
      <w:tr w:rsidR="00D22941" w:rsidRPr="00D55914" w:rsidTr="00D22941">
        <w:trPr>
          <w:cantSplit/>
          <w:trHeight w:hRule="exact" w:val="227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941" w:rsidRPr="00D55914" w:rsidRDefault="00D22941" w:rsidP="00D2294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D5591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Republica Checa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941" w:rsidRPr="00D55914" w:rsidRDefault="00D22941" w:rsidP="00D2294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D5591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941" w:rsidRPr="00D55914" w:rsidRDefault="00D22941" w:rsidP="00D2294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D5591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2.222,6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941" w:rsidRPr="00D55914" w:rsidRDefault="00D22941" w:rsidP="00D2294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D5591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3.773,7</w:t>
            </w:r>
          </w:p>
        </w:tc>
      </w:tr>
      <w:tr w:rsidR="00D22941" w:rsidRPr="00D55914" w:rsidTr="00D22941">
        <w:trPr>
          <w:cantSplit/>
          <w:trHeight w:hRule="exact" w:val="227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941" w:rsidRPr="00D55914" w:rsidRDefault="00D22941" w:rsidP="00D2294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D5591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Rumania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941" w:rsidRPr="00D55914" w:rsidRDefault="00D22941" w:rsidP="00D2294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D5591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941" w:rsidRPr="00D55914" w:rsidRDefault="00D22941" w:rsidP="00D2294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D5591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339,2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941" w:rsidRPr="00D55914" w:rsidRDefault="00D22941" w:rsidP="00D2294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D5591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1.715,8</w:t>
            </w:r>
          </w:p>
        </w:tc>
      </w:tr>
      <w:tr w:rsidR="00D22941" w:rsidRPr="00D55914" w:rsidTr="00D22941">
        <w:trPr>
          <w:cantSplit/>
          <w:trHeight w:hRule="exact" w:val="227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941" w:rsidRPr="00D55914" w:rsidRDefault="00D22941" w:rsidP="00D2294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D5591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Suecia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941" w:rsidRPr="00D55914" w:rsidRDefault="00D22941" w:rsidP="00D2294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D5591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941" w:rsidRPr="00D55914" w:rsidRDefault="00D22941" w:rsidP="00D2294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D5591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9.383,5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941" w:rsidRPr="00D55914" w:rsidRDefault="00D22941" w:rsidP="00D2294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D5591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9.033,0</w:t>
            </w:r>
          </w:p>
        </w:tc>
      </w:tr>
    </w:tbl>
    <w:p w:rsidR="00D22941" w:rsidRPr="00253843" w:rsidRDefault="00D22941" w:rsidP="00D22941">
      <w:pPr>
        <w:pStyle w:val="Prrafodelista"/>
        <w:spacing w:line="240" w:lineRule="auto"/>
        <w:ind w:firstLine="567"/>
        <w:rPr>
          <w:rFonts w:cs="Times New Roman"/>
          <w:sz w:val="20"/>
          <w:szCs w:val="20"/>
        </w:rPr>
      </w:pPr>
      <w:r w:rsidRPr="00253843">
        <w:rPr>
          <w:rFonts w:cs="Times New Roman"/>
          <w:sz w:val="20"/>
          <w:szCs w:val="20"/>
        </w:rPr>
        <w:t>Fuente: Eurostat</w:t>
      </w:r>
      <w:r>
        <w:rPr>
          <w:rFonts w:cs="Times New Roman"/>
          <w:sz w:val="20"/>
          <w:szCs w:val="20"/>
        </w:rPr>
        <w:t>.</w:t>
      </w:r>
    </w:p>
    <w:p w:rsidR="00D22941" w:rsidRPr="00253843" w:rsidRDefault="00D22941" w:rsidP="00D22941">
      <w:pPr>
        <w:pStyle w:val="Prrafodelista"/>
        <w:spacing w:line="240" w:lineRule="auto"/>
        <w:ind w:firstLine="567"/>
        <w:rPr>
          <w:rFonts w:cs="Times New Roman"/>
          <w:color w:val="0070C0"/>
          <w:sz w:val="20"/>
          <w:szCs w:val="20"/>
        </w:rPr>
      </w:pPr>
    </w:p>
    <w:p w:rsidR="00197D86" w:rsidRDefault="00197D86"/>
    <w:p w:rsidR="00D22941" w:rsidRDefault="00D22941"/>
    <w:p w:rsidR="00D22941" w:rsidRDefault="00D22941"/>
    <w:p w:rsidR="00D22941" w:rsidRDefault="00D22941"/>
    <w:p w:rsidR="00D22941" w:rsidRDefault="00D22941"/>
    <w:p w:rsidR="00D22941" w:rsidRDefault="00D22941"/>
    <w:p w:rsidR="00A15044" w:rsidRPr="0096450F" w:rsidRDefault="00A15044" w:rsidP="00A15044">
      <w:pPr>
        <w:jc w:val="center"/>
        <w:rPr>
          <w:rFonts w:ascii="Verdana" w:hAnsi="Verdana" w:cs="Verdana"/>
          <w:b/>
          <w:bCs/>
          <w:sz w:val="20"/>
          <w:szCs w:val="20"/>
        </w:rPr>
      </w:pPr>
      <w:r w:rsidRPr="0096450F">
        <w:rPr>
          <w:rFonts w:cs="Times New Roman"/>
          <w:b/>
          <w:szCs w:val="24"/>
        </w:rPr>
        <w:lastRenderedPageBreak/>
        <w:t>Tabla</w:t>
      </w:r>
      <w:r>
        <w:rPr>
          <w:rFonts w:cs="Times New Roman"/>
          <w:b/>
          <w:szCs w:val="24"/>
        </w:rPr>
        <w:t xml:space="preserve"> 2</w:t>
      </w:r>
      <w:r w:rsidRPr="0096450F">
        <w:rPr>
          <w:rFonts w:cs="Times New Roman"/>
          <w:b/>
          <w:szCs w:val="24"/>
        </w:rPr>
        <w:t>. Pensiones de Jubilación en la UE (febrero 2011)</w:t>
      </w:r>
      <w:r>
        <w:rPr>
          <w:rFonts w:cs="Times New Roman"/>
          <w:b/>
          <w:szCs w:val="24"/>
        </w:rPr>
        <w:t>.</w:t>
      </w:r>
    </w:p>
    <w:tbl>
      <w:tblPr>
        <w:tblStyle w:val="Tablaconcuadrcula"/>
        <w:tblW w:w="9039" w:type="dxa"/>
        <w:tblBorders>
          <w:insideH w:val="dashSmallGap" w:sz="4" w:space="0" w:color="auto"/>
        </w:tblBorders>
        <w:tblLayout w:type="fixed"/>
        <w:tblLook w:val="04A0"/>
      </w:tblPr>
      <w:tblGrid>
        <w:gridCol w:w="1384"/>
        <w:gridCol w:w="1843"/>
        <w:gridCol w:w="2551"/>
        <w:gridCol w:w="1701"/>
        <w:gridCol w:w="1560"/>
      </w:tblGrid>
      <w:tr w:rsidR="00A15044" w:rsidRPr="00C35F00" w:rsidTr="00EB41B3">
        <w:trPr>
          <w:cantSplit/>
          <w:tblHeader/>
        </w:trPr>
        <w:tc>
          <w:tcPr>
            <w:tcW w:w="1384" w:type="dxa"/>
            <w:vAlign w:val="center"/>
          </w:tcPr>
          <w:p w:rsidR="00A15044" w:rsidRPr="002C6E67" w:rsidRDefault="00A15044" w:rsidP="002C6E67">
            <w:pPr>
              <w:spacing w:line="240" w:lineRule="auto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5044" w:rsidRPr="00C35F00" w:rsidRDefault="00A15044" w:rsidP="002C6E6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35F00">
              <w:rPr>
                <w:b/>
                <w:bCs/>
                <w:sz w:val="18"/>
                <w:szCs w:val="18"/>
              </w:rPr>
              <w:t>Período Mínimo Cotizado para</w:t>
            </w:r>
          </w:p>
          <w:p w:rsidR="00A15044" w:rsidRPr="00C35F00" w:rsidRDefault="00A15044" w:rsidP="002C6E6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35F00">
              <w:rPr>
                <w:b/>
                <w:bCs/>
                <w:sz w:val="18"/>
                <w:szCs w:val="18"/>
              </w:rPr>
              <w:t xml:space="preserve">acceder a </w:t>
            </w:r>
            <w:r>
              <w:rPr>
                <w:b/>
                <w:bCs/>
                <w:sz w:val="18"/>
                <w:szCs w:val="18"/>
              </w:rPr>
              <w:t>P</w:t>
            </w:r>
            <w:r w:rsidRPr="00C35F00">
              <w:rPr>
                <w:b/>
                <w:bCs/>
                <w:sz w:val="18"/>
                <w:szCs w:val="18"/>
              </w:rPr>
              <w:t>ensión de Jubilación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5044" w:rsidRPr="00C35F00" w:rsidRDefault="00A15044" w:rsidP="002C6E6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35F00">
              <w:rPr>
                <w:b/>
                <w:bCs/>
                <w:sz w:val="18"/>
                <w:szCs w:val="18"/>
              </w:rPr>
              <w:t>Período de Cotización necesario para</w:t>
            </w:r>
          </w:p>
          <w:p w:rsidR="00A15044" w:rsidRPr="00C35F00" w:rsidRDefault="00A15044" w:rsidP="002C6E6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35F00">
              <w:rPr>
                <w:b/>
                <w:bCs/>
                <w:sz w:val="18"/>
                <w:szCs w:val="18"/>
              </w:rPr>
              <w:t>acceder a Pensión de Jubilación Completa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5044" w:rsidRPr="00C35F00" w:rsidRDefault="00A15044" w:rsidP="002C6E6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35F00">
              <w:rPr>
                <w:b/>
                <w:bCs/>
                <w:sz w:val="18"/>
                <w:szCs w:val="18"/>
              </w:rPr>
              <w:t>Edad Legal de Jubilación</w:t>
            </w:r>
          </w:p>
          <w:p w:rsidR="00A15044" w:rsidRPr="00C35F00" w:rsidRDefault="00A15044" w:rsidP="002C6E6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35F00">
              <w:rPr>
                <w:b/>
                <w:bCs/>
                <w:sz w:val="18"/>
                <w:szCs w:val="18"/>
              </w:rPr>
              <w:t>Ordinaria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5044" w:rsidRPr="00C35F00" w:rsidRDefault="00A15044" w:rsidP="002C6E6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35F00">
              <w:rPr>
                <w:b/>
                <w:bCs/>
                <w:sz w:val="18"/>
                <w:szCs w:val="18"/>
              </w:rPr>
              <w:t>Edad de Jubilación</w:t>
            </w:r>
          </w:p>
          <w:p w:rsidR="00A15044" w:rsidRPr="00C35F00" w:rsidRDefault="00A15044" w:rsidP="002C6E6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35F00">
              <w:rPr>
                <w:b/>
                <w:bCs/>
                <w:sz w:val="18"/>
                <w:szCs w:val="18"/>
              </w:rPr>
              <w:t>Anticipada</w:t>
            </w:r>
          </w:p>
        </w:tc>
      </w:tr>
      <w:tr w:rsidR="00A15044" w:rsidRPr="00C35F00" w:rsidTr="00EB41B3">
        <w:trPr>
          <w:cantSplit/>
          <w:tblHeader/>
        </w:trPr>
        <w:tc>
          <w:tcPr>
            <w:tcW w:w="1384" w:type="dxa"/>
            <w:vAlign w:val="center"/>
          </w:tcPr>
          <w:p w:rsidR="00A15044" w:rsidRPr="002C6E67" w:rsidRDefault="00A15044" w:rsidP="002C6E67">
            <w:pPr>
              <w:spacing w:line="240" w:lineRule="auto"/>
              <w:rPr>
                <w:b/>
                <w:sz w:val="20"/>
              </w:rPr>
            </w:pPr>
            <w:r w:rsidRPr="002C6E67">
              <w:rPr>
                <w:b/>
                <w:sz w:val="20"/>
              </w:rPr>
              <w:t>Alemania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A15044" w:rsidRPr="00C35F00" w:rsidRDefault="00A15044" w:rsidP="002C6E67">
            <w:pPr>
              <w:spacing w:line="240" w:lineRule="auto"/>
              <w:rPr>
                <w:sz w:val="14"/>
                <w:szCs w:val="14"/>
              </w:rPr>
            </w:pPr>
            <w:r w:rsidRPr="00C35F00">
              <w:rPr>
                <w:sz w:val="14"/>
                <w:szCs w:val="14"/>
              </w:rPr>
              <w:t>5 años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A15044" w:rsidRPr="00C35F00" w:rsidRDefault="00A15044" w:rsidP="002C6E67">
            <w:pPr>
              <w:spacing w:line="240" w:lineRule="auto"/>
              <w:rPr>
                <w:sz w:val="14"/>
                <w:szCs w:val="14"/>
              </w:rPr>
            </w:pPr>
            <w:r w:rsidRPr="00C35F00">
              <w:rPr>
                <w:sz w:val="14"/>
                <w:szCs w:val="14"/>
              </w:rPr>
              <w:t>No existe el concepto de Pensión Completa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A15044" w:rsidRPr="00C35F00" w:rsidRDefault="00A15044" w:rsidP="002C6E67">
            <w:pPr>
              <w:spacing w:line="240" w:lineRule="auto"/>
              <w:rPr>
                <w:sz w:val="14"/>
                <w:szCs w:val="14"/>
              </w:rPr>
            </w:pPr>
            <w:r w:rsidRPr="00C35F00">
              <w:rPr>
                <w:sz w:val="14"/>
                <w:szCs w:val="14"/>
              </w:rPr>
              <w:t>67 años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A15044" w:rsidRPr="00C35F00" w:rsidRDefault="00A15044" w:rsidP="002C6E67">
            <w:pPr>
              <w:spacing w:line="240" w:lineRule="auto"/>
              <w:rPr>
                <w:sz w:val="14"/>
                <w:szCs w:val="14"/>
              </w:rPr>
            </w:pPr>
            <w:r w:rsidRPr="00C35F00">
              <w:rPr>
                <w:sz w:val="14"/>
                <w:szCs w:val="14"/>
              </w:rPr>
              <w:t>63 años: Con 35 cotizados</w:t>
            </w:r>
          </w:p>
        </w:tc>
      </w:tr>
      <w:tr w:rsidR="00A15044" w:rsidRPr="00C35F00" w:rsidTr="00EB41B3">
        <w:trPr>
          <w:cantSplit/>
          <w:tblHeader/>
        </w:trPr>
        <w:tc>
          <w:tcPr>
            <w:tcW w:w="1384" w:type="dxa"/>
            <w:vAlign w:val="center"/>
          </w:tcPr>
          <w:p w:rsidR="00A15044" w:rsidRPr="002C6E67" w:rsidRDefault="00A15044" w:rsidP="002C6E67">
            <w:pPr>
              <w:spacing w:line="240" w:lineRule="auto"/>
              <w:rPr>
                <w:b/>
                <w:sz w:val="20"/>
              </w:rPr>
            </w:pPr>
            <w:r w:rsidRPr="002C6E67">
              <w:rPr>
                <w:b/>
                <w:sz w:val="20"/>
              </w:rPr>
              <w:t>Austria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A15044" w:rsidRPr="00C35F00" w:rsidRDefault="00A15044" w:rsidP="002C6E67">
            <w:pPr>
              <w:spacing w:line="240" w:lineRule="auto"/>
              <w:rPr>
                <w:sz w:val="14"/>
                <w:szCs w:val="14"/>
              </w:rPr>
            </w:pPr>
            <w:r w:rsidRPr="00C35F00">
              <w:rPr>
                <w:sz w:val="14"/>
                <w:szCs w:val="14"/>
              </w:rPr>
              <w:t>15 años cotizados.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A15044" w:rsidRPr="00C35F00" w:rsidRDefault="00A15044" w:rsidP="002C6E67">
            <w:pPr>
              <w:spacing w:line="240" w:lineRule="auto"/>
              <w:rPr>
                <w:sz w:val="14"/>
                <w:szCs w:val="14"/>
              </w:rPr>
            </w:pPr>
            <w:r w:rsidRPr="00C35F00">
              <w:rPr>
                <w:sz w:val="14"/>
                <w:szCs w:val="14"/>
              </w:rPr>
              <w:t>45 años cotizados.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A15044" w:rsidRPr="00C35F00" w:rsidRDefault="00A15044" w:rsidP="002C6E67">
            <w:pPr>
              <w:autoSpaceDE w:val="0"/>
              <w:autoSpaceDN w:val="0"/>
              <w:adjustRightInd w:val="0"/>
              <w:spacing w:line="240" w:lineRule="auto"/>
              <w:rPr>
                <w:sz w:val="14"/>
                <w:szCs w:val="14"/>
              </w:rPr>
            </w:pPr>
            <w:r w:rsidRPr="00C35F00">
              <w:rPr>
                <w:sz w:val="14"/>
                <w:szCs w:val="14"/>
              </w:rPr>
              <w:t>Hombres: 65 años, Mujeres:</w:t>
            </w:r>
          </w:p>
          <w:p w:rsidR="00A15044" w:rsidRPr="00C35F00" w:rsidRDefault="00A15044" w:rsidP="002C6E67">
            <w:pPr>
              <w:autoSpaceDE w:val="0"/>
              <w:autoSpaceDN w:val="0"/>
              <w:adjustRightInd w:val="0"/>
              <w:spacing w:line="240" w:lineRule="auto"/>
              <w:rPr>
                <w:sz w:val="14"/>
                <w:szCs w:val="14"/>
              </w:rPr>
            </w:pPr>
            <w:r w:rsidRPr="00C35F00">
              <w:rPr>
                <w:sz w:val="14"/>
                <w:szCs w:val="14"/>
              </w:rPr>
              <w:t>60 años.</w:t>
            </w:r>
          </w:p>
          <w:p w:rsidR="00A15044" w:rsidRPr="00C35F00" w:rsidRDefault="00A15044" w:rsidP="002C6E67">
            <w:pPr>
              <w:spacing w:line="240" w:lineRule="auto"/>
              <w:rPr>
                <w:sz w:val="14"/>
                <w:szCs w:val="14"/>
              </w:rPr>
            </w:pPr>
            <w:r w:rsidRPr="00C35F00">
              <w:rPr>
                <w:sz w:val="14"/>
                <w:szCs w:val="14"/>
              </w:rPr>
              <w:t>A partir de 2023: 65 años.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A15044" w:rsidRPr="00C35F00" w:rsidRDefault="00A15044" w:rsidP="002C6E67">
            <w:pPr>
              <w:autoSpaceDE w:val="0"/>
              <w:autoSpaceDN w:val="0"/>
              <w:adjustRightInd w:val="0"/>
              <w:spacing w:line="240" w:lineRule="auto"/>
              <w:rPr>
                <w:sz w:val="14"/>
                <w:szCs w:val="14"/>
              </w:rPr>
            </w:pPr>
            <w:r w:rsidRPr="00C35F00">
              <w:rPr>
                <w:sz w:val="14"/>
                <w:szCs w:val="14"/>
              </w:rPr>
              <w:t>62 años.</w:t>
            </w:r>
          </w:p>
          <w:p w:rsidR="00A15044" w:rsidRPr="00C35F00" w:rsidRDefault="00A15044" w:rsidP="002C6E67">
            <w:pPr>
              <w:autoSpaceDE w:val="0"/>
              <w:autoSpaceDN w:val="0"/>
              <w:adjustRightInd w:val="0"/>
              <w:spacing w:line="240" w:lineRule="auto"/>
              <w:rPr>
                <w:sz w:val="14"/>
                <w:szCs w:val="14"/>
              </w:rPr>
            </w:pPr>
            <w:r w:rsidRPr="00C35F00">
              <w:rPr>
                <w:sz w:val="14"/>
                <w:szCs w:val="14"/>
              </w:rPr>
              <w:t>Abolición gradual salvo para</w:t>
            </w:r>
          </w:p>
          <w:p w:rsidR="00A15044" w:rsidRPr="00C35F00" w:rsidRDefault="00A15044" w:rsidP="002C6E67">
            <w:pPr>
              <w:spacing w:line="240" w:lineRule="auto"/>
              <w:rPr>
                <w:sz w:val="14"/>
                <w:szCs w:val="14"/>
              </w:rPr>
            </w:pPr>
            <w:r w:rsidRPr="00C35F00">
              <w:rPr>
                <w:sz w:val="14"/>
                <w:szCs w:val="14"/>
              </w:rPr>
              <w:t>Profesiones penosas.</w:t>
            </w:r>
          </w:p>
        </w:tc>
      </w:tr>
      <w:tr w:rsidR="00A15044" w:rsidRPr="00C35F00" w:rsidTr="00EB41B3">
        <w:trPr>
          <w:cantSplit/>
          <w:tblHeader/>
        </w:trPr>
        <w:tc>
          <w:tcPr>
            <w:tcW w:w="1384" w:type="dxa"/>
            <w:vAlign w:val="center"/>
          </w:tcPr>
          <w:p w:rsidR="00A15044" w:rsidRPr="002C6E67" w:rsidRDefault="00A15044" w:rsidP="002C6E67">
            <w:pPr>
              <w:spacing w:line="240" w:lineRule="auto"/>
              <w:rPr>
                <w:b/>
                <w:sz w:val="20"/>
              </w:rPr>
            </w:pPr>
            <w:r w:rsidRPr="002C6E67">
              <w:rPr>
                <w:b/>
                <w:sz w:val="20"/>
              </w:rPr>
              <w:t>Bélgica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A15044" w:rsidRPr="00C35F00" w:rsidRDefault="00A15044" w:rsidP="002C6E67">
            <w:pPr>
              <w:spacing w:line="240" w:lineRule="auto"/>
              <w:rPr>
                <w:sz w:val="14"/>
                <w:szCs w:val="14"/>
              </w:rPr>
            </w:pPr>
            <w:r w:rsidRPr="00C35F00">
              <w:rPr>
                <w:sz w:val="14"/>
                <w:szCs w:val="14"/>
              </w:rPr>
              <w:t>No se exige periodo mínimo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A15044" w:rsidRPr="00C35F00" w:rsidRDefault="00A15044" w:rsidP="002C6E67">
            <w:pPr>
              <w:spacing w:line="240" w:lineRule="auto"/>
              <w:rPr>
                <w:sz w:val="14"/>
                <w:szCs w:val="14"/>
              </w:rPr>
            </w:pPr>
            <w:r w:rsidRPr="00C35F00">
              <w:rPr>
                <w:sz w:val="14"/>
                <w:szCs w:val="14"/>
              </w:rPr>
              <w:t>45 años cotizados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A15044" w:rsidRPr="00C35F00" w:rsidRDefault="00A15044" w:rsidP="002C6E67">
            <w:pPr>
              <w:spacing w:line="240" w:lineRule="auto"/>
              <w:rPr>
                <w:sz w:val="14"/>
                <w:szCs w:val="14"/>
              </w:rPr>
            </w:pPr>
            <w:r w:rsidRPr="00C35F00">
              <w:rPr>
                <w:sz w:val="14"/>
                <w:szCs w:val="14"/>
              </w:rPr>
              <w:t>65 años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A15044" w:rsidRPr="00C35F00" w:rsidRDefault="00A15044" w:rsidP="002C6E67">
            <w:pPr>
              <w:spacing w:line="240" w:lineRule="auto"/>
              <w:rPr>
                <w:sz w:val="14"/>
                <w:szCs w:val="14"/>
              </w:rPr>
            </w:pPr>
            <w:r w:rsidRPr="00C35F00">
              <w:rPr>
                <w:sz w:val="14"/>
                <w:szCs w:val="14"/>
              </w:rPr>
              <w:t>60 años (35 cotizados)</w:t>
            </w:r>
          </w:p>
        </w:tc>
      </w:tr>
      <w:tr w:rsidR="00A15044" w:rsidRPr="00C35F00" w:rsidTr="00EB41B3">
        <w:trPr>
          <w:cantSplit/>
          <w:tblHeader/>
        </w:trPr>
        <w:tc>
          <w:tcPr>
            <w:tcW w:w="1384" w:type="dxa"/>
            <w:vAlign w:val="center"/>
          </w:tcPr>
          <w:p w:rsidR="00A15044" w:rsidRPr="002C6E67" w:rsidRDefault="00A15044" w:rsidP="002C6E67">
            <w:pPr>
              <w:spacing w:line="240" w:lineRule="auto"/>
              <w:rPr>
                <w:b/>
                <w:sz w:val="20"/>
              </w:rPr>
            </w:pPr>
            <w:r w:rsidRPr="002C6E67">
              <w:rPr>
                <w:b/>
                <w:sz w:val="20"/>
              </w:rPr>
              <w:t>Bulgaria</w:t>
            </w:r>
          </w:p>
        </w:tc>
        <w:tc>
          <w:tcPr>
            <w:tcW w:w="1843" w:type="dxa"/>
            <w:vAlign w:val="center"/>
          </w:tcPr>
          <w:p w:rsidR="00A15044" w:rsidRPr="00C35F00" w:rsidRDefault="00A15044" w:rsidP="002C6E6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2551" w:type="dxa"/>
            <w:vAlign w:val="center"/>
          </w:tcPr>
          <w:p w:rsidR="00A15044" w:rsidRPr="00C35F00" w:rsidRDefault="00A15044" w:rsidP="002C6E67">
            <w:pPr>
              <w:spacing w:line="240" w:lineRule="auto"/>
              <w:rPr>
                <w:sz w:val="14"/>
                <w:szCs w:val="14"/>
              </w:rPr>
            </w:pPr>
            <w:r w:rsidRPr="00C35F00">
              <w:rPr>
                <w:sz w:val="14"/>
                <w:szCs w:val="14"/>
              </w:rPr>
              <w:t>Según sistema de puntos</w:t>
            </w:r>
          </w:p>
        </w:tc>
        <w:tc>
          <w:tcPr>
            <w:tcW w:w="1701" w:type="dxa"/>
            <w:vAlign w:val="center"/>
          </w:tcPr>
          <w:p w:rsidR="00A15044" w:rsidRPr="00C35F00" w:rsidRDefault="00A15044" w:rsidP="002C6E67">
            <w:pPr>
              <w:autoSpaceDE w:val="0"/>
              <w:autoSpaceDN w:val="0"/>
              <w:adjustRightInd w:val="0"/>
              <w:spacing w:line="240" w:lineRule="auto"/>
              <w:rPr>
                <w:sz w:val="14"/>
                <w:szCs w:val="14"/>
              </w:rPr>
            </w:pPr>
            <w:r w:rsidRPr="00C35F00">
              <w:rPr>
                <w:sz w:val="14"/>
                <w:szCs w:val="14"/>
              </w:rPr>
              <w:t>Hombres: 63 años de edad y</w:t>
            </w:r>
            <w:r>
              <w:rPr>
                <w:sz w:val="14"/>
                <w:szCs w:val="14"/>
              </w:rPr>
              <w:t xml:space="preserve"> </w:t>
            </w:r>
            <w:r w:rsidRPr="00C35F00">
              <w:rPr>
                <w:sz w:val="14"/>
                <w:szCs w:val="14"/>
              </w:rPr>
              <w:t>43 años cotizados (100</w:t>
            </w:r>
            <w:r>
              <w:rPr>
                <w:sz w:val="14"/>
                <w:szCs w:val="14"/>
              </w:rPr>
              <w:t xml:space="preserve"> </w:t>
            </w:r>
            <w:r w:rsidRPr="00C35F00">
              <w:rPr>
                <w:sz w:val="14"/>
                <w:szCs w:val="14"/>
              </w:rPr>
              <w:t>pun</w:t>
            </w:r>
            <w:r>
              <w:rPr>
                <w:sz w:val="14"/>
                <w:szCs w:val="14"/>
              </w:rPr>
              <w:t>tos)</w:t>
            </w:r>
          </w:p>
          <w:p w:rsidR="00A15044" w:rsidRPr="00C35F00" w:rsidRDefault="00A15044" w:rsidP="002C6E67">
            <w:pPr>
              <w:autoSpaceDE w:val="0"/>
              <w:autoSpaceDN w:val="0"/>
              <w:adjustRightInd w:val="0"/>
              <w:spacing w:line="240" w:lineRule="auto"/>
              <w:rPr>
                <w:sz w:val="14"/>
                <w:szCs w:val="14"/>
              </w:rPr>
            </w:pPr>
            <w:r w:rsidRPr="00C35F00">
              <w:rPr>
                <w:sz w:val="14"/>
                <w:szCs w:val="14"/>
              </w:rPr>
              <w:t>Mujeres: 60 años de edad y 94</w:t>
            </w:r>
            <w:r>
              <w:rPr>
                <w:sz w:val="14"/>
                <w:szCs w:val="14"/>
              </w:rPr>
              <w:t xml:space="preserve"> </w:t>
            </w:r>
            <w:r w:rsidRPr="00C35F00">
              <w:rPr>
                <w:sz w:val="14"/>
                <w:szCs w:val="14"/>
              </w:rPr>
              <w:t>puntos</w:t>
            </w:r>
          </w:p>
        </w:tc>
        <w:tc>
          <w:tcPr>
            <w:tcW w:w="1560" w:type="dxa"/>
            <w:vAlign w:val="center"/>
          </w:tcPr>
          <w:p w:rsidR="00A15044" w:rsidRPr="00C35F00" w:rsidRDefault="00A15044" w:rsidP="002C6E67">
            <w:pPr>
              <w:autoSpaceDE w:val="0"/>
              <w:autoSpaceDN w:val="0"/>
              <w:adjustRightInd w:val="0"/>
              <w:spacing w:line="240" w:lineRule="auto"/>
              <w:rPr>
                <w:sz w:val="14"/>
                <w:szCs w:val="14"/>
              </w:rPr>
            </w:pPr>
            <w:r w:rsidRPr="00C35F00">
              <w:rPr>
                <w:sz w:val="14"/>
                <w:szCs w:val="14"/>
              </w:rPr>
              <w:t>Solo para casos de</w:t>
            </w:r>
          </w:p>
          <w:p w:rsidR="00A15044" w:rsidRPr="00C35F00" w:rsidRDefault="00A15044" w:rsidP="002C6E67">
            <w:pPr>
              <w:spacing w:line="240" w:lineRule="auto"/>
              <w:rPr>
                <w:sz w:val="14"/>
                <w:szCs w:val="14"/>
              </w:rPr>
            </w:pPr>
            <w:proofErr w:type="gramStart"/>
            <w:r w:rsidRPr="00C35F00">
              <w:rPr>
                <w:sz w:val="14"/>
                <w:szCs w:val="14"/>
              </w:rPr>
              <w:t>profesiones</w:t>
            </w:r>
            <w:proofErr w:type="gramEnd"/>
            <w:r w:rsidRPr="00C35F00">
              <w:rPr>
                <w:sz w:val="14"/>
                <w:szCs w:val="14"/>
              </w:rPr>
              <w:t xml:space="preserve"> penosas.</w:t>
            </w:r>
          </w:p>
        </w:tc>
      </w:tr>
      <w:tr w:rsidR="00A15044" w:rsidRPr="00C35F00" w:rsidTr="00EB41B3">
        <w:trPr>
          <w:cantSplit/>
          <w:tblHeader/>
        </w:trPr>
        <w:tc>
          <w:tcPr>
            <w:tcW w:w="1384" w:type="dxa"/>
            <w:vAlign w:val="center"/>
          </w:tcPr>
          <w:p w:rsidR="00A15044" w:rsidRPr="002C6E67" w:rsidRDefault="00A15044" w:rsidP="002C6E67">
            <w:pPr>
              <w:spacing w:line="240" w:lineRule="auto"/>
              <w:rPr>
                <w:b/>
                <w:sz w:val="20"/>
              </w:rPr>
            </w:pPr>
            <w:r w:rsidRPr="002C6E67">
              <w:rPr>
                <w:b/>
                <w:sz w:val="20"/>
              </w:rPr>
              <w:t>Chipre</w:t>
            </w:r>
          </w:p>
        </w:tc>
        <w:tc>
          <w:tcPr>
            <w:tcW w:w="1843" w:type="dxa"/>
            <w:vAlign w:val="center"/>
          </w:tcPr>
          <w:p w:rsidR="00A15044" w:rsidRPr="00C35F00" w:rsidRDefault="00A15044" w:rsidP="002C6E67">
            <w:pPr>
              <w:spacing w:line="240" w:lineRule="auto"/>
              <w:rPr>
                <w:sz w:val="14"/>
                <w:szCs w:val="14"/>
              </w:rPr>
            </w:pPr>
            <w:r w:rsidRPr="00C35F00">
              <w:rPr>
                <w:sz w:val="14"/>
                <w:szCs w:val="14"/>
              </w:rPr>
              <w:t>5 años cotizados</w:t>
            </w:r>
          </w:p>
        </w:tc>
        <w:tc>
          <w:tcPr>
            <w:tcW w:w="2551" w:type="dxa"/>
            <w:vAlign w:val="center"/>
          </w:tcPr>
          <w:p w:rsidR="00A15044" w:rsidRPr="00C35F00" w:rsidRDefault="00A15044" w:rsidP="002C6E67">
            <w:pPr>
              <w:spacing w:line="240" w:lineRule="auto"/>
              <w:rPr>
                <w:sz w:val="14"/>
                <w:szCs w:val="14"/>
              </w:rPr>
            </w:pPr>
            <w:r w:rsidRPr="00C35F00">
              <w:rPr>
                <w:sz w:val="14"/>
                <w:szCs w:val="14"/>
              </w:rPr>
              <w:t>No existe el concepto de Pensión Completa</w:t>
            </w:r>
          </w:p>
        </w:tc>
        <w:tc>
          <w:tcPr>
            <w:tcW w:w="1701" w:type="dxa"/>
            <w:vAlign w:val="center"/>
          </w:tcPr>
          <w:p w:rsidR="00A15044" w:rsidRPr="00C35F00" w:rsidRDefault="00A15044" w:rsidP="002C6E67">
            <w:pPr>
              <w:spacing w:line="240" w:lineRule="auto"/>
              <w:rPr>
                <w:sz w:val="14"/>
                <w:szCs w:val="14"/>
              </w:rPr>
            </w:pPr>
            <w:r w:rsidRPr="00C35F00">
              <w:rPr>
                <w:sz w:val="14"/>
                <w:szCs w:val="14"/>
              </w:rPr>
              <w:t>65 años</w:t>
            </w:r>
          </w:p>
        </w:tc>
        <w:tc>
          <w:tcPr>
            <w:tcW w:w="1560" w:type="dxa"/>
            <w:vAlign w:val="center"/>
          </w:tcPr>
          <w:p w:rsidR="00A15044" w:rsidRPr="00C35F00" w:rsidRDefault="00A15044" w:rsidP="002C6E67">
            <w:pPr>
              <w:spacing w:line="240" w:lineRule="auto"/>
              <w:rPr>
                <w:sz w:val="14"/>
                <w:szCs w:val="14"/>
              </w:rPr>
            </w:pPr>
            <w:r w:rsidRPr="00C35F00">
              <w:rPr>
                <w:sz w:val="14"/>
                <w:szCs w:val="14"/>
              </w:rPr>
              <w:t>63 años</w:t>
            </w:r>
          </w:p>
        </w:tc>
      </w:tr>
      <w:tr w:rsidR="00A15044" w:rsidRPr="00C35F00" w:rsidTr="00EB41B3">
        <w:trPr>
          <w:cantSplit/>
          <w:tblHeader/>
        </w:trPr>
        <w:tc>
          <w:tcPr>
            <w:tcW w:w="1384" w:type="dxa"/>
            <w:vAlign w:val="center"/>
          </w:tcPr>
          <w:p w:rsidR="00A15044" w:rsidRPr="002C6E67" w:rsidRDefault="00A15044" w:rsidP="002C6E67">
            <w:pPr>
              <w:spacing w:line="240" w:lineRule="auto"/>
              <w:rPr>
                <w:b/>
                <w:sz w:val="20"/>
              </w:rPr>
            </w:pPr>
            <w:r w:rsidRPr="002C6E67">
              <w:rPr>
                <w:b/>
                <w:sz w:val="20"/>
              </w:rPr>
              <w:t>Dinamarca</w:t>
            </w:r>
          </w:p>
        </w:tc>
        <w:tc>
          <w:tcPr>
            <w:tcW w:w="1843" w:type="dxa"/>
            <w:vAlign w:val="center"/>
          </w:tcPr>
          <w:p w:rsidR="00A15044" w:rsidRPr="00C35F00" w:rsidRDefault="00A15044" w:rsidP="002C6E67">
            <w:pPr>
              <w:autoSpaceDE w:val="0"/>
              <w:autoSpaceDN w:val="0"/>
              <w:adjustRightInd w:val="0"/>
              <w:spacing w:line="240" w:lineRule="auto"/>
              <w:rPr>
                <w:sz w:val="14"/>
                <w:szCs w:val="14"/>
              </w:rPr>
            </w:pPr>
            <w:r w:rsidRPr="00C35F00">
              <w:rPr>
                <w:b/>
                <w:bCs/>
                <w:sz w:val="14"/>
                <w:szCs w:val="14"/>
              </w:rPr>
              <w:t xml:space="preserve">Pensión Social: </w:t>
            </w:r>
            <w:r w:rsidRPr="00C35F00">
              <w:rPr>
                <w:sz w:val="14"/>
                <w:szCs w:val="14"/>
              </w:rPr>
              <w:t>3 años residencia</w:t>
            </w:r>
            <w:r>
              <w:rPr>
                <w:sz w:val="14"/>
                <w:szCs w:val="14"/>
              </w:rPr>
              <w:t xml:space="preserve"> entre los 15 y 65 años</w:t>
            </w:r>
          </w:p>
          <w:p w:rsidR="00A15044" w:rsidRPr="00C35F00" w:rsidRDefault="00A15044" w:rsidP="002C6E67">
            <w:pPr>
              <w:autoSpaceDE w:val="0"/>
              <w:autoSpaceDN w:val="0"/>
              <w:adjustRightInd w:val="0"/>
              <w:spacing w:line="240" w:lineRule="auto"/>
              <w:rPr>
                <w:sz w:val="14"/>
                <w:szCs w:val="14"/>
              </w:rPr>
            </w:pPr>
            <w:r w:rsidRPr="00C35F00">
              <w:rPr>
                <w:b/>
                <w:bCs/>
                <w:sz w:val="14"/>
                <w:szCs w:val="14"/>
              </w:rPr>
              <w:t xml:space="preserve">Pensión Estatal: </w:t>
            </w:r>
            <w:r w:rsidRPr="00C35F00">
              <w:rPr>
                <w:sz w:val="14"/>
                <w:szCs w:val="14"/>
              </w:rPr>
              <w:t>No se exige</w:t>
            </w:r>
            <w:r>
              <w:rPr>
                <w:sz w:val="14"/>
                <w:szCs w:val="14"/>
              </w:rPr>
              <w:t xml:space="preserve"> </w:t>
            </w:r>
            <w:r w:rsidRPr="00C35F00">
              <w:rPr>
                <w:sz w:val="14"/>
                <w:szCs w:val="14"/>
              </w:rPr>
              <w:t>mínimo</w:t>
            </w:r>
          </w:p>
        </w:tc>
        <w:tc>
          <w:tcPr>
            <w:tcW w:w="2551" w:type="dxa"/>
            <w:vAlign w:val="center"/>
          </w:tcPr>
          <w:p w:rsidR="00A15044" w:rsidRPr="00C35F00" w:rsidRDefault="00A15044" w:rsidP="002C6E67">
            <w:pPr>
              <w:autoSpaceDE w:val="0"/>
              <w:autoSpaceDN w:val="0"/>
              <w:adjustRightInd w:val="0"/>
              <w:spacing w:line="240" w:lineRule="auto"/>
              <w:rPr>
                <w:sz w:val="14"/>
                <w:szCs w:val="14"/>
              </w:rPr>
            </w:pPr>
            <w:r w:rsidRPr="00C35F00">
              <w:rPr>
                <w:b/>
                <w:bCs/>
                <w:sz w:val="14"/>
                <w:szCs w:val="14"/>
              </w:rPr>
              <w:t xml:space="preserve">Pensión Social: </w:t>
            </w:r>
            <w:r w:rsidRPr="00C35F00">
              <w:rPr>
                <w:sz w:val="14"/>
                <w:szCs w:val="14"/>
              </w:rPr>
              <w:t>40 años de residencia entre</w:t>
            </w:r>
          </w:p>
          <w:p w:rsidR="00A15044" w:rsidRPr="00C35F00" w:rsidRDefault="00A15044" w:rsidP="002C6E67">
            <w:pPr>
              <w:autoSpaceDE w:val="0"/>
              <w:autoSpaceDN w:val="0"/>
              <w:adjustRightInd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los 15 y 65 años</w:t>
            </w:r>
          </w:p>
          <w:p w:rsidR="00A15044" w:rsidRPr="00C35F00" w:rsidRDefault="00A15044" w:rsidP="002C6E67">
            <w:pPr>
              <w:autoSpaceDE w:val="0"/>
              <w:autoSpaceDN w:val="0"/>
              <w:adjustRightInd w:val="0"/>
              <w:spacing w:line="240" w:lineRule="auto"/>
              <w:rPr>
                <w:sz w:val="14"/>
                <w:szCs w:val="14"/>
              </w:rPr>
            </w:pPr>
            <w:r w:rsidRPr="00C35F00">
              <w:rPr>
                <w:b/>
                <w:bCs/>
                <w:sz w:val="14"/>
                <w:szCs w:val="14"/>
              </w:rPr>
              <w:t xml:space="preserve">Pensión Estatal: </w:t>
            </w:r>
            <w:r w:rsidRPr="00C35F00">
              <w:rPr>
                <w:sz w:val="14"/>
                <w:szCs w:val="14"/>
              </w:rPr>
              <w:t>No existe el concepto de</w:t>
            </w:r>
          </w:p>
          <w:p w:rsidR="00A15044" w:rsidRPr="00C35F00" w:rsidRDefault="00A15044" w:rsidP="002C6E67">
            <w:pPr>
              <w:spacing w:line="240" w:lineRule="auto"/>
              <w:rPr>
                <w:sz w:val="14"/>
                <w:szCs w:val="14"/>
              </w:rPr>
            </w:pPr>
            <w:r w:rsidRPr="00C35F00">
              <w:rPr>
                <w:sz w:val="14"/>
                <w:szCs w:val="14"/>
              </w:rPr>
              <w:t>Pensión Completa</w:t>
            </w:r>
          </w:p>
        </w:tc>
        <w:tc>
          <w:tcPr>
            <w:tcW w:w="1701" w:type="dxa"/>
            <w:vAlign w:val="center"/>
          </w:tcPr>
          <w:p w:rsidR="00A15044" w:rsidRPr="00C35F00" w:rsidRDefault="00A15044" w:rsidP="002C6E67">
            <w:pPr>
              <w:autoSpaceDE w:val="0"/>
              <w:autoSpaceDN w:val="0"/>
              <w:adjustRightInd w:val="0"/>
              <w:spacing w:line="240" w:lineRule="auto"/>
              <w:rPr>
                <w:sz w:val="14"/>
                <w:szCs w:val="14"/>
              </w:rPr>
            </w:pPr>
            <w:r w:rsidRPr="00C35F00">
              <w:rPr>
                <w:b/>
                <w:bCs/>
                <w:sz w:val="14"/>
                <w:szCs w:val="14"/>
              </w:rPr>
              <w:t xml:space="preserve">Pensión Social: </w:t>
            </w:r>
            <w:r w:rsidRPr="00C35F00">
              <w:rPr>
                <w:sz w:val="14"/>
                <w:szCs w:val="14"/>
              </w:rPr>
              <w:t>65 años.</w:t>
            </w:r>
          </w:p>
          <w:p w:rsidR="00A15044" w:rsidRPr="00C35F00" w:rsidRDefault="00A15044" w:rsidP="002C6E67">
            <w:pPr>
              <w:spacing w:line="240" w:lineRule="auto"/>
              <w:rPr>
                <w:sz w:val="14"/>
                <w:szCs w:val="14"/>
              </w:rPr>
            </w:pPr>
            <w:r w:rsidRPr="00C35F00">
              <w:rPr>
                <w:b/>
                <w:bCs/>
                <w:sz w:val="14"/>
                <w:szCs w:val="14"/>
              </w:rPr>
              <w:t xml:space="preserve">Pensión Estatal: </w:t>
            </w:r>
            <w:r w:rsidRPr="00C35F00">
              <w:rPr>
                <w:sz w:val="14"/>
                <w:szCs w:val="14"/>
              </w:rPr>
              <w:t>65 años</w:t>
            </w:r>
          </w:p>
        </w:tc>
        <w:tc>
          <w:tcPr>
            <w:tcW w:w="1560" w:type="dxa"/>
            <w:vAlign w:val="center"/>
          </w:tcPr>
          <w:p w:rsidR="00A15044" w:rsidRPr="00C35F00" w:rsidRDefault="00A15044" w:rsidP="002C6E67">
            <w:pPr>
              <w:spacing w:line="240" w:lineRule="auto"/>
              <w:rPr>
                <w:sz w:val="14"/>
                <w:szCs w:val="14"/>
              </w:rPr>
            </w:pPr>
            <w:r w:rsidRPr="00C35F00">
              <w:rPr>
                <w:sz w:val="14"/>
                <w:szCs w:val="14"/>
              </w:rPr>
              <w:t>No es posible</w:t>
            </w:r>
          </w:p>
        </w:tc>
      </w:tr>
      <w:tr w:rsidR="00A15044" w:rsidRPr="00C35F00" w:rsidTr="00EB41B3">
        <w:trPr>
          <w:cantSplit/>
          <w:tblHeader/>
        </w:trPr>
        <w:tc>
          <w:tcPr>
            <w:tcW w:w="1384" w:type="dxa"/>
            <w:vAlign w:val="center"/>
          </w:tcPr>
          <w:p w:rsidR="00A15044" w:rsidRPr="002C6E67" w:rsidRDefault="00A15044" w:rsidP="002C6E67">
            <w:pPr>
              <w:spacing w:line="240" w:lineRule="auto"/>
              <w:rPr>
                <w:b/>
                <w:sz w:val="20"/>
              </w:rPr>
            </w:pPr>
            <w:r w:rsidRPr="002C6E67">
              <w:rPr>
                <w:b/>
                <w:sz w:val="20"/>
              </w:rPr>
              <w:t>Eslovaquia</w:t>
            </w:r>
          </w:p>
        </w:tc>
        <w:tc>
          <w:tcPr>
            <w:tcW w:w="1843" w:type="dxa"/>
            <w:vAlign w:val="center"/>
          </w:tcPr>
          <w:p w:rsidR="00A15044" w:rsidRPr="00C35F00" w:rsidRDefault="00A15044" w:rsidP="002C6E67">
            <w:pPr>
              <w:autoSpaceDE w:val="0"/>
              <w:autoSpaceDN w:val="0"/>
              <w:adjustRightInd w:val="0"/>
              <w:spacing w:line="240" w:lineRule="auto"/>
              <w:rPr>
                <w:sz w:val="14"/>
                <w:szCs w:val="14"/>
              </w:rPr>
            </w:pPr>
            <w:r w:rsidRPr="00C35F00">
              <w:rPr>
                <w:b/>
                <w:bCs/>
                <w:sz w:val="14"/>
                <w:szCs w:val="14"/>
              </w:rPr>
              <w:t xml:space="preserve">1º Pilar: </w:t>
            </w:r>
            <w:r w:rsidRPr="00C35F00">
              <w:rPr>
                <w:sz w:val="14"/>
                <w:szCs w:val="14"/>
              </w:rPr>
              <w:t>15 años cotizados</w:t>
            </w:r>
          </w:p>
          <w:p w:rsidR="00A15044" w:rsidRPr="00C35F00" w:rsidRDefault="00A15044" w:rsidP="002C6E67">
            <w:pPr>
              <w:spacing w:line="240" w:lineRule="auto"/>
              <w:rPr>
                <w:sz w:val="14"/>
                <w:szCs w:val="14"/>
              </w:rPr>
            </w:pPr>
            <w:r w:rsidRPr="00C35F00">
              <w:rPr>
                <w:b/>
                <w:bCs/>
                <w:sz w:val="14"/>
                <w:szCs w:val="14"/>
              </w:rPr>
              <w:t xml:space="preserve">2º Pilar: </w:t>
            </w:r>
            <w:r w:rsidRPr="00C35F00">
              <w:rPr>
                <w:sz w:val="14"/>
                <w:szCs w:val="14"/>
              </w:rPr>
              <w:t>15 años cotizados</w:t>
            </w:r>
          </w:p>
        </w:tc>
        <w:tc>
          <w:tcPr>
            <w:tcW w:w="2551" w:type="dxa"/>
            <w:vAlign w:val="center"/>
          </w:tcPr>
          <w:p w:rsidR="00A15044" w:rsidRPr="00C35F00" w:rsidRDefault="00A15044" w:rsidP="002C6E67">
            <w:pPr>
              <w:spacing w:line="240" w:lineRule="auto"/>
              <w:rPr>
                <w:sz w:val="14"/>
                <w:szCs w:val="14"/>
              </w:rPr>
            </w:pPr>
            <w:r w:rsidRPr="00C35F00">
              <w:rPr>
                <w:sz w:val="14"/>
                <w:szCs w:val="14"/>
              </w:rPr>
              <w:t>No existe el concepto de Pensión Completa</w:t>
            </w:r>
          </w:p>
        </w:tc>
        <w:tc>
          <w:tcPr>
            <w:tcW w:w="1701" w:type="dxa"/>
            <w:vAlign w:val="center"/>
          </w:tcPr>
          <w:p w:rsidR="00A15044" w:rsidRPr="00C35F00" w:rsidRDefault="00A15044" w:rsidP="002C6E67">
            <w:pPr>
              <w:spacing w:line="240" w:lineRule="auto"/>
              <w:rPr>
                <w:sz w:val="14"/>
                <w:szCs w:val="14"/>
              </w:rPr>
            </w:pPr>
            <w:r w:rsidRPr="00C35F00">
              <w:rPr>
                <w:sz w:val="14"/>
                <w:szCs w:val="14"/>
              </w:rPr>
              <w:t>62 años</w:t>
            </w:r>
          </w:p>
        </w:tc>
        <w:tc>
          <w:tcPr>
            <w:tcW w:w="1560" w:type="dxa"/>
            <w:vAlign w:val="center"/>
          </w:tcPr>
          <w:p w:rsidR="00A15044" w:rsidRPr="00C35F00" w:rsidRDefault="00A15044" w:rsidP="002C6E67">
            <w:pPr>
              <w:spacing w:line="240" w:lineRule="auto"/>
              <w:rPr>
                <w:sz w:val="14"/>
                <w:szCs w:val="14"/>
              </w:rPr>
            </w:pPr>
            <w:r w:rsidRPr="00C35F00">
              <w:rPr>
                <w:sz w:val="14"/>
                <w:szCs w:val="14"/>
              </w:rPr>
              <w:t>-</w:t>
            </w:r>
          </w:p>
        </w:tc>
      </w:tr>
      <w:tr w:rsidR="00A15044" w:rsidRPr="00C35F00" w:rsidTr="00EB41B3">
        <w:trPr>
          <w:cantSplit/>
          <w:tblHeader/>
        </w:trPr>
        <w:tc>
          <w:tcPr>
            <w:tcW w:w="1384" w:type="dxa"/>
            <w:vAlign w:val="center"/>
          </w:tcPr>
          <w:p w:rsidR="00A15044" w:rsidRPr="002C6E67" w:rsidRDefault="00A15044" w:rsidP="002C6E67">
            <w:pPr>
              <w:spacing w:line="240" w:lineRule="auto"/>
              <w:rPr>
                <w:b/>
                <w:sz w:val="20"/>
              </w:rPr>
            </w:pPr>
            <w:r w:rsidRPr="002C6E67">
              <w:rPr>
                <w:b/>
                <w:sz w:val="20"/>
              </w:rPr>
              <w:t>Eslovenia</w:t>
            </w:r>
          </w:p>
        </w:tc>
        <w:tc>
          <w:tcPr>
            <w:tcW w:w="1843" w:type="dxa"/>
            <w:vAlign w:val="center"/>
          </w:tcPr>
          <w:p w:rsidR="00A15044" w:rsidRPr="00C35F00" w:rsidRDefault="00A15044" w:rsidP="002C6E67">
            <w:p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 años cotizados</w:t>
            </w:r>
          </w:p>
        </w:tc>
        <w:tc>
          <w:tcPr>
            <w:tcW w:w="2551" w:type="dxa"/>
            <w:vAlign w:val="center"/>
          </w:tcPr>
          <w:p w:rsidR="00A15044" w:rsidRDefault="00A15044" w:rsidP="002C6E67">
            <w:pPr>
              <w:autoSpaceDE w:val="0"/>
              <w:autoSpaceDN w:val="0"/>
              <w:adjustRightInd w:val="0"/>
              <w:spacing w:line="240" w:lineRule="auto"/>
              <w:rPr>
                <w:sz w:val="14"/>
                <w:szCs w:val="14"/>
              </w:rPr>
            </w:pPr>
            <w:r w:rsidRPr="00C35F00">
              <w:rPr>
                <w:sz w:val="14"/>
                <w:szCs w:val="14"/>
              </w:rPr>
              <w:t>15 años coti</w:t>
            </w:r>
            <w:r>
              <w:rPr>
                <w:sz w:val="14"/>
                <w:szCs w:val="14"/>
              </w:rPr>
              <w:t xml:space="preserve">zados: Hombres: 65, Mujeres: 63 </w:t>
            </w:r>
          </w:p>
          <w:p w:rsidR="00A15044" w:rsidRPr="00C35F00" w:rsidRDefault="00A15044" w:rsidP="002C6E67">
            <w:pPr>
              <w:autoSpaceDE w:val="0"/>
              <w:autoSpaceDN w:val="0"/>
              <w:adjustRightInd w:val="0"/>
              <w:spacing w:line="240" w:lineRule="auto"/>
              <w:rPr>
                <w:sz w:val="14"/>
                <w:szCs w:val="14"/>
              </w:rPr>
            </w:pPr>
            <w:r w:rsidRPr="00C35F00">
              <w:rPr>
                <w:sz w:val="14"/>
                <w:szCs w:val="14"/>
              </w:rPr>
              <w:t>20 años cotizados: Hombres: 63, Mujeres: 61.</w:t>
            </w:r>
          </w:p>
          <w:p w:rsidR="00A15044" w:rsidRPr="00C35F00" w:rsidRDefault="00A15044" w:rsidP="002C6E67">
            <w:pPr>
              <w:autoSpaceDE w:val="0"/>
              <w:autoSpaceDN w:val="0"/>
              <w:adjustRightInd w:val="0"/>
              <w:spacing w:line="240" w:lineRule="auto"/>
              <w:rPr>
                <w:sz w:val="14"/>
                <w:szCs w:val="14"/>
              </w:rPr>
            </w:pPr>
            <w:r w:rsidRPr="00C35F00">
              <w:rPr>
                <w:sz w:val="14"/>
                <w:szCs w:val="14"/>
              </w:rPr>
              <w:t>Hombres con 40 años cotizados, o Mujeres con</w:t>
            </w:r>
            <w:r>
              <w:rPr>
                <w:sz w:val="14"/>
                <w:szCs w:val="14"/>
              </w:rPr>
              <w:t xml:space="preserve"> </w:t>
            </w:r>
            <w:r w:rsidRPr="00C35F00">
              <w:rPr>
                <w:sz w:val="14"/>
                <w:szCs w:val="14"/>
              </w:rPr>
              <w:t>38: a los 58 años de edad</w:t>
            </w:r>
          </w:p>
        </w:tc>
        <w:tc>
          <w:tcPr>
            <w:tcW w:w="1701" w:type="dxa"/>
            <w:vAlign w:val="center"/>
          </w:tcPr>
          <w:p w:rsidR="00A15044" w:rsidRPr="00C35F00" w:rsidRDefault="00A15044" w:rsidP="002C6E67">
            <w:pPr>
              <w:autoSpaceDE w:val="0"/>
              <w:autoSpaceDN w:val="0"/>
              <w:adjustRightInd w:val="0"/>
              <w:spacing w:line="240" w:lineRule="auto"/>
              <w:rPr>
                <w:sz w:val="14"/>
                <w:szCs w:val="14"/>
              </w:rPr>
            </w:pPr>
            <w:r w:rsidRPr="00C35F00">
              <w:rPr>
                <w:sz w:val="14"/>
                <w:szCs w:val="14"/>
              </w:rPr>
              <w:t>Hombres: 63 años</w:t>
            </w:r>
          </w:p>
          <w:p w:rsidR="00A15044" w:rsidRPr="00C35F00" w:rsidRDefault="00A15044" w:rsidP="002C6E67">
            <w:pPr>
              <w:spacing w:line="240" w:lineRule="auto"/>
              <w:rPr>
                <w:sz w:val="14"/>
                <w:szCs w:val="14"/>
              </w:rPr>
            </w:pPr>
            <w:r w:rsidRPr="00C35F00">
              <w:rPr>
                <w:sz w:val="14"/>
                <w:szCs w:val="14"/>
              </w:rPr>
              <w:t>Mujeres: 61 años</w:t>
            </w:r>
          </w:p>
        </w:tc>
        <w:tc>
          <w:tcPr>
            <w:tcW w:w="1560" w:type="dxa"/>
            <w:vAlign w:val="center"/>
          </w:tcPr>
          <w:p w:rsidR="00A15044" w:rsidRPr="00C35F00" w:rsidRDefault="00A15044" w:rsidP="002C6E67">
            <w:pPr>
              <w:autoSpaceDE w:val="0"/>
              <w:autoSpaceDN w:val="0"/>
              <w:adjustRightInd w:val="0"/>
              <w:spacing w:line="240" w:lineRule="auto"/>
              <w:rPr>
                <w:sz w:val="14"/>
                <w:szCs w:val="14"/>
              </w:rPr>
            </w:pPr>
            <w:r w:rsidRPr="00C35F00">
              <w:rPr>
                <w:sz w:val="14"/>
                <w:szCs w:val="14"/>
              </w:rPr>
              <w:t>58 años: hombres con 40</w:t>
            </w:r>
            <w:r>
              <w:rPr>
                <w:sz w:val="14"/>
                <w:szCs w:val="14"/>
              </w:rPr>
              <w:t xml:space="preserve"> </w:t>
            </w:r>
            <w:r w:rsidRPr="00C35F00">
              <w:rPr>
                <w:sz w:val="14"/>
                <w:szCs w:val="14"/>
              </w:rPr>
              <w:t>años cotizados o mujeres</w:t>
            </w:r>
            <w:r>
              <w:rPr>
                <w:sz w:val="14"/>
                <w:szCs w:val="14"/>
              </w:rPr>
              <w:t xml:space="preserve"> </w:t>
            </w:r>
            <w:r w:rsidRPr="00C35F00">
              <w:rPr>
                <w:sz w:val="14"/>
                <w:szCs w:val="14"/>
              </w:rPr>
              <w:t>con 38 años cotizados.</w:t>
            </w:r>
          </w:p>
        </w:tc>
      </w:tr>
      <w:tr w:rsidR="00A15044" w:rsidRPr="00C35F00" w:rsidTr="00EB41B3">
        <w:trPr>
          <w:cantSplit/>
          <w:tblHeader/>
        </w:trPr>
        <w:tc>
          <w:tcPr>
            <w:tcW w:w="1384" w:type="dxa"/>
            <w:vAlign w:val="center"/>
          </w:tcPr>
          <w:p w:rsidR="00A15044" w:rsidRPr="002C6E67" w:rsidRDefault="00A15044" w:rsidP="002C6E67">
            <w:pPr>
              <w:spacing w:line="240" w:lineRule="auto"/>
              <w:rPr>
                <w:b/>
                <w:sz w:val="20"/>
              </w:rPr>
            </w:pPr>
            <w:r w:rsidRPr="002C6E67">
              <w:rPr>
                <w:b/>
                <w:sz w:val="20"/>
              </w:rPr>
              <w:t>España</w:t>
            </w:r>
          </w:p>
        </w:tc>
        <w:tc>
          <w:tcPr>
            <w:tcW w:w="1843" w:type="dxa"/>
            <w:vAlign w:val="center"/>
          </w:tcPr>
          <w:p w:rsidR="00A15044" w:rsidRPr="00C35F00" w:rsidRDefault="00A15044" w:rsidP="002C6E67">
            <w:pPr>
              <w:autoSpaceDE w:val="0"/>
              <w:autoSpaceDN w:val="0"/>
              <w:adjustRightInd w:val="0"/>
              <w:spacing w:line="240" w:lineRule="auto"/>
              <w:rPr>
                <w:sz w:val="14"/>
                <w:szCs w:val="14"/>
              </w:rPr>
            </w:pPr>
            <w:r w:rsidRPr="00C35F00">
              <w:rPr>
                <w:sz w:val="14"/>
                <w:szCs w:val="14"/>
              </w:rPr>
              <w:t>15 años cotizados, de los cuales al</w:t>
            </w:r>
            <w:r>
              <w:rPr>
                <w:sz w:val="14"/>
                <w:szCs w:val="14"/>
              </w:rPr>
              <w:t xml:space="preserve"> </w:t>
            </w:r>
            <w:r w:rsidRPr="00C35F00">
              <w:rPr>
                <w:sz w:val="14"/>
                <w:szCs w:val="14"/>
              </w:rPr>
              <w:t>menos 2 años deben estar entre los</w:t>
            </w:r>
            <w:r>
              <w:rPr>
                <w:sz w:val="14"/>
                <w:szCs w:val="14"/>
              </w:rPr>
              <w:t xml:space="preserve"> </w:t>
            </w:r>
            <w:r w:rsidRPr="00C35F00">
              <w:rPr>
                <w:sz w:val="14"/>
                <w:szCs w:val="14"/>
              </w:rPr>
              <w:t>15 últimos</w:t>
            </w:r>
          </w:p>
        </w:tc>
        <w:tc>
          <w:tcPr>
            <w:tcW w:w="2551" w:type="dxa"/>
            <w:vAlign w:val="center"/>
          </w:tcPr>
          <w:p w:rsidR="00A15044" w:rsidRPr="00C35F00" w:rsidRDefault="00A15044" w:rsidP="002C6E67">
            <w:pPr>
              <w:spacing w:line="240" w:lineRule="auto"/>
              <w:rPr>
                <w:sz w:val="14"/>
                <w:szCs w:val="14"/>
              </w:rPr>
            </w:pPr>
            <w:r w:rsidRPr="00C35F00">
              <w:rPr>
                <w:sz w:val="14"/>
                <w:szCs w:val="14"/>
              </w:rPr>
              <w:t>Hasta 2012: 35 años cotizados.</w:t>
            </w:r>
          </w:p>
          <w:p w:rsidR="00A15044" w:rsidRPr="00C35F00" w:rsidRDefault="00A15044" w:rsidP="002C6E67">
            <w:pPr>
              <w:spacing w:line="240" w:lineRule="auto"/>
              <w:rPr>
                <w:sz w:val="14"/>
                <w:szCs w:val="14"/>
              </w:rPr>
            </w:pPr>
            <w:r w:rsidRPr="00C35F00">
              <w:rPr>
                <w:sz w:val="14"/>
                <w:szCs w:val="14"/>
              </w:rPr>
              <w:t>Desde 2027: 37 años cotizados.</w:t>
            </w:r>
          </w:p>
        </w:tc>
        <w:tc>
          <w:tcPr>
            <w:tcW w:w="1701" w:type="dxa"/>
            <w:vAlign w:val="center"/>
          </w:tcPr>
          <w:p w:rsidR="00A15044" w:rsidRPr="00C35F00" w:rsidRDefault="00A15044" w:rsidP="002C6E67">
            <w:pPr>
              <w:autoSpaceDE w:val="0"/>
              <w:autoSpaceDN w:val="0"/>
              <w:adjustRightInd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Hasta 2012: 65 años</w:t>
            </w:r>
          </w:p>
          <w:p w:rsidR="00A15044" w:rsidRPr="00C35F00" w:rsidRDefault="00A15044" w:rsidP="002C6E67">
            <w:pPr>
              <w:autoSpaceDE w:val="0"/>
              <w:autoSpaceDN w:val="0"/>
              <w:adjustRightInd w:val="0"/>
              <w:spacing w:line="240" w:lineRule="auto"/>
              <w:rPr>
                <w:sz w:val="14"/>
                <w:szCs w:val="14"/>
              </w:rPr>
            </w:pPr>
            <w:r w:rsidRPr="00C35F00">
              <w:rPr>
                <w:sz w:val="14"/>
                <w:szCs w:val="14"/>
              </w:rPr>
              <w:t>Desde 2027:</w:t>
            </w:r>
            <w:r>
              <w:rPr>
                <w:sz w:val="14"/>
                <w:szCs w:val="14"/>
              </w:rPr>
              <w:t xml:space="preserve"> </w:t>
            </w:r>
            <w:r w:rsidRPr="00C35F00">
              <w:rPr>
                <w:sz w:val="14"/>
                <w:szCs w:val="14"/>
              </w:rPr>
              <w:t>Con 38 años y medio</w:t>
            </w:r>
            <w:r>
              <w:rPr>
                <w:sz w:val="14"/>
                <w:szCs w:val="14"/>
              </w:rPr>
              <w:t xml:space="preserve"> </w:t>
            </w:r>
            <w:r w:rsidRPr="00C35F00">
              <w:rPr>
                <w:sz w:val="14"/>
                <w:szCs w:val="14"/>
              </w:rPr>
              <w:t>cotizados: 65años.</w:t>
            </w:r>
          </w:p>
          <w:p w:rsidR="00A15044" w:rsidRPr="00C35F00" w:rsidRDefault="00A15044" w:rsidP="002C6E67">
            <w:pPr>
              <w:autoSpaceDE w:val="0"/>
              <w:autoSpaceDN w:val="0"/>
              <w:adjustRightInd w:val="0"/>
              <w:spacing w:line="240" w:lineRule="auto"/>
              <w:rPr>
                <w:sz w:val="14"/>
                <w:szCs w:val="14"/>
              </w:rPr>
            </w:pPr>
            <w:r w:rsidRPr="00C35F00">
              <w:rPr>
                <w:sz w:val="14"/>
                <w:szCs w:val="14"/>
              </w:rPr>
              <w:t>Con menos de 38 años y medio</w:t>
            </w:r>
            <w:r>
              <w:rPr>
                <w:sz w:val="14"/>
                <w:szCs w:val="14"/>
              </w:rPr>
              <w:t xml:space="preserve"> </w:t>
            </w:r>
            <w:r w:rsidRPr="00C35F00">
              <w:rPr>
                <w:sz w:val="14"/>
                <w:szCs w:val="14"/>
              </w:rPr>
              <w:t>cotizados: 67 años.</w:t>
            </w:r>
          </w:p>
        </w:tc>
        <w:tc>
          <w:tcPr>
            <w:tcW w:w="1560" w:type="dxa"/>
            <w:vAlign w:val="center"/>
          </w:tcPr>
          <w:p w:rsidR="00A15044" w:rsidRPr="00C35F00" w:rsidRDefault="00A15044" w:rsidP="002C6E67">
            <w:pPr>
              <w:autoSpaceDE w:val="0"/>
              <w:autoSpaceDN w:val="0"/>
              <w:adjustRightInd w:val="0"/>
              <w:spacing w:line="240" w:lineRule="auto"/>
              <w:rPr>
                <w:sz w:val="14"/>
                <w:szCs w:val="14"/>
              </w:rPr>
            </w:pPr>
            <w:r w:rsidRPr="00C35F00">
              <w:rPr>
                <w:sz w:val="14"/>
                <w:szCs w:val="14"/>
              </w:rPr>
              <w:t>63 años: con 33 años</w:t>
            </w:r>
          </w:p>
          <w:p w:rsidR="00A15044" w:rsidRPr="00C35F00" w:rsidRDefault="00A15044" w:rsidP="002C6E67">
            <w:pPr>
              <w:autoSpaceDE w:val="0"/>
              <w:autoSpaceDN w:val="0"/>
              <w:adjustRightInd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cotizados</w:t>
            </w:r>
          </w:p>
          <w:p w:rsidR="00A15044" w:rsidRPr="00C35F00" w:rsidRDefault="00A15044" w:rsidP="002C6E67">
            <w:pPr>
              <w:autoSpaceDE w:val="0"/>
              <w:autoSpaceDN w:val="0"/>
              <w:adjustRightInd w:val="0"/>
              <w:spacing w:line="240" w:lineRule="auto"/>
              <w:rPr>
                <w:sz w:val="14"/>
                <w:szCs w:val="14"/>
              </w:rPr>
            </w:pPr>
            <w:r w:rsidRPr="00C35F00">
              <w:rPr>
                <w:sz w:val="14"/>
                <w:szCs w:val="14"/>
              </w:rPr>
              <w:t>61 años: situaciones de</w:t>
            </w:r>
            <w:r>
              <w:rPr>
                <w:sz w:val="14"/>
                <w:szCs w:val="14"/>
              </w:rPr>
              <w:t xml:space="preserve"> </w:t>
            </w:r>
            <w:r w:rsidRPr="00C35F00">
              <w:rPr>
                <w:sz w:val="14"/>
                <w:szCs w:val="14"/>
              </w:rPr>
              <w:t>crisis empresarial.</w:t>
            </w:r>
          </w:p>
        </w:tc>
      </w:tr>
      <w:tr w:rsidR="00A15044" w:rsidRPr="00C35F00" w:rsidTr="00EB41B3">
        <w:trPr>
          <w:cantSplit/>
          <w:tblHeader/>
        </w:trPr>
        <w:tc>
          <w:tcPr>
            <w:tcW w:w="1384" w:type="dxa"/>
            <w:vAlign w:val="center"/>
          </w:tcPr>
          <w:p w:rsidR="00A15044" w:rsidRPr="002C6E67" w:rsidRDefault="00A15044" w:rsidP="002C6E67">
            <w:pPr>
              <w:spacing w:line="240" w:lineRule="auto"/>
              <w:rPr>
                <w:b/>
                <w:sz w:val="20"/>
              </w:rPr>
            </w:pPr>
            <w:r w:rsidRPr="002C6E67">
              <w:rPr>
                <w:b/>
                <w:sz w:val="20"/>
              </w:rPr>
              <w:t>Estonia</w:t>
            </w:r>
          </w:p>
        </w:tc>
        <w:tc>
          <w:tcPr>
            <w:tcW w:w="1843" w:type="dxa"/>
            <w:vAlign w:val="center"/>
          </w:tcPr>
          <w:p w:rsidR="00A15044" w:rsidRPr="00C35F00" w:rsidRDefault="00A15044" w:rsidP="002C6E67">
            <w:pPr>
              <w:autoSpaceDE w:val="0"/>
              <w:autoSpaceDN w:val="0"/>
              <w:adjustRightInd w:val="0"/>
              <w:spacing w:line="240" w:lineRule="auto"/>
              <w:rPr>
                <w:sz w:val="14"/>
                <w:szCs w:val="14"/>
              </w:rPr>
            </w:pPr>
            <w:r w:rsidRPr="00C35F00">
              <w:rPr>
                <w:b/>
                <w:bCs/>
                <w:sz w:val="14"/>
                <w:szCs w:val="14"/>
              </w:rPr>
              <w:t xml:space="preserve">1º Pilar: </w:t>
            </w:r>
            <w:r w:rsidRPr="00C35F00">
              <w:rPr>
                <w:sz w:val="14"/>
                <w:szCs w:val="14"/>
              </w:rPr>
              <w:t>15 años</w:t>
            </w:r>
            <w:r>
              <w:rPr>
                <w:sz w:val="14"/>
                <w:szCs w:val="14"/>
              </w:rPr>
              <w:t xml:space="preserve"> </w:t>
            </w:r>
            <w:r w:rsidRPr="00C35F00">
              <w:rPr>
                <w:sz w:val="14"/>
                <w:szCs w:val="14"/>
              </w:rPr>
              <w:t>cotizados</w:t>
            </w:r>
          </w:p>
          <w:p w:rsidR="00A15044" w:rsidRPr="00C35F00" w:rsidRDefault="00A15044" w:rsidP="002C6E67">
            <w:pPr>
              <w:spacing w:line="240" w:lineRule="auto"/>
              <w:rPr>
                <w:sz w:val="14"/>
                <w:szCs w:val="14"/>
              </w:rPr>
            </w:pPr>
            <w:r w:rsidRPr="00C35F00">
              <w:rPr>
                <w:b/>
                <w:bCs/>
                <w:sz w:val="14"/>
                <w:szCs w:val="14"/>
              </w:rPr>
              <w:t xml:space="preserve">2º Pilar: </w:t>
            </w:r>
            <w:r w:rsidRPr="00C35F00">
              <w:rPr>
                <w:sz w:val="14"/>
                <w:szCs w:val="14"/>
              </w:rPr>
              <w:t>5 años</w:t>
            </w:r>
            <w:r>
              <w:rPr>
                <w:sz w:val="14"/>
                <w:szCs w:val="14"/>
              </w:rPr>
              <w:t xml:space="preserve"> </w:t>
            </w:r>
            <w:r w:rsidRPr="00C35F00">
              <w:rPr>
                <w:sz w:val="14"/>
                <w:szCs w:val="14"/>
              </w:rPr>
              <w:t>cotizados</w:t>
            </w:r>
          </w:p>
        </w:tc>
        <w:tc>
          <w:tcPr>
            <w:tcW w:w="2551" w:type="dxa"/>
            <w:vAlign w:val="center"/>
          </w:tcPr>
          <w:p w:rsidR="00A15044" w:rsidRPr="00C35F00" w:rsidRDefault="00A15044" w:rsidP="002C6E67">
            <w:pPr>
              <w:spacing w:line="240" w:lineRule="auto"/>
              <w:rPr>
                <w:sz w:val="14"/>
                <w:szCs w:val="14"/>
              </w:rPr>
            </w:pPr>
            <w:r w:rsidRPr="00C35F00">
              <w:rPr>
                <w:sz w:val="14"/>
                <w:szCs w:val="14"/>
              </w:rPr>
              <w:t>No existe el concepto de Pensión Completa</w:t>
            </w:r>
          </w:p>
        </w:tc>
        <w:tc>
          <w:tcPr>
            <w:tcW w:w="1701" w:type="dxa"/>
            <w:vAlign w:val="center"/>
          </w:tcPr>
          <w:p w:rsidR="00A15044" w:rsidRPr="00C35F00" w:rsidRDefault="00A15044" w:rsidP="002C6E67">
            <w:pPr>
              <w:spacing w:line="240" w:lineRule="auto"/>
              <w:rPr>
                <w:sz w:val="14"/>
                <w:szCs w:val="14"/>
              </w:rPr>
            </w:pPr>
            <w:r w:rsidRPr="00C35F00">
              <w:rPr>
                <w:sz w:val="14"/>
                <w:szCs w:val="14"/>
              </w:rPr>
              <w:t>63 años</w:t>
            </w:r>
          </w:p>
        </w:tc>
        <w:tc>
          <w:tcPr>
            <w:tcW w:w="1560" w:type="dxa"/>
            <w:vAlign w:val="center"/>
          </w:tcPr>
          <w:p w:rsidR="00A15044" w:rsidRPr="00C35F00" w:rsidRDefault="00A15044" w:rsidP="002C6E67">
            <w:pPr>
              <w:autoSpaceDE w:val="0"/>
              <w:autoSpaceDN w:val="0"/>
              <w:adjustRightInd w:val="0"/>
              <w:spacing w:line="240" w:lineRule="auto"/>
              <w:rPr>
                <w:sz w:val="14"/>
                <w:szCs w:val="14"/>
              </w:rPr>
            </w:pPr>
            <w:r w:rsidRPr="00C35F00">
              <w:rPr>
                <w:sz w:val="14"/>
                <w:szCs w:val="14"/>
              </w:rPr>
              <w:t>3 años antes (15 años</w:t>
            </w:r>
          </w:p>
          <w:p w:rsidR="00A15044" w:rsidRPr="00C35F00" w:rsidRDefault="00A15044" w:rsidP="002C6E67">
            <w:pPr>
              <w:spacing w:line="240" w:lineRule="auto"/>
              <w:rPr>
                <w:sz w:val="14"/>
                <w:szCs w:val="14"/>
              </w:rPr>
            </w:pPr>
            <w:r w:rsidRPr="00C35F00">
              <w:rPr>
                <w:sz w:val="14"/>
                <w:szCs w:val="14"/>
              </w:rPr>
              <w:t>cotizados)</w:t>
            </w:r>
          </w:p>
        </w:tc>
      </w:tr>
      <w:tr w:rsidR="00A15044" w:rsidRPr="00C35F00" w:rsidTr="00EB41B3">
        <w:trPr>
          <w:cantSplit/>
          <w:tblHeader/>
        </w:trPr>
        <w:tc>
          <w:tcPr>
            <w:tcW w:w="1384" w:type="dxa"/>
            <w:vAlign w:val="center"/>
          </w:tcPr>
          <w:p w:rsidR="00A15044" w:rsidRPr="002C6E67" w:rsidRDefault="00A15044" w:rsidP="002C6E67">
            <w:pPr>
              <w:spacing w:line="240" w:lineRule="auto"/>
              <w:rPr>
                <w:b/>
                <w:sz w:val="20"/>
              </w:rPr>
            </w:pPr>
            <w:r w:rsidRPr="002C6E67">
              <w:rPr>
                <w:b/>
                <w:sz w:val="20"/>
              </w:rPr>
              <w:t>Finlandia</w:t>
            </w:r>
          </w:p>
        </w:tc>
        <w:tc>
          <w:tcPr>
            <w:tcW w:w="1843" w:type="dxa"/>
            <w:vAlign w:val="center"/>
          </w:tcPr>
          <w:p w:rsidR="00A15044" w:rsidRPr="00C35F00" w:rsidRDefault="00A15044" w:rsidP="002C6E67">
            <w:pPr>
              <w:autoSpaceDE w:val="0"/>
              <w:autoSpaceDN w:val="0"/>
              <w:adjustRightInd w:val="0"/>
              <w:spacing w:line="240" w:lineRule="auto"/>
              <w:rPr>
                <w:sz w:val="14"/>
                <w:szCs w:val="14"/>
              </w:rPr>
            </w:pPr>
            <w:r w:rsidRPr="00C35F00">
              <w:rPr>
                <w:b/>
                <w:bCs/>
                <w:sz w:val="14"/>
                <w:szCs w:val="14"/>
              </w:rPr>
              <w:t xml:space="preserve">Pensión Nacional: </w:t>
            </w:r>
            <w:r w:rsidRPr="00C35F00">
              <w:rPr>
                <w:sz w:val="14"/>
                <w:szCs w:val="14"/>
              </w:rPr>
              <w:t>3 años de</w:t>
            </w:r>
            <w:r>
              <w:rPr>
                <w:sz w:val="14"/>
                <w:szCs w:val="14"/>
              </w:rPr>
              <w:t xml:space="preserve"> </w:t>
            </w:r>
            <w:r w:rsidRPr="00C35F00">
              <w:rPr>
                <w:sz w:val="14"/>
                <w:szCs w:val="14"/>
              </w:rPr>
              <w:t>residencia</w:t>
            </w:r>
          </w:p>
        </w:tc>
        <w:tc>
          <w:tcPr>
            <w:tcW w:w="2551" w:type="dxa"/>
            <w:vAlign w:val="center"/>
          </w:tcPr>
          <w:p w:rsidR="00A15044" w:rsidRPr="00C35F00" w:rsidRDefault="00A15044" w:rsidP="002C6E67">
            <w:pPr>
              <w:autoSpaceDE w:val="0"/>
              <w:autoSpaceDN w:val="0"/>
              <w:adjustRightInd w:val="0"/>
              <w:spacing w:line="240" w:lineRule="auto"/>
              <w:rPr>
                <w:sz w:val="14"/>
                <w:szCs w:val="14"/>
              </w:rPr>
            </w:pPr>
            <w:r w:rsidRPr="00C35F00">
              <w:rPr>
                <w:b/>
                <w:bCs/>
                <w:sz w:val="14"/>
                <w:szCs w:val="14"/>
              </w:rPr>
              <w:t xml:space="preserve">Pensión Nacional: </w:t>
            </w:r>
            <w:r w:rsidRPr="00C35F00">
              <w:rPr>
                <w:sz w:val="14"/>
                <w:szCs w:val="14"/>
              </w:rPr>
              <w:t>80% de residencia entre</w:t>
            </w:r>
            <w:r>
              <w:rPr>
                <w:sz w:val="14"/>
                <w:szCs w:val="14"/>
              </w:rPr>
              <w:t xml:space="preserve"> </w:t>
            </w:r>
            <w:r w:rsidRPr="00C35F00">
              <w:rPr>
                <w:sz w:val="14"/>
                <w:szCs w:val="14"/>
              </w:rPr>
              <w:t>los 16 y 65 añ</w:t>
            </w:r>
            <w:r>
              <w:rPr>
                <w:sz w:val="14"/>
                <w:szCs w:val="14"/>
              </w:rPr>
              <w:t>os</w:t>
            </w:r>
          </w:p>
          <w:p w:rsidR="00A15044" w:rsidRPr="00C35F00" w:rsidRDefault="00A15044" w:rsidP="002C6E67">
            <w:pPr>
              <w:autoSpaceDE w:val="0"/>
              <w:autoSpaceDN w:val="0"/>
              <w:adjustRightInd w:val="0"/>
              <w:spacing w:line="240" w:lineRule="auto"/>
              <w:rPr>
                <w:sz w:val="14"/>
                <w:szCs w:val="14"/>
              </w:rPr>
            </w:pPr>
            <w:r w:rsidRPr="00C35F00">
              <w:rPr>
                <w:b/>
                <w:bCs/>
                <w:sz w:val="14"/>
                <w:szCs w:val="14"/>
              </w:rPr>
              <w:t xml:space="preserve">Pensión Complementaria: </w:t>
            </w:r>
            <w:r w:rsidRPr="00C35F00">
              <w:rPr>
                <w:sz w:val="14"/>
                <w:szCs w:val="14"/>
              </w:rPr>
              <w:t>No existe el</w:t>
            </w:r>
            <w:r>
              <w:rPr>
                <w:sz w:val="14"/>
                <w:szCs w:val="14"/>
              </w:rPr>
              <w:t xml:space="preserve"> </w:t>
            </w:r>
            <w:r w:rsidRPr="00C35F00">
              <w:rPr>
                <w:sz w:val="14"/>
                <w:szCs w:val="14"/>
              </w:rPr>
              <w:t>concepto de Pensión Completa</w:t>
            </w:r>
          </w:p>
        </w:tc>
        <w:tc>
          <w:tcPr>
            <w:tcW w:w="1701" w:type="dxa"/>
            <w:vAlign w:val="center"/>
          </w:tcPr>
          <w:p w:rsidR="00A15044" w:rsidRPr="00C35F00" w:rsidRDefault="00A15044" w:rsidP="002C6E67">
            <w:pPr>
              <w:autoSpaceDE w:val="0"/>
              <w:autoSpaceDN w:val="0"/>
              <w:adjustRightInd w:val="0"/>
              <w:spacing w:line="240" w:lineRule="auto"/>
              <w:rPr>
                <w:sz w:val="14"/>
                <w:szCs w:val="14"/>
              </w:rPr>
            </w:pPr>
            <w:r w:rsidRPr="00C35F00">
              <w:rPr>
                <w:b/>
                <w:bCs/>
                <w:sz w:val="14"/>
                <w:szCs w:val="14"/>
              </w:rPr>
              <w:t xml:space="preserve">Pensión Nacional: </w:t>
            </w:r>
            <w:r w:rsidRPr="00C35F00">
              <w:rPr>
                <w:sz w:val="14"/>
                <w:szCs w:val="14"/>
              </w:rPr>
              <w:t>65 años.</w:t>
            </w:r>
          </w:p>
          <w:p w:rsidR="00A15044" w:rsidRPr="00C35F00" w:rsidRDefault="00A15044" w:rsidP="002C6E67">
            <w:pPr>
              <w:autoSpaceDE w:val="0"/>
              <w:autoSpaceDN w:val="0"/>
              <w:adjustRightInd w:val="0"/>
              <w:spacing w:line="240" w:lineRule="auto"/>
              <w:rPr>
                <w:sz w:val="14"/>
                <w:szCs w:val="14"/>
              </w:rPr>
            </w:pPr>
            <w:r w:rsidRPr="00C35F00">
              <w:rPr>
                <w:b/>
                <w:bCs/>
                <w:sz w:val="14"/>
                <w:szCs w:val="14"/>
              </w:rPr>
              <w:t xml:space="preserve">Pensión Complementaria: </w:t>
            </w:r>
            <w:r w:rsidRPr="00C35F00">
              <w:rPr>
                <w:sz w:val="14"/>
                <w:szCs w:val="14"/>
              </w:rPr>
              <w:t>a</w:t>
            </w:r>
          </w:p>
          <w:p w:rsidR="00A15044" w:rsidRPr="00C35F00" w:rsidRDefault="00A15044" w:rsidP="002C6E67">
            <w:pPr>
              <w:spacing w:line="240" w:lineRule="auto"/>
              <w:rPr>
                <w:sz w:val="14"/>
                <w:szCs w:val="14"/>
              </w:rPr>
            </w:pPr>
            <w:r w:rsidRPr="00C35F00">
              <w:rPr>
                <w:sz w:val="14"/>
                <w:szCs w:val="14"/>
              </w:rPr>
              <w:t>partir de los 63 años</w:t>
            </w:r>
          </w:p>
        </w:tc>
        <w:tc>
          <w:tcPr>
            <w:tcW w:w="1560" w:type="dxa"/>
            <w:vAlign w:val="center"/>
          </w:tcPr>
          <w:p w:rsidR="00A15044" w:rsidRPr="00C35F00" w:rsidRDefault="00A15044" w:rsidP="002C6E67">
            <w:pPr>
              <w:spacing w:line="240" w:lineRule="auto"/>
              <w:rPr>
                <w:sz w:val="14"/>
                <w:szCs w:val="14"/>
              </w:rPr>
            </w:pPr>
            <w:r w:rsidRPr="00C35F00">
              <w:rPr>
                <w:sz w:val="14"/>
                <w:szCs w:val="14"/>
              </w:rPr>
              <w:t>62 años</w:t>
            </w:r>
          </w:p>
        </w:tc>
      </w:tr>
      <w:tr w:rsidR="00A15044" w:rsidRPr="00C35F00" w:rsidTr="00EB41B3">
        <w:trPr>
          <w:cantSplit/>
          <w:tblHeader/>
        </w:trPr>
        <w:tc>
          <w:tcPr>
            <w:tcW w:w="1384" w:type="dxa"/>
            <w:vAlign w:val="center"/>
          </w:tcPr>
          <w:p w:rsidR="00A15044" w:rsidRPr="002C6E67" w:rsidRDefault="00A15044" w:rsidP="002C6E67">
            <w:pPr>
              <w:spacing w:line="240" w:lineRule="auto"/>
              <w:rPr>
                <w:b/>
                <w:sz w:val="20"/>
              </w:rPr>
            </w:pPr>
            <w:r w:rsidRPr="002C6E67">
              <w:rPr>
                <w:b/>
                <w:sz w:val="20"/>
              </w:rPr>
              <w:t>Francia</w:t>
            </w:r>
          </w:p>
        </w:tc>
        <w:tc>
          <w:tcPr>
            <w:tcW w:w="1843" w:type="dxa"/>
            <w:vAlign w:val="center"/>
          </w:tcPr>
          <w:p w:rsidR="00A15044" w:rsidRPr="00C35F00" w:rsidRDefault="00A15044" w:rsidP="002C6E67">
            <w:pPr>
              <w:spacing w:line="240" w:lineRule="auto"/>
              <w:rPr>
                <w:sz w:val="14"/>
                <w:szCs w:val="14"/>
              </w:rPr>
            </w:pPr>
            <w:r w:rsidRPr="00C35F00">
              <w:rPr>
                <w:sz w:val="14"/>
                <w:szCs w:val="14"/>
              </w:rPr>
              <w:t>No se exige periodo mínimo</w:t>
            </w:r>
          </w:p>
        </w:tc>
        <w:tc>
          <w:tcPr>
            <w:tcW w:w="2551" w:type="dxa"/>
            <w:vAlign w:val="center"/>
          </w:tcPr>
          <w:p w:rsidR="00A15044" w:rsidRPr="00C35F00" w:rsidRDefault="00A15044" w:rsidP="002C6E67">
            <w:pPr>
              <w:spacing w:line="240" w:lineRule="auto"/>
              <w:rPr>
                <w:sz w:val="14"/>
                <w:szCs w:val="14"/>
              </w:rPr>
            </w:pPr>
            <w:r w:rsidRPr="00C35F00">
              <w:rPr>
                <w:sz w:val="14"/>
                <w:szCs w:val="14"/>
              </w:rPr>
              <w:t>40 años cotizados</w:t>
            </w:r>
          </w:p>
        </w:tc>
        <w:tc>
          <w:tcPr>
            <w:tcW w:w="1701" w:type="dxa"/>
            <w:vAlign w:val="center"/>
          </w:tcPr>
          <w:p w:rsidR="00A15044" w:rsidRPr="00C35F00" w:rsidRDefault="00A15044" w:rsidP="002C6E67">
            <w:pPr>
              <w:autoSpaceDE w:val="0"/>
              <w:autoSpaceDN w:val="0"/>
              <w:adjustRightInd w:val="0"/>
              <w:spacing w:line="240" w:lineRule="auto"/>
              <w:rPr>
                <w:sz w:val="14"/>
                <w:szCs w:val="14"/>
              </w:rPr>
            </w:pPr>
            <w:r w:rsidRPr="00C35F00">
              <w:rPr>
                <w:b/>
                <w:bCs/>
                <w:sz w:val="14"/>
                <w:szCs w:val="14"/>
              </w:rPr>
              <w:t>Régimen General de vejez:</w:t>
            </w:r>
            <w:r>
              <w:rPr>
                <w:b/>
                <w:bCs/>
                <w:sz w:val="14"/>
                <w:szCs w:val="14"/>
              </w:rPr>
              <w:t xml:space="preserve"> </w:t>
            </w:r>
            <w:r w:rsidRPr="00C35F00">
              <w:rPr>
                <w:sz w:val="14"/>
                <w:szCs w:val="14"/>
              </w:rPr>
              <w:t>62 años.</w:t>
            </w:r>
          </w:p>
          <w:p w:rsidR="00A15044" w:rsidRPr="00C35F00" w:rsidRDefault="00A15044" w:rsidP="002C6E67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14"/>
                <w:szCs w:val="14"/>
              </w:rPr>
            </w:pPr>
            <w:r w:rsidRPr="00C35F00">
              <w:rPr>
                <w:b/>
                <w:bCs/>
                <w:sz w:val="14"/>
                <w:szCs w:val="14"/>
              </w:rPr>
              <w:t>Pensión Complementaria:</w:t>
            </w:r>
          </w:p>
          <w:p w:rsidR="00A15044" w:rsidRPr="00C35F00" w:rsidRDefault="00A15044" w:rsidP="002C6E67">
            <w:pPr>
              <w:autoSpaceDE w:val="0"/>
              <w:autoSpaceDN w:val="0"/>
              <w:adjustRightInd w:val="0"/>
              <w:spacing w:line="240" w:lineRule="auto"/>
              <w:rPr>
                <w:sz w:val="14"/>
                <w:szCs w:val="14"/>
              </w:rPr>
            </w:pPr>
            <w:r w:rsidRPr="00C35F00">
              <w:rPr>
                <w:sz w:val="14"/>
                <w:szCs w:val="14"/>
              </w:rPr>
              <w:t>65 ó 67 años (según períodos</w:t>
            </w:r>
            <w:r>
              <w:rPr>
                <w:sz w:val="14"/>
                <w:szCs w:val="14"/>
              </w:rPr>
              <w:t xml:space="preserve"> </w:t>
            </w:r>
            <w:r w:rsidRPr="00C35F00">
              <w:rPr>
                <w:sz w:val="14"/>
                <w:szCs w:val="14"/>
              </w:rPr>
              <w:t>cotizados)</w:t>
            </w:r>
          </w:p>
        </w:tc>
        <w:tc>
          <w:tcPr>
            <w:tcW w:w="1560" w:type="dxa"/>
            <w:vAlign w:val="center"/>
          </w:tcPr>
          <w:p w:rsidR="00A15044" w:rsidRPr="00C35F00" w:rsidRDefault="00A15044" w:rsidP="002C6E67">
            <w:pPr>
              <w:spacing w:line="240" w:lineRule="auto"/>
              <w:rPr>
                <w:sz w:val="14"/>
                <w:szCs w:val="14"/>
              </w:rPr>
            </w:pPr>
            <w:r w:rsidRPr="00C35F00">
              <w:rPr>
                <w:sz w:val="14"/>
                <w:szCs w:val="14"/>
              </w:rPr>
              <w:t>56 años</w:t>
            </w:r>
          </w:p>
        </w:tc>
      </w:tr>
      <w:tr w:rsidR="00A15044" w:rsidRPr="00C35F00" w:rsidTr="00EB41B3">
        <w:trPr>
          <w:cantSplit/>
          <w:tblHeader/>
        </w:trPr>
        <w:tc>
          <w:tcPr>
            <w:tcW w:w="1384" w:type="dxa"/>
            <w:vAlign w:val="center"/>
          </w:tcPr>
          <w:p w:rsidR="00A15044" w:rsidRPr="002C6E67" w:rsidRDefault="00A15044" w:rsidP="002C6E67">
            <w:pPr>
              <w:spacing w:line="240" w:lineRule="auto"/>
              <w:rPr>
                <w:b/>
                <w:sz w:val="20"/>
              </w:rPr>
            </w:pPr>
            <w:r w:rsidRPr="002C6E67">
              <w:rPr>
                <w:b/>
                <w:sz w:val="20"/>
              </w:rPr>
              <w:t>Grecia</w:t>
            </w:r>
          </w:p>
        </w:tc>
        <w:tc>
          <w:tcPr>
            <w:tcW w:w="1843" w:type="dxa"/>
            <w:vAlign w:val="center"/>
          </w:tcPr>
          <w:p w:rsidR="00A15044" w:rsidRPr="00C35F00" w:rsidRDefault="00A15044" w:rsidP="002C6E67">
            <w:pPr>
              <w:spacing w:line="240" w:lineRule="auto"/>
              <w:rPr>
                <w:sz w:val="14"/>
                <w:szCs w:val="14"/>
              </w:rPr>
            </w:pPr>
            <w:r w:rsidRPr="00C35F00">
              <w:rPr>
                <w:sz w:val="14"/>
                <w:szCs w:val="14"/>
              </w:rPr>
              <w:t>15 años cotizados</w:t>
            </w:r>
          </w:p>
        </w:tc>
        <w:tc>
          <w:tcPr>
            <w:tcW w:w="2551" w:type="dxa"/>
            <w:vAlign w:val="center"/>
          </w:tcPr>
          <w:p w:rsidR="00A15044" w:rsidRPr="00C35F00" w:rsidRDefault="00A15044" w:rsidP="002C6E67">
            <w:pPr>
              <w:spacing w:line="240" w:lineRule="auto"/>
              <w:rPr>
                <w:sz w:val="14"/>
                <w:szCs w:val="14"/>
              </w:rPr>
            </w:pPr>
            <w:r w:rsidRPr="00C35F00">
              <w:rPr>
                <w:sz w:val="14"/>
                <w:szCs w:val="14"/>
              </w:rPr>
              <w:t>35 años cotizados: 80%.</w:t>
            </w:r>
          </w:p>
          <w:p w:rsidR="00A15044" w:rsidRPr="00C35F00" w:rsidRDefault="00A15044" w:rsidP="002C6E67">
            <w:pPr>
              <w:spacing w:line="240" w:lineRule="auto"/>
              <w:rPr>
                <w:sz w:val="14"/>
                <w:szCs w:val="14"/>
              </w:rPr>
            </w:pPr>
            <w:r w:rsidRPr="00C35F00">
              <w:rPr>
                <w:sz w:val="14"/>
                <w:szCs w:val="14"/>
              </w:rPr>
              <w:t>Asegurados después de 1993, con 35 años</w:t>
            </w:r>
          </w:p>
          <w:p w:rsidR="00A15044" w:rsidRPr="00C35F00" w:rsidRDefault="00A15044" w:rsidP="002C6E67">
            <w:pPr>
              <w:spacing w:line="240" w:lineRule="auto"/>
              <w:rPr>
                <w:sz w:val="14"/>
                <w:szCs w:val="14"/>
              </w:rPr>
            </w:pPr>
            <w:proofErr w:type="gramStart"/>
            <w:r w:rsidRPr="00C35F00">
              <w:rPr>
                <w:sz w:val="14"/>
                <w:szCs w:val="14"/>
              </w:rPr>
              <w:t>cotizados</w:t>
            </w:r>
            <w:proofErr w:type="gramEnd"/>
            <w:r w:rsidRPr="00C35F00">
              <w:rPr>
                <w:sz w:val="14"/>
                <w:szCs w:val="14"/>
              </w:rPr>
              <w:t>: 70%.</w:t>
            </w:r>
          </w:p>
        </w:tc>
        <w:tc>
          <w:tcPr>
            <w:tcW w:w="1701" w:type="dxa"/>
            <w:vAlign w:val="center"/>
          </w:tcPr>
          <w:p w:rsidR="00A15044" w:rsidRPr="00C35F00" w:rsidRDefault="00A15044" w:rsidP="002C6E67">
            <w:pPr>
              <w:autoSpaceDE w:val="0"/>
              <w:autoSpaceDN w:val="0"/>
              <w:adjustRightInd w:val="0"/>
              <w:spacing w:line="240" w:lineRule="auto"/>
              <w:rPr>
                <w:sz w:val="14"/>
                <w:szCs w:val="14"/>
              </w:rPr>
            </w:pPr>
            <w:r w:rsidRPr="00C35F00">
              <w:rPr>
                <w:sz w:val="14"/>
                <w:szCs w:val="14"/>
              </w:rPr>
              <w:t>Asegurados antes de</w:t>
            </w:r>
          </w:p>
          <w:p w:rsidR="00A15044" w:rsidRPr="00C35F00" w:rsidRDefault="00A15044" w:rsidP="002C6E67">
            <w:pPr>
              <w:autoSpaceDE w:val="0"/>
              <w:autoSpaceDN w:val="0"/>
              <w:adjustRightInd w:val="0"/>
              <w:spacing w:line="240" w:lineRule="auto"/>
              <w:rPr>
                <w:sz w:val="14"/>
                <w:szCs w:val="14"/>
              </w:rPr>
            </w:pPr>
            <w:r w:rsidRPr="00C35F00">
              <w:rPr>
                <w:sz w:val="14"/>
                <w:szCs w:val="14"/>
              </w:rPr>
              <w:t>1/01/1993: Hombres 65 años</w:t>
            </w:r>
            <w:r>
              <w:rPr>
                <w:sz w:val="14"/>
                <w:szCs w:val="14"/>
              </w:rPr>
              <w:t xml:space="preserve"> </w:t>
            </w:r>
            <w:r w:rsidRPr="00C35F00">
              <w:rPr>
                <w:sz w:val="14"/>
                <w:szCs w:val="14"/>
              </w:rPr>
              <w:t>y Mujeres 60 años</w:t>
            </w:r>
          </w:p>
          <w:p w:rsidR="00A15044" w:rsidRPr="00C35F00" w:rsidRDefault="00A15044" w:rsidP="002C6E67">
            <w:pPr>
              <w:autoSpaceDE w:val="0"/>
              <w:autoSpaceDN w:val="0"/>
              <w:adjustRightInd w:val="0"/>
              <w:spacing w:line="240" w:lineRule="auto"/>
              <w:rPr>
                <w:sz w:val="14"/>
                <w:szCs w:val="14"/>
              </w:rPr>
            </w:pPr>
            <w:r w:rsidRPr="00C35F00">
              <w:rPr>
                <w:sz w:val="14"/>
                <w:szCs w:val="14"/>
              </w:rPr>
              <w:t>Asegurados después de 1993:</w:t>
            </w:r>
            <w:r>
              <w:rPr>
                <w:sz w:val="14"/>
                <w:szCs w:val="14"/>
              </w:rPr>
              <w:t xml:space="preserve"> </w:t>
            </w:r>
            <w:r w:rsidRPr="00C35F00">
              <w:rPr>
                <w:sz w:val="14"/>
                <w:szCs w:val="14"/>
              </w:rPr>
              <w:t>Hombres y Mujeres 65 años</w:t>
            </w:r>
          </w:p>
        </w:tc>
        <w:tc>
          <w:tcPr>
            <w:tcW w:w="1560" w:type="dxa"/>
            <w:vAlign w:val="center"/>
          </w:tcPr>
          <w:p w:rsidR="00A15044" w:rsidRPr="00C35F00" w:rsidRDefault="00A15044" w:rsidP="002C6E67">
            <w:pPr>
              <w:spacing w:line="240" w:lineRule="auto"/>
              <w:rPr>
                <w:sz w:val="14"/>
                <w:szCs w:val="14"/>
              </w:rPr>
            </w:pPr>
            <w:r w:rsidRPr="00C35F00">
              <w:rPr>
                <w:sz w:val="14"/>
                <w:szCs w:val="14"/>
              </w:rPr>
              <w:t>60 años</w:t>
            </w:r>
          </w:p>
        </w:tc>
      </w:tr>
      <w:tr w:rsidR="00A15044" w:rsidRPr="00C35F00" w:rsidTr="00EB41B3">
        <w:trPr>
          <w:cantSplit/>
          <w:tblHeader/>
        </w:trPr>
        <w:tc>
          <w:tcPr>
            <w:tcW w:w="1384" w:type="dxa"/>
            <w:vAlign w:val="center"/>
          </w:tcPr>
          <w:p w:rsidR="00A15044" w:rsidRPr="002C6E67" w:rsidRDefault="00A15044" w:rsidP="002C6E67">
            <w:pPr>
              <w:spacing w:line="240" w:lineRule="auto"/>
              <w:rPr>
                <w:b/>
                <w:sz w:val="20"/>
              </w:rPr>
            </w:pPr>
            <w:r w:rsidRPr="002C6E67">
              <w:rPr>
                <w:b/>
                <w:sz w:val="20"/>
              </w:rPr>
              <w:t>Holanda</w:t>
            </w:r>
          </w:p>
        </w:tc>
        <w:tc>
          <w:tcPr>
            <w:tcW w:w="1843" w:type="dxa"/>
            <w:vAlign w:val="center"/>
          </w:tcPr>
          <w:p w:rsidR="00A15044" w:rsidRPr="00C35F00" w:rsidRDefault="00A15044" w:rsidP="002C6E67">
            <w:pPr>
              <w:spacing w:line="240" w:lineRule="auto"/>
              <w:rPr>
                <w:sz w:val="14"/>
                <w:szCs w:val="14"/>
              </w:rPr>
            </w:pPr>
            <w:r w:rsidRPr="00C35F00">
              <w:rPr>
                <w:sz w:val="14"/>
                <w:szCs w:val="14"/>
              </w:rPr>
              <w:t>No se exige período mínimo.</w:t>
            </w:r>
          </w:p>
        </w:tc>
        <w:tc>
          <w:tcPr>
            <w:tcW w:w="2551" w:type="dxa"/>
            <w:vAlign w:val="center"/>
          </w:tcPr>
          <w:p w:rsidR="00A15044" w:rsidRPr="00C35F00" w:rsidRDefault="00A15044" w:rsidP="002C6E67">
            <w:pPr>
              <w:spacing w:line="240" w:lineRule="auto"/>
              <w:rPr>
                <w:sz w:val="14"/>
                <w:szCs w:val="14"/>
              </w:rPr>
            </w:pPr>
            <w:r w:rsidRPr="00C35F00">
              <w:rPr>
                <w:sz w:val="14"/>
                <w:szCs w:val="14"/>
              </w:rPr>
              <w:t>No existe el concepto de Pensión Completa</w:t>
            </w:r>
          </w:p>
        </w:tc>
        <w:tc>
          <w:tcPr>
            <w:tcW w:w="1701" w:type="dxa"/>
            <w:vAlign w:val="center"/>
          </w:tcPr>
          <w:p w:rsidR="00A15044" w:rsidRPr="00C35F00" w:rsidRDefault="00A15044" w:rsidP="002C6E67">
            <w:pPr>
              <w:spacing w:line="240" w:lineRule="auto"/>
              <w:rPr>
                <w:sz w:val="14"/>
                <w:szCs w:val="14"/>
              </w:rPr>
            </w:pPr>
            <w:r w:rsidRPr="00C35F00">
              <w:rPr>
                <w:sz w:val="14"/>
                <w:szCs w:val="14"/>
              </w:rPr>
              <w:t>65 años</w:t>
            </w:r>
          </w:p>
        </w:tc>
        <w:tc>
          <w:tcPr>
            <w:tcW w:w="1560" w:type="dxa"/>
            <w:vAlign w:val="center"/>
          </w:tcPr>
          <w:p w:rsidR="00A15044" w:rsidRPr="00C35F00" w:rsidRDefault="00A15044" w:rsidP="002C6E67">
            <w:pPr>
              <w:spacing w:line="240" w:lineRule="auto"/>
              <w:rPr>
                <w:sz w:val="14"/>
                <w:szCs w:val="14"/>
              </w:rPr>
            </w:pPr>
            <w:r w:rsidRPr="00C35F00">
              <w:rPr>
                <w:sz w:val="14"/>
                <w:szCs w:val="14"/>
              </w:rPr>
              <w:t>No es posible</w:t>
            </w:r>
          </w:p>
        </w:tc>
      </w:tr>
      <w:tr w:rsidR="00A15044" w:rsidRPr="00C35F00" w:rsidTr="00EB41B3">
        <w:trPr>
          <w:cantSplit/>
          <w:tblHeader/>
        </w:trPr>
        <w:tc>
          <w:tcPr>
            <w:tcW w:w="1384" w:type="dxa"/>
            <w:vAlign w:val="center"/>
          </w:tcPr>
          <w:p w:rsidR="00A15044" w:rsidRPr="002C6E67" w:rsidRDefault="00A15044" w:rsidP="002C6E67">
            <w:pPr>
              <w:spacing w:line="240" w:lineRule="auto"/>
              <w:rPr>
                <w:b/>
                <w:sz w:val="20"/>
              </w:rPr>
            </w:pPr>
            <w:r w:rsidRPr="002C6E67">
              <w:rPr>
                <w:b/>
                <w:sz w:val="20"/>
              </w:rPr>
              <w:t>Hungría</w:t>
            </w:r>
          </w:p>
        </w:tc>
        <w:tc>
          <w:tcPr>
            <w:tcW w:w="1843" w:type="dxa"/>
            <w:vAlign w:val="center"/>
          </w:tcPr>
          <w:p w:rsidR="00A15044" w:rsidRPr="00C35F00" w:rsidRDefault="00A15044" w:rsidP="002C6E67">
            <w:pPr>
              <w:autoSpaceDE w:val="0"/>
              <w:autoSpaceDN w:val="0"/>
              <w:adjustRightInd w:val="0"/>
              <w:spacing w:line="240" w:lineRule="auto"/>
              <w:rPr>
                <w:sz w:val="14"/>
                <w:szCs w:val="14"/>
              </w:rPr>
            </w:pPr>
            <w:r w:rsidRPr="00C35F00">
              <w:rPr>
                <w:b/>
                <w:bCs/>
                <w:sz w:val="14"/>
                <w:szCs w:val="14"/>
              </w:rPr>
              <w:t xml:space="preserve">1º Pilar: </w:t>
            </w:r>
            <w:r w:rsidRPr="00C35F00">
              <w:rPr>
                <w:sz w:val="14"/>
                <w:szCs w:val="14"/>
              </w:rPr>
              <w:t>15 años.</w:t>
            </w:r>
          </w:p>
          <w:p w:rsidR="00A15044" w:rsidRPr="00C35F00" w:rsidRDefault="00A15044" w:rsidP="002C6E67">
            <w:pPr>
              <w:spacing w:line="240" w:lineRule="auto"/>
              <w:rPr>
                <w:sz w:val="14"/>
                <w:szCs w:val="14"/>
              </w:rPr>
            </w:pPr>
            <w:r w:rsidRPr="00C35F00">
              <w:rPr>
                <w:b/>
                <w:bCs/>
                <w:sz w:val="14"/>
                <w:szCs w:val="14"/>
              </w:rPr>
              <w:t xml:space="preserve">2º Pilar: </w:t>
            </w:r>
            <w:r w:rsidRPr="00C35F00">
              <w:rPr>
                <w:sz w:val="14"/>
                <w:szCs w:val="14"/>
              </w:rPr>
              <w:t>No se exige un mínimo</w:t>
            </w:r>
          </w:p>
        </w:tc>
        <w:tc>
          <w:tcPr>
            <w:tcW w:w="2551" w:type="dxa"/>
            <w:vAlign w:val="center"/>
          </w:tcPr>
          <w:p w:rsidR="00A15044" w:rsidRPr="00C35F00" w:rsidRDefault="00A15044" w:rsidP="002C6E67">
            <w:pPr>
              <w:spacing w:line="240" w:lineRule="auto"/>
              <w:rPr>
                <w:sz w:val="14"/>
                <w:szCs w:val="14"/>
              </w:rPr>
            </w:pPr>
            <w:r w:rsidRPr="00C35F00">
              <w:rPr>
                <w:sz w:val="14"/>
                <w:szCs w:val="14"/>
              </w:rPr>
              <w:t>No existe el concepto de Pensión Completa</w:t>
            </w:r>
          </w:p>
        </w:tc>
        <w:tc>
          <w:tcPr>
            <w:tcW w:w="1701" w:type="dxa"/>
            <w:vAlign w:val="center"/>
          </w:tcPr>
          <w:p w:rsidR="00A15044" w:rsidRPr="00C35F00" w:rsidRDefault="00A15044" w:rsidP="002C6E67">
            <w:pPr>
              <w:autoSpaceDE w:val="0"/>
              <w:autoSpaceDN w:val="0"/>
              <w:adjustRightInd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 años</w:t>
            </w:r>
          </w:p>
          <w:p w:rsidR="00A15044" w:rsidRPr="00C35F00" w:rsidRDefault="00A15044" w:rsidP="002C6E67">
            <w:pPr>
              <w:spacing w:line="240" w:lineRule="auto"/>
              <w:rPr>
                <w:sz w:val="14"/>
                <w:szCs w:val="14"/>
              </w:rPr>
            </w:pPr>
            <w:r w:rsidRPr="00C35F00">
              <w:rPr>
                <w:sz w:val="14"/>
                <w:szCs w:val="14"/>
              </w:rPr>
              <w:t>A partir de 2022: 65 años</w:t>
            </w:r>
          </w:p>
        </w:tc>
        <w:tc>
          <w:tcPr>
            <w:tcW w:w="1560" w:type="dxa"/>
            <w:vAlign w:val="center"/>
          </w:tcPr>
          <w:p w:rsidR="00A15044" w:rsidRPr="00C35F00" w:rsidRDefault="00A15044" w:rsidP="002C6E67">
            <w:pPr>
              <w:spacing w:line="240" w:lineRule="auto"/>
              <w:rPr>
                <w:sz w:val="14"/>
                <w:szCs w:val="14"/>
              </w:rPr>
            </w:pPr>
            <w:r w:rsidRPr="00C35F00">
              <w:rPr>
                <w:sz w:val="14"/>
                <w:szCs w:val="14"/>
              </w:rPr>
              <w:t>Según Profesiones penosas</w:t>
            </w:r>
          </w:p>
        </w:tc>
      </w:tr>
      <w:tr w:rsidR="00A15044" w:rsidRPr="00C35F00" w:rsidTr="00EB41B3">
        <w:trPr>
          <w:cantSplit/>
          <w:tblHeader/>
        </w:trPr>
        <w:tc>
          <w:tcPr>
            <w:tcW w:w="1384" w:type="dxa"/>
            <w:vAlign w:val="center"/>
          </w:tcPr>
          <w:p w:rsidR="00A15044" w:rsidRPr="002C6E67" w:rsidRDefault="00A15044" w:rsidP="002C6E67">
            <w:pPr>
              <w:spacing w:line="240" w:lineRule="auto"/>
              <w:rPr>
                <w:b/>
                <w:sz w:val="20"/>
              </w:rPr>
            </w:pPr>
            <w:r w:rsidRPr="002C6E67">
              <w:rPr>
                <w:b/>
                <w:sz w:val="20"/>
              </w:rPr>
              <w:t>Irlanda</w:t>
            </w:r>
          </w:p>
        </w:tc>
        <w:tc>
          <w:tcPr>
            <w:tcW w:w="1843" w:type="dxa"/>
            <w:vAlign w:val="center"/>
          </w:tcPr>
          <w:p w:rsidR="00A15044" w:rsidRPr="00C35F00" w:rsidRDefault="00A15044" w:rsidP="002C6E67">
            <w:p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2551" w:type="dxa"/>
            <w:vAlign w:val="center"/>
          </w:tcPr>
          <w:p w:rsidR="00A15044" w:rsidRPr="00C35F00" w:rsidRDefault="00A15044" w:rsidP="002C6E67">
            <w:p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701" w:type="dxa"/>
            <w:vAlign w:val="center"/>
          </w:tcPr>
          <w:p w:rsidR="00A15044" w:rsidRPr="00C35F00" w:rsidRDefault="00A15044" w:rsidP="002C6E67">
            <w:pPr>
              <w:spacing w:line="240" w:lineRule="auto"/>
              <w:rPr>
                <w:sz w:val="14"/>
                <w:szCs w:val="14"/>
              </w:rPr>
            </w:pPr>
            <w:r w:rsidRPr="00C35F00">
              <w:rPr>
                <w:sz w:val="14"/>
                <w:szCs w:val="14"/>
              </w:rPr>
              <w:t>66 años</w:t>
            </w:r>
          </w:p>
        </w:tc>
        <w:tc>
          <w:tcPr>
            <w:tcW w:w="1560" w:type="dxa"/>
            <w:vAlign w:val="center"/>
          </w:tcPr>
          <w:p w:rsidR="00A15044" w:rsidRPr="00C35F00" w:rsidRDefault="00A15044" w:rsidP="002C6E67">
            <w:pPr>
              <w:spacing w:line="240" w:lineRule="auto"/>
              <w:rPr>
                <w:sz w:val="14"/>
                <w:szCs w:val="14"/>
              </w:rPr>
            </w:pPr>
            <w:r w:rsidRPr="00C35F00">
              <w:rPr>
                <w:sz w:val="14"/>
                <w:szCs w:val="14"/>
              </w:rPr>
              <w:t>No es posible</w:t>
            </w:r>
          </w:p>
        </w:tc>
      </w:tr>
      <w:tr w:rsidR="00A15044" w:rsidRPr="00C35F00" w:rsidTr="00EB41B3">
        <w:trPr>
          <w:cantSplit/>
          <w:tblHeader/>
        </w:trPr>
        <w:tc>
          <w:tcPr>
            <w:tcW w:w="1384" w:type="dxa"/>
            <w:vAlign w:val="center"/>
          </w:tcPr>
          <w:p w:rsidR="00A15044" w:rsidRPr="002C6E67" w:rsidRDefault="00A15044" w:rsidP="002C6E67">
            <w:pPr>
              <w:spacing w:line="240" w:lineRule="auto"/>
              <w:rPr>
                <w:b/>
                <w:sz w:val="20"/>
              </w:rPr>
            </w:pPr>
            <w:r w:rsidRPr="002C6E67">
              <w:rPr>
                <w:b/>
                <w:sz w:val="20"/>
              </w:rPr>
              <w:t>Italia</w:t>
            </w:r>
          </w:p>
        </w:tc>
        <w:tc>
          <w:tcPr>
            <w:tcW w:w="1843" w:type="dxa"/>
            <w:vAlign w:val="center"/>
          </w:tcPr>
          <w:p w:rsidR="00A15044" w:rsidRPr="00C35F00" w:rsidRDefault="00A15044" w:rsidP="002C6E67">
            <w:pPr>
              <w:autoSpaceDE w:val="0"/>
              <w:autoSpaceDN w:val="0"/>
              <w:adjustRightInd w:val="0"/>
              <w:spacing w:line="240" w:lineRule="auto"/>
              <w:rPr>
                <w:sz w:val="14"/>
                <w:szCs w:val="14"/>
              </w:rPr>
            </w:pPr>
            <w:r w:rsidRPr="00C35F00">
              <w:rPr>
                <w:sz w:val="14"/>
                <w:szCs w:val="14"/>
              </w:rPr>
              <w:t>Asegurados antes de 1996: 20 años</w:t>
            </w:r>
            <w:r>
              <w:rPr>
                <w:sz w:val="14"/>
                <w:szCs w:val="14"/>
              </w:rPr>
              <w:t xml:space="preserve"> cotizados</w:t>
            </w:r>
          </w:p>
          <w:p w:rsidR="00A15044" w:rsidRPr="00C35F00" w:rsidRDefault="00A15044" w:rsidP="002C6E67">
            <w:pPr>
              <w:autoSpaceDE w:val="0"/>
              <w:autoSpaceDN w:val="0"/>
              <w:adjustRightInd w:val="0"/>
              <w:spacing w:line="240" w:lineRule="auto"/>
              <w:rPr>
                <w:sz w:val="14"/>
                <w:szCs w:val="14"/>
              </w:rPr>
            </w:pPr>
            <w:r w:rsidRPr="00C35F00">
              <w:rPr>
                <w:sz w:val="14"/>
                <w:szCs w:val="14"/>
              </w:rPr>
              <w:t>Asegurados desde 1996: 5 años</w:t>
            </w:r>
            <w:r>
              <w:rPr>
                <w:sz w:val="14"/>
                <w:szCs w:val="14"/>
              </w:rPr>
              <w:t xml:space="preserve"> </w:t>
            </w:r>
            <w:r w:rsidRPr="00C35F00">
              <w:rPr>
                <w:sz w:val="14"/>
                <w:szCs w:val="14"/>
              </w:rPr>
              <w:t>cotizados</w:t>
            </w:r>
          </w:p>
        </w:tc>
        <w:tc>
          <w:tcPr>
            <w:tcW w:w="2551" w:type="dxa"/>
            <w:vAlign w:val="center"/>
          </w:tcPr>
          <w:p w:rsidR="00A15044" w:rsidRPr="00C35F00" w:rsidRDefault="00A15044" w:rsidP="002C6E67">
            <w:pPr>
              <w:spacing w:line="240" w:lineRule="auto"/>
              <w:rPr>
                <w:sz w:val="14"/>
                <w:szCs w:val="14"/>
              </w:rPr>
            </w:pPr>
            <w:r w:rsidRPr="00C35F00">
              <w:rPr>
                <w:sz w:val="14"/>
                <w:szCs w:val="14"/>
              </w:rPr>
              <w:t>40 años cotizados</w:t>
            </w:r>
          </w:p>
        </w:tc>
        <w:tc>
          <w:tcPr>
            <w:tcW w:w="1701" w:type="dxa"/>
            <w:vAlign w:val="center"/>
          </w:tcPr>
          <w:p w:rsidR="00A15044" w:rsidRPr="00C35F00" w:rsidRDefault="00A15044" w:rsidP="002C6E67">
            <w:pPr>
              <w:autoSpaceDE w:val="0"/>
              <w:autoSpaceDN w:val="0"/>
              <w:adjustRightInd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Hombres: 65 años</w:t>
            </w:r>
          </w:p>
          <w:p w:rsidR="00A15044" w:rsidRPr="00C35F00" w:rsidRDefault="00A15044" w:rsidP="002C6E67">
            <w:pPr>
              <w:spacing w:line="240" w:lineRule="auto"/>
              <w:rPr>
                <w:sz w:val="14"/>
                <w:szCs w:val="14"/>
              </w:rPr>
            </w:pPr>
            <w:r w:rsidRPr="00C35F00">
              <w:rPr>
                <w:sz w:val="14"/>
                <w:szCs w:val="14"/>
              </w:rPr>
              <w:t>Mujeres: 60 años</w:t>
            </w:r>
          </w:p>
        </w:tc>
        <w:tc>
          <w:tcPr>
            <w:tcW w:w="1560" w:type="dxa"/>
            <w:vAlign w:val="center"/>
          </w:tcPr>
          <w:p w:rsidR="00A15044" w:rsidRPr="00C35F00" w:rsidRDefault="00A15044" w:rsidP="002C6E67">
            <w:pPr>
              <w:autoSpaceDE w:val="0"/>
              <w:autoSpaceDN w:val="0"/>
              <w:adjustRightInd w:val="0"/>
              <w:spacing w:line="240" w:lineRule="auto"/>
              <w:rPr>
                <w:sz w:val="14"/>
                <w:szCs w:val="14"/>
              </w:rPr>
            </w:pPr>
            <w:r w:rsidRPr="00C35F00">
              <w:rPr>
                <w:sz w:val="14"/>
                <w:szCs w:val="14"/>
              </w:rPr>
              <w:t>59 años (36 años cotizados)</w:t>
            </w:r>
          </w:p>
          <w:p w:rsidR="00A15044" w:rsidRPr="00C35F00" w:rsidRDefault="00A15044" w:rsidP="002C6E67">
            <w:pPr>
              <w:autoSpaceDE w:val="0"/>
              <w:autoSpaceDN w:val="0"/>
              <w:adjustRightInd w:val="0"/>
              <w:spacing w:line="240" w:lineRule="auto"/>
              <w:rPr>
                <w:sz w:val="14"/>
                <w:szCs w:val="14"/>
              </w:rPr>
            </w:pPr>
            <w:r w:rsidRPr="00C35F00">
              <w:rPr>
                <w:sz w:val="14"/>
                <w:szCs w:val="14"/>
              </w:rPr>
              <w:t>A cualquier edad, con 40</w:t>
            </w:r>
            <w:r>
              <w:rPr>
                <w:sz w:val="14"/>
                <w:szCs w:val="14"/>
              </w:rPr>
              <w:t xml:space="preserve"> </w:t>
            </w:r>
            <w:r w:rsidRPr="00C35F00">
              <w:rPr>
                <w:sz w:val="14"/>
                <w:szCs w:val="14"/>
              </w:rPr>
              <w:t>años</w:t>
            </w:r>
            <w:r>
              <w:rPr>
                <w:sz w:val="14"/>
                <w:szCs w:val="14"/>
              </w:rPr>
              <w:t xml:space="preserve"> </w:t>
            </w:r>
            <w:r w:rsidRPr="00C35F00">
              <w:rPr>
                <w:sz w:val="14"/>
                <w:szCs w:val="14"/>
              </w:rPr>
              <w:t>cotizados</w:t>
            </w:r>
          </w:p>
        </w:tc>
      </w:tr>
      <w:tr w:rsidR="00A15044" w:rsidRPr="00C35F00" w:rsidTr="00EB41B3">
        <w:trPr>
          <w:cantSplit/>
          <w:tblHeader/>
        </w:trPr>
        <w:tc>
          <w:tcPr>
            <w:tcW w:w="1384" w:type="dxa"/>
            <w:vAlign w:val="center"/>
          </w:tcPr>
          <w:p w:rsidR="00A15044" w:rsidRPr="002C6E67" w:rsidRDefault="00A15044" w:rsidP="002C6E67">
            <w:pPr>
              <w:spacing w:line="240" w:lineRule="auto"/>
              <w:rPr>
                <w:b/>
                <w:sz w:val="20"/>
              </w:rPr>
            </w:pPr>
            <w:r w:rsidRPr="002C6E67">
              <w:rPr>
                <w:b/>
                <w:sz w:val="20"/>
              </w:rPr>
              <w:t>Letonia</w:t>
            </w:r>
          </w:p>
        </w:tc>
        <w:tc>
          <w:tcPr>
            <w:tcW w:w="1843" w:type="dxa"/>
            <w:vAlign w:val="center"/>
          </w:tcPr>
          <w:p w:rsidR="00A15044" w:rsidRPr="00C35F00" w:rsidRDefault="00A15044" w:rsidP="002C6E67">
            <w:pPr>
              <w:spacing w:line="240" w:lineRule="auto"/>
              <w:rPr>
                <w:sz w:val="14"/>
                <w:szCs w:val="14"/>
              </w:rPr>
            </w:pPr>
            <w:r w:rsidRPr="00C35F00">
              <w:rPr>
                <w:sz w:val="14"/>
                <w:szCs w:val="14"/>
              </w:rPr>
              <w:t>-</w:t>
            </w:r>
          </w:p>
        </w:tc>
        <w:tc>
          <w:tcPr>
            <w:tcW w:w="2551" w:type="dxa"/>
            <w:vAlign w:val="center"/>
          </w:tcPr>
          <w:p w:rsidR="00A15044" w:rsidRPr="00C35F00" w:rsidRDefault="00A15044" w:rsidP="002C6E67">
            <w:pPr>
              <w:spacing w:line="240" w:lineRule="auto"/>
              <w:rPr>
                <w:sz w:val="14"/>
                <w:szCs w:val="14"/>
              </w:rPr>
            </w:pPr>
            <w:r w:rsidRPr="00C35F00">
              <w:rPr>
                <w:sz w:val="14"/>
                <w:szCs w:val="14"/>
              </w:rPr>
              <w:t>-</w:t>
            </w:r>
          </w:p>
        </w:tc>
        <w:tc>
          <w:tcPr>
            <w:tcW w:w="1701" w:type="dxa"/>
            <w:vAlign w:val="center"/>
          </w:tcPr>
          <w:p w:rsidR="00A15044" w:rsidRPr="00C35F00" w:rsidRDefault="00A15044" w:rsidP="002C6E67">
            <w:pPr>
              <w:spacing w:line="240" w:lineRule="auto"/>
              <w:rPr>
                <w:sz w:val="14"/>
                <w:szCs w:val="14"/>
              </w:rPr>
            </w:pPr>
            <w:r w:rsidRPr="00C35F00">
              <w:rPr>
                <w:sz w:val="14"/>
                <w:szCs w:val="14"/>
              </w:rPr>
              <w:t>-</w:t>
            </w:r>
          </w:p>
        </w:tc>
        <w:tc>
          <w:tcPr>
            <w:tcW w:w="1560" w:type="dxa"/>
            <w:vAlign w:val="center"/>
          </w:tcPr>
          <w:p w:rsidR="00A15044" w:rsidRPr="00C35F00" w:rsidRDefault="00A15044" w:rsidP="002C6E67">
            <w:pPr>
              <w:spacing w:line="240" w:lineRule="auto"/>
              <w:rPr>
                <w:sz w:val="14"/>
                <w:szCs w:val="14"/>
              </w:rPr>
            </w:pPr>
            <w:r w:rsidRPr="00C35F00">
              <w:rPr>
                <w:sz w:val="14"/>
                <w:szCs w:val="14"/>
              </w:rPr>
              <w:t>-</w:t>
            </w:r>
          </w:p>
        </w:tc>
      </w:tr>
      <w:tr w:rsidR="00A15044" w:rsidRPr="00C35F00" w:rsidTr="00EB41B3">
        <w:trPr>
          <w:cantSplit/>
          <w:tblHeader/>
        </w:trPr>
        <w:tc>
          <w:tcPr>
            <w:tcW w:w="1384" w:type="dxa"/>
            <w:vAlign w:val="center"/>
          </w:tcPr>
          <w:p w:rsidR="00A15044" w:rsidRPr="002C6E67" w:rsidRDefault="00A15044" w:rsidP="002C6E67">
            <w:pPr>
              <w:spacing w:line="240" w:lineRule="auto"/>
              <w:rPr>
                <w:b/>
                <w:sz w:val="20"/>
              </w:rPr>
            </w:pPr>
            <w:r w:rsidRPr="002C6E67">
              <w:rPr>
                <w:b/>
                <w:sz w:val="20"/>
              </w:rPr>
              <w:t>Lituania</w:t>
            </w:r>
          </w:p>
        </w:tc>
        <w:tc>
          <w:tcPr>
            <w:tcW w:w="1843" w:type="dxa"/>
            <w:vAlign w:val="center"/>
          </w:tcPr>
          <w:p w:rsidR="00A15044" w:rsidRPr="00C35F00" w:rsidRDefault="00A15044" w:rsidP="002C6E67">
            <w:pPr>
              <w:spacing w:line="240" w:lineRule="auto"/>
              <w:rPr>
                <w:sz w:val="14"/>
                <w:szCs w:val="14"/>
              </w:rPr>
            </w:pPr>
            <w:r w:rsidRPr="00C35F00">
              <w:rPr>
                <w:sz w:val="14"/>
                <w:szCs w:val="14"/>
              </w:rPr>
              <w:t>15 años cotizados.</w:t>
            </w:r>
          </w:p>
        </w:tc>
        <w:tc>
          <w:tcPr>
            <w:tcW w:w="2551" w:type="dxa"/>
            <w:vAlign w:val="center"/>
          </w:tcPr>
          <w:p w:rsidR="00A15044" w:rsidRPr="00C35F00" w:rsidRDefault="00A15044" w:rsidP="002C6E67">
            <w:pPr>
              <w:spacing w:line="240" w:lineRule="auto"/>
              <w:rPr>
                <w:sz w:val="14"/>
                <w:szCs w:val="14"/>
              </w:rPr>
            </w:pPr>
            <w:r w:rsidRPr="00C35F00">
              <w:rPr>
                <w:sz w:val="14"/>
                <w:szCs w:val="14"/>
              </w:rPr>
              <w:t>30 años cotizados.</w:t>
            </w:r>
          </w:p>
        </w:tc>
        <w:tc>
          <w:tcPr>
            <w:tcW w:w="1701" w:type="dxa"/>
            <w:vAlign w:val="center"/>
          </w:tcPr>
          <w:p w:rsidR="00A15044" w:rsidRPr="00C35F00" w:rsidRDefault="00A15044" w:rsidP="002C6E67">
            <w:pPr>
              <w:autoSpaceDE w:val="0"/>
              <w:autoSpaceDN w:val="0"/>
              <w:adjustRightInd w:val="0"/>
              <w:spacing w:line="240" w:lineRule="auto"/>
              <w:rPr>
                <w:sz w:val="14"/>
                <w:szCs w:val="14"/>
              </w:rPr>
            </w:pPr>
            <w:r w:rsidRPr="00C35F00">
              <w:rPr>
                <w:sz w:val="14"/>
                <w:szCs w:val="14"/>
              </w:rPr>
              <w:t>Hombres: 62,5 años.</w:t>
            </w:r>
          </w:p>
          <w:p w:rsidR="00A15044" w:rsidRPr="00C35F00" w:rsidRDefault="00A15044" w:rsidP="002C6E67">
            <w:pPr>
              <w:spacing w:line="240" w:lineRule="auto"/>
              <w:rPr>
                <w:sz w:val="14"/>
                <w:szCs w:val="14"/>
              </w:rPr>
            </w:pPr>
            <w:r w:rsidRPr="00C35F00">
              <w:rPr>
                <w:sz w:val="14"/>
                <w:szCs w:val="14"/>
              </w:rPr>
              <w:t>Mujeres: 60 años.</w:t>
            </w:r>
          </w:p>
        </w:tc>
        <w:tc>
          <w:tcPr>
            <w:tcW w:w="1560" w:type="dxa"/>
            <w:vAlign w:val="center"/>
          </w:tcPr>
          <w:p w:rsidR="00A15044" w:rsidRPr="00C35F00" w:rsidRDefault="00A15044" w:rsidP="002C6E67">
            <w:pPr>
              <w:autoSpaceDE w:val="0"/>
              <w:autoSpaceDN w:val="0"/>
              <w:adjustRightInd w:val="0"/>
              <w:spacing w:line="240" w:lineRule="auto"/>
              <w:rPr>
                <w:sz w:val="14"/>
                <w:szCs w:val="14"/>
              </w:rPr>
            </w:pPr>
            <w:r w:rsidRPr="00C35F00">
              <w:rPr>
                <w:sz w:val="14"/>
                <w:szCs w:val="14"/>
              </w:rPr>
              <w:t>60 años (30 años cotizados</w:t>
            </w:r>
            <w:r>
              <w:rPr>
                <w:sz w:val="14"/>
                <w:szCs w:val="14"/>
              </w:rPr>
              <w:t xml:space="preserve"> </w:t>
            </w:r>
            <w:r w:rsidRPr="00C35F00">
              <w:rPr>
                <w:sz w:val="14"/>
                <w:szCs w:val="14"/>
              </w:rPr>
              <w:t>y 12 meses desempleados)</w:t>
            </w:r>
          </w:p>
        </w:tc>
      </w:tr>
      <w:tr w:rsidR="00A15044" w:rsidRPr="00C35F00" w:rsidTr="00EB41B3">
        <w:trPr>
          <w:cantSplit/>
          <w:tblHeader/>
        </w:trPr>
        <w:tc>
          <w:tcPr>
            <w:tcW w:w="1384" w:type="dxa"/>
            <w:vAlign w:val="center"/>
          </w:tcPr>
          <w:p w:rsidR="00A15044" w:rsidRPr="002C6E67" w:rsidRDefault="00A15044" w:rsidP="002C6E67">
            <w:pPr>
              <w:spacing w:line="240" w:lineRule="auto"/>
              <w:rPr>
                <w:b/>
                <w:sz w:val="20"/>
              </w:rPr>
            </w:pPr>
            <w:r w:rsidRPr="002C6E67">
              <w:rPr>
                <w:b/>
                <w:sz w:val="20"/>
              </w:rPr>
              <w:t>Luxemburgo</w:t>
            </w:r>
          </w:p>
        </w:tc>
        <w:tc>
          <w:tcPr>
            <w:tcW w:w="1843" w:type="dxa"/>
            <w:vAlign w:val="center"/>
          </w:tcPr>
          <w:p w:rsidR="00A15044" w:rsidRPr="00C35F00" w:rsidRDefault="00A15044" w:rsidP="002C6E67">
            <w:pPr>
              <w:spacing w:line="240" w:lineRule="auto"/>
              <w:rPr>
                <w:sz w:val="14"/>
                <w:szCs w:val="14"/>
              </w:rPr>
            </w:pPr>
            <w:r w:rsidRPr="00C35F00">
              <w:rPr>
                <w:sz w:val="14"/>
                <w:szCs w:val="14"/>
              </w:rPr>
              <w:t>10 años cotizados.</w:t>
            </w:r>
          </w:p>
        </w:tc>
        <w:tc>
          <w:tcPr>
            <w:tcW w:w="2551" w:type="dxa"/>
            <w:vAlign w:val="center"/>
          </w:tcPr>
          <w:p w:rsidR="00A15044" w:rsidRPr="00C35F00" w:rsidRDefault="00A15044" w:rsidP="002C6E67">
            <w:pPr>
              <w:spacing w:line="240" w:lineRule="auto"/>
              <w:rPr>
                <w:sz w:val="14"/>
                <w:szCs w:val="14"/>
              </w:rPr>
            </w:pPr>
            <w:r w:rsidRPr="00C35F00">
              <w:rPr>
                <w:sz w:val="14"/>
                <w:szCs w:val="14"/>
              </w:rPr>
              <w:t>40 años cotizados.</w:t>
            </w:r>
          </w:p>
        </w:tc>
        <w:tc>
          <w:tcPr>
            <w:tcW w:w="1701" w:type="dxa"/>
            <w:vAlign w:val="center"/>
          </w:tcPr>
          <w:p w:rsidR="00A15044" w:rsidRPr="00C35F00" w:rsidRDefault="00A15044" w:rsidP="002C6E67">
            <w:pPr>
              <w:spacing w:line="240" w:lineRule="auto"/>
              <w:rPr>
                <w:sz w:val="14"/>
                <w:szCs w:val="14"/>
              </w:rPr>
            </w:pPr>
            <w:r w:rsidRPr="00C35F00">
              <w:rPr>
                <w:sz w:val="14"/>
                <w:szCs w:val="14"/>
              </w:rPr>
              <w:t>65 años.</w:t>
            </w:r>
          </w:p>
        </w:tc>
        <w:tc>
          <w:tcPr>
            <w:tcW w:w="1560" w:type="dxa"/>
            <w:vAlign w:val="center"/>
          </w:tcPr>
          <w:p w:rsidR="00A15044" w:rsidRPr="00C35F00" w:rsidRDefault="00A15044" w:rsidP="002C6E67">
            <w:pPr>
              <w:spacing w:line="240" w:lineRule="auto"/>
              <w:rPr>
                <w:sz w:val="14"/>
                <w:szCs w:val="14"/>
              </w:rPr>
            </w:pPr>
          </w:p>
        </w:tc>
      </w:tr>
      <w:tr w:rsidR="00A15044" w:rsidRPr="00C35F00" w:rsidTr="00EB41B3">
        <w:trPr>
          <w:cantSplit/>
          <w:tblHeader/>
        </w:trPr>
        <w:tc>
          <w:tcPr>
            <w:tcW w:w="1384" w:type="dxa"/>
            <w:vAlign w:val="center"/>
          </w:tcPr>
          <w:p w:rsidR="00A15044" w:rsidRPr="002C6E67" w:rsidRDefault="00A15044" w:rsidP="002C6E67">
            <w:pPr>
              <w:spacing w:line="240" w:lineRule="auto"/>
              <w:rPr>
                <w:b/>
                <w:sz w:val="20"/>
              </w:rPr>
            </w:pPr>
            <w:r w:rsidRPr="002C6E67">
              <w:rPr>
                <w:b/>
                <w:sz w:val="20"/>
              </w:rPr>
              <w:t>Malta</w:t>
            </w:r>
          </w:p>
        </w:tc>
        <w:tc>
          <w:tcPr>
            <w:tcW w:w="1843" w:type="dxa"/>
            <w:vAlign w:val="center"/>
          </w:tcPr>
          <w:p w:rsidR="00A15044" w:rsidRPr="00C35F00" w:rsidRDefault="00A15044" w:rsidP="002C6E67">
            <w:pPr>
              <w:spacing w:line="240" w:lineRule="auto"/>
              <w:rPr>
                <w:sz w:val="14"/>
                <w:szCs w:val="14"/>
              </w:rPr>
            </w:pPr>
            <w:r w:rsidRPr="00C35F00">
              <w:rPr>
                <w:sz w:val="14"/>
                <w:szCs w:val="14"/>
              </w:rPr>
              <w:t>10 años cotizados</w:t>
            </w:r>
          </w:p>
        </w:tc>
        <w:tc>
          <w:tcPr>
            <w:tcW w:w="2551" w:type="dxa"/>
            <w:vAlign w:val="center"/>
          </w:tcPr>
          <w:p w:rsidR="00A15044" w:rsidRPr="00C35F00" w:rsidRDefault="00A15044" w:rsidP="002C6E67">
            <w:pPr>
              <w:spacing w:line="240" w:lineRule="auto"/>
              <w:rPr>
                <w:sz w:val="14"/>
                <w:szCs w:val="14"/>
              </w:rPr>
            </w:pPr>
            <w:r w:rsidRPr="00C35F00">
              <w:rPr>
                <w:sz w:val="14"/>
                <w:szCs w:val="14"/>
              </w:rPr>
              <w:t>-</w:t>
            </w:r>
          </w:p>
        </w:tc>
        <w:tc>
          <w:tcPr>
            <w:tcW w:w="1701" w:type="dxa"/>
            <w:vAlign w:val="center"/>
          </w:tcPr>
          <w:p w:rsidR="00A15044" w:rsidRPr="00C35F00" w:rsidRDefault="00A15044" w:rsidP="002C6E67">
            <w:pPr>
              <w:spacing w:line="240" w:lineRule="auto"/>
              <w:rPr>
                <w:sz w:val="14"/>
                <w:szCs w:val="14"/>
              </w:rPr>
            </w:pPr>
            <w:r w:rsidRPr="00C35F00">
              <w:rPr>
                <w:sz w:val="14"/>
                <w:szCs w:val="14"/>
              </w:rPr>
              <w:t>Nacidos desde 1962: 65 años</w:t>
            </w:r>
          </w:p>
        </w:tc>
        <w:tc>
          <w:tcPr>
            <w:tcW w:w="1560" w:type="dxa"/>
            <w:vAlign w:val="center"/>
          </w:tcPr>
          <w:p w:rsidR="00A15044" w:rsidRPr="00C35F00" w:rsidRDefault="00A15044" w:rsidP="002C6E67">
            <w:pPr>
              <w:spacing w:line="240" w:lineRule="auto"/>
              <w:rPr>
                <w:sz w:val="14"/>
                <w:szCs w:val="14"/>
              </w:rPr>
            </w:pPr>
            <w:r w:rsidRPr="00C35F00">
              <w:rPr>
                <w:sz w:val="14"/>
                <w:szCs w:val="14"/>
              </w:rPr>
              <w:t>61 años (40 cotizados)</w:t>
            </w:r>
          </w:p>
        </w:tc>
      </w:tr>
      <w:tr w:rsidR="00A15044" w:rsidRPr="00C35F00" w:rsidTr="00EB41B3">
        <w:trPr>
          <w:cantSplit/>
          <w:tblHeader/>
        </w:trPr>
        <w:tc>
          <w:tcPr>
            <w:tcW w:w="1384" w:type="dxa"/>
            <w:vAlign w:val="center"/>
          </w:tcPr>
          <w:p w:rsidR="00A15044" w:rsidRPr="002C6E67" w:rsidRDefault="00A15044" w:rsidP="002C6E67">
            <w:pPr>
              <w:spacing w:line="240" w:lineRule="auto"/>
              <w:rPr>
                <w:b/>
                <w:sz w:val="20"/>
              </w:rPr>
            </w:pPr>
            <w:r w:rsidRPr="002C6E67">
              <w:rPr>
                <w:b/>
                <w:sz w:val="20"/>
              </w:rPr>
              <w:t>Polonia</w:t>
            </w:r>
          </w:p>
        </w:tc>
        <w:tc>
          <w:tcPr>
            <w:tcW w:w="1843" w:type="dxa"/>
            <w:vAlign w:val="center"/>
          </w:tcPr>
          <w:p w:rsidR="00A15044" w:rsidRPr="00C35F00" w:rsidRDefault="00A15044" w:rsidP="002C6E67">
            <w:pPr>
              <w:autoSpaceDE w:val="0"/>
              <w:autoSpaceDN w:val="0"/>
              <w:adjustRightInd w:val="0"/>
              <w:spacing w:line="240" w:lineRule="auto"/>
              <w:rPr>
                <w:sz w:val="14"/>
                <w:szCs w:val="14"/>
              </w:rPr>
            </w:pPr>
            <w:r w:rsidRPr="00C35F00">
              <w:rPr>
                <w:sz w:val="14"/>
                <w:szCs w:val="14"/>
              </w:rPr>
              <w:t>Hombres: 25 años</w:t>
            </w:r>
          </w:p>
          <w:p w:rsidR="00A15044" w:rsidRPr="00C35F00" w:rsidRDefault="00A15044" w:rsidP="002C6E67">
            <w:pPr>
              <w:spacing w:line="240" w:lineRule="auto"/>
              <w:rPr>
                <w:sz w:val="14"/>
                <w:szCs w:val="14"/>
              </w:rPr>
            </w:pPr>
            <w:r w:rsidRPr="00C35F00">
              <w:rPr>
                <w:sz w:val="14"/>
                <w:szCs w:val="14"/>
              </w:rPr>
              <w:t>Mujeres: 20 años</w:t>
            </w:r>
          </w:p>
        </w:tc>
        <w:tc>
          <w:tcPr>
            <w:tcW w:w="2551" w:type="dxa"/>
            <w:vAlign w:val="center"/>
          </w:tcPr>
          <w:p w:rsidR="00A15044" w:rsidRPr="00C35F00" w:rsidRDefault="00A15044" w:rsidP="002C6E67">
            <w:pPr>
              <w:spacing w:line="240" w:lineRule="auto"/>
              <w:rPr>
                <w:sz w:val="14"/>
                <w:szCs w:val="14"/>
              </w:rPr>
            </w:pPr>
            <w:r w:rsidRPr="00C35F00">
              <w:rPr>
                <w:sz w:val="14"/>
                <w:szCs w:val="14"/>
              </w:rPr>
              <w:t>No existe el concepto de Pensión Completa.</w:t>
            </w:r>
          </w:p>
        </w:tc>
        <w:tc>
          <w:tcPr>
            <w:tcW w:w="1701" w:type="dxa"/>
            <w:vAlign w:val="center"/>
          </w:tcPr>
          <w:p w:rsidR="00A15044" w:rsidRPr="00C35F00" w:rsidRDefault="00A15044" w:rsidP="002C6E67">
            <w:pPr>
              <w:autoSpaceDE w:val="0"/>
              <w:autoSpaceDN w:val="0"/>
              <w:adjustRightInd w:val="0"/>
              <w:spacing w:line="240" w:lineRule="auto"/>
              <w:rPr>
                <w:sz w:val="14"/>
                <w:szCs w:val="14"/>
              </w:rPr>
            </w:pPr>
            <w:r w:rsidRPr="00C35F00">
              <w:rPr>
                <w:sz w:val="14"/>
                <w:szCs w:val="14"/>
              </w:rPr>
              <w:t>Hombres: 65</w:t>
            </w:r>
            <w:r>
              <w:rPr>
                <w:sz w:val="14"/>
                <w:szCs w:val="14"/>
              </w:rPr>
              <w:t xml:space="preserve"> años</w:t>
            </w:r>
          </w:p>
          <w:p w:rsidR="00A15044" w:rsidRPr="00C35F00" w:rsidRDefault="00A15044" w:rsidP="002C6E67">
            <w:pPr>
              <w:spacing w:line="240" w:lineRule="auto"/>
              <w:rPr>
                <w:sz w:val="14"/>
                <w:szCs w:val="14"/>
              </w:rPr>
            </w:pPr>
            <w:r w:rsidRPr="00C35F00">
              <w:rPr>
                <w:sz w:val="14"/>
                <w:szCs w:val="14"/>
              </w:rPr>
              <w:t>Mujeres: 60</w:t>
            </w:r>
            <w:r>
              <w:rPr>
                <w:sz w:val="14"/>
                <w:szCs w:val="14"/>
              </w:rPr>
              <w:t>años</w:t>
            </w:r>
          </w:p>
        </w:tc>
        <w:tc>
          <w:tcPr>
            <w:tcW w:w="1560" w:type="dxa"/>
            <w:vAlign w:val="center"/>
          </w:tcPr>
          <w:p w:rsidR="00A15044" w:rsidRPr="00C35F00" w:rsidRDefault="00A15044" w:rsidP="002C6E67">
            <w:pPr>
              <w:spacing w:line="240" w:lineRule="auto"/>
              <w:rPr>
                <w:sz w:val="14"/>
                <w:szCs w:val="14"/>
              </w:rPr>
            </w:pPr>
            <w:r w:rsidRPr="00C35F00">
              <w:rPr>
                <w:sz w:val="14"/>
                <w:szCs w:val="14"/>
              </w:rPr>
              <w:t>No es posible</w:t>
            </w:r>
          </w:p>
        </w:tc>
      </w:tr>
      <w:tr w:rsidR="00A15044" w:rsidRPr="00C35F00" w:rsidTr="00EB41B3">
        <w:trPr>
          <w:cantSplit/>
          <w:tblHeader/>
        </w:trPr>
        <w:tc>
          <w:tcPr>
            <w:tcW w:w="1384" w:type="dxa"/>
            <w:vAlign w:val="center"/>
          </w:tcPr>
          <w:p w:rsidR="00A15044" w:rsidRPr="002C6E67" w:rsidRDefault="00A15044" w:rsidP="002C6E67">
            <w:pPr>
              <w:spacing w:line="240" w:lineRule="auto"/>
              <w:rPr>
                <w:b/>
                <w:sz w:val="20"/>
              </w:rPr>
            </w:pPr>
            <w:r w:rsidRPr="002C6E67">
              <w:rPr>
                <w:b/>
                <w:sz w:val="20"/>
              </w:rPr>
              <w:t>Portugal</w:t>
            </w:r>
          </w:p>
        </w:tc>
        <w:tc>
          <w:tcPr>
            <w:tcW w:w="1843" w:type="dxa"/>
            <w:vAlign w:val="center"/>
          </w:tcPr>
          <w:p w:rsidR="00A15044" w:rsidRPr="00C35F00" w:rsidRDefault="00A15044" w:rsidP="002C6E67">
            <w:pPr>
              <w:spacing w:line="240" w:lineRule="auto"/>
              <w:rPr>
                <w:sz w:val="14"/>
                <w:szCs w:val="14"/>
              </w:rPr>
            </w:pPr>
            <w:r w:rsidRPr="00C35F00">
              <w:rPr>
                <w:sz w:val="14"/>
                <w:szCs w:val="14"/>
              </w:rPr>
              <w:t>15 años cotizados</w:t>
            </w:r>
          </w:p>
        </w:tc>
        <w:tc>
          <w:tcPr>
            <w:tcW w:w="2551" w:type="dxa"/>
            <w:vAlign w:val="center"/>
          </w:tcPr>
          <w:p w:rsidR="00A15044" w:rsidRPr="00C35F00" w:rsidRDefault="00A15044" w:rsidP="002C6E67">
            <w:pPr>
              <w:spacing w:line="240" w:lineRule="auto"/>
              <w:rPr>
                <w:sz w:val="14"/>
                <w:szCs w:val="14"/>
              </w:rPr>
            </w:pPr>
            <w:r w:rsidRPr="00C35F00">
              <w:rPr>
                <w:sz w:val="14"/>
                <w:szCs w:val="14"/>
              </w:rPr>
              <w:t>40 años cotizados</w:t>
            </w:r>
          </w:p>
        </w:tc>
        <w:tc>
          <w:tcPr>
            <w:tcW w:w="1701" w:type="dxa"/>
            <w:vAlign w:val="center"/>
          </w:tcPr>
          <w:p w:rsidR="00A15044" w:rsidRPr="00C35F00" w:rsidRDefault="00A15044" w:rsidP="002C6E67">
            <w:pPr>
              <w:spacing w:line="240" w:lineRule="auto"/>
              <w:rPr>
                <w:sz w:val="14"/>
                <w:szCs w:val="14"/>
              </w:rPr>
            </w:pPr>
            <w:r w:rsidRPr="00C35F00">
              <w:rPr>
                <w:sz w:val="14"/>
                <w:szCs w:val="14"/>
              </w:rPr>
              <w:t>65 años</w:t>
            </w:r>
          </w:p>
        </w:tc>
        <w:tc>
          <w:tcPr>
            <w:tcW w:w="1560" w:type="dxa"/>
            <w:vAlign w:val="center"/>
          </w:tcPr>
          <w:p w:rsidR="00A15044" w:rsidRPr="00C35F00" w:rsidRDefault="00A15044" w:rsidP="002C6E67">
            <w:pPr>
              <w:spacing w:line="240" w:lineRule="auto"/>
              <w:rPr>
                <w:sz w:val="14"/>
                <w:szCs w:val="14"/>
              </w:rPr>
            </w:pPr>
            <w:r w:rsidRPr="00C35F00">
              <w:rPr>
                <w:sz w:val="14"/>
                <w:szCs w:val="14"/>
              </w:rPr>
              <w:t>55 años (30 años</w:t>
            </w:r>
            <w:r>
              <w:rPr>
                <w:sz w:val="14"/>
                <w:szCs w:val="14"/>
              </w:rPr>
              <w:t xml:space="preserve"> </w:t>
            </w:r>
            <w:r w:rsidRPr="00C35F00">
              <w:rPr>
                <w:sz w:val="14"/>
                <w:szCs w:val="14"/>
              </w:rPr>
              <w:t>cotizados)</w:t>
            </w:r>
          </w:p>
        </w:tc>
      </w:tr>
      <w:tr w:rsidR="00A15044" w:rsidRPr="00C35F00" w:rsidTr="00EB41B3">
        <w:trPr>
          <w:cantSplit/>
          <w:tblHeader/>
        </w:trPr>
        <w:tc>
          <w:tcPr>
            <w:tcW w:w="1384" w:type="dxa"/>
            <w:vAlign w:val="center"/>
          </w:tcPr>
          <w:p w:rsidR="00A15044" w:rsidRPr="002C6E67" w:rsidRDefault="00A15044" w:rsidP="002C6E67">
            <w:pPr>
              <w:spacing w:line="240" w:lineRule="auto"/>
              <w:rPr>
                <w:b/>
                <w:sz w:val="20"/>
              </w:rPr>
            </w:pPr>
            <w:r w:rsidRPr="002C6E67">
              <w:rPr>
                <w:b/>
                <w:sz w:val="20"/>
              </w:rPr>
              <w:lastRenderedPageBreak/>
              <w:t>Republica Checa</w:t>
            </w:r>
          </w:p>
        </w:tc>
        <w:tc>
          <w:tcPr>
            <w:tcW w:w="1843" w:type="dxa"/>
            <w:vAlign w:val="center"/>
          </w:tcPr>
          <w:p w:rsidR="00A15044" w:rsidRPr="00C35F00" w:rsidRDefault="00A15044" w:rsidP="002C6E67">
            <w:pPr>
              <w:autoSpaceDE w:val="0"/>
              <w:autoSpaceDN w:val="0"/>
              <w:adjustRightInd w:val="0"/>
              <w:spacing w:line="240" w:lineRule="auto"/>
              <w:rPr>
                <w:sz w:val="14"/>
                <w:szCs w:val="14"/>
              </w:rPr>
            </w:pPr>
            <w:r w:rsidRPr="00C35F00">
              <w:rPr>
                <w:sz w:val="14"/>
                <w:szCs w:val="14"/>
              </w:rPr>
              <w:t>35 años (o 20 años si la persona</w:t>
            </w:r>
            <w:r>
              <w:rPr>
                <w:sz w:val="14"/>
                <w:szCs w:val="14"/>
              </w:rPr>
              <w:t xml:space="preserve"> </w:t>
            </w:r>
            <w:r w:rsidRPr="00C35F00">
              <w:rPr>
                <w:sz w:val="14"/>
                <w:szCs w:val="14"/>
              </w:rPr>
              <w:t>retirada excede la edad de retiro</w:t>
            </w:r>
            <w:r>
              <w:rPr>
                <w:sz w:val="14"/>
                <w:szCs w:val="14"/>
              </w:rPr>
              <w:t xml:space="preserve"> </w:t>
            </w:r>
            <w:r w:rsidRPr="00C35F00">
              <w:rPr>
                <w:sz w:val="14"/>
                <w:szCs w:val="14"/>
              </w:rPr>
              <w:t>para hombre al menos 5</w:t>
            </w:r>
            <w:r>
              <w:rPr>
                <w:sz w:val="14"/>
                <w:szCs w:val="14"/>
              </w:rPr>
              <w:t xml:space="preserve"> </w:t>
            </w:r>
            <w:r w:rsidRPr="00C35F00">
              <w:rPr>
                <w:sz w:val="14"/>
                <w:szCs w:val="14"/>
              </w:rPr>
              <w:t>años)</w:t>
            </w:r>
          </w:p>
        </w:tc>
        <w:tc>
          <w:tcPr>
            <w:tcW w:w="2551" w:type="dxa"/>
            <w:vAlign w:val="center"/>
          </w:tcPr>
          <w:p w:rsidR="00A15044" w:rsidRPr="00C35F00" w:rsidRDefault="00A15044" w:rsidP="002C6E67">
            <w:pPr>
              <w:autoSpaceDE w:val="0"/>
              <w:autoSpaceDN w:val="0"/>
              <w:adjustRightInd w:val="0"/>
              <w:spacing w:line="240" w:lineRule="auto"/>
              <w:rPr>
                <w:sz w:val="14"/>
                <w:szCs w:val="14"/>
              </w:rPr>
            </w:pPr>
            <w:r w:rsidRPr="00C35F00">
              <w:rPr>
                <w:sz w:val="14"/>
                <w:szCs w:val="14"/>
              </w:rPr>
              <w:t>No existe el concepto de Pensión Completa</w:t>
            </w:r>
          </w:p>
        </w:tc>
        <w:tc>
          <w:tcPr>
            <w:tcW w:w="1701" w:type="dxa"/>
            <w:vAlign w:val="center"/>
          </w:tcPr>
          <w:p w:rsidR="00A15044" w:rsidRPr="00C35F00" w:rsidRDefault="00A15044" w:rsidP="002C6E67">
            <w:pPr>
              <w:autoSpaceDE w:val="0"/>
              <w:autoSpaceDN w:val="0"/>
              <w:adjustRightInd w:val="0"/>
              <w:spacing w:line="240" w:lineRule="auto"/>
              <w:rPr>
                <w:sz w:val="14"/>
                <w:szCs w:val="14"/>
              </w:rPr>
            </w:pPr>
            <w:r w:rsidRPr="00C35F00">
              <w:rPr>
                <w:sz w:val="14"/>
                <w:szCs w:val="14"/>
              </w:rPr>
              <w:t>65 años para hombres y mujeres con 1 hijo</w:t>
            </w:r>
          </w:p>
          <w:p w:rsidR="00A15044" w:rsidRPr="00C35F00" w:rsidRDefault="00A15044" w:rsidP="002C6E67">
            <w:pPr>
              <w:autoSpaceDE w:val="0"/>
              <w:autoSpaceDN w:val="0"/>
              <w:adjustRightInd w:val="0"/>
              <w:spacing w:line="240" w:lineRule="auto"/>
              <w:rPr>
                <w:sz w:val="14"/>
                <w:szCs w:val="14"/>
              </w:rPr>
            </w:pPr>
            <w:r w:rsidRPr="00C35F00">
              <w:rPr>
                <w:sz w:val="14"/>
                <w:szCs w:val="14"/>
              </w:rPr>
              <w:t>De 62 a 64 años para mujeres</w:t>
            </w:r>
            <w:r>
              <w:rPr>
                <w:sz w:val="14"/>
                <w:szCs w:val="14"/>
              </w:rPr>
              <w:t xml:space="preserve"> con más de 1 hijo</w:t>
            </w:r>
          </w:p>
          <w:p w:rsidR="00A15044" w:rsidRPr="00C35F00" w:rsidRDefault="00A15044" w:rsidP="002C6E67">
            <w:pPr>
              <w:autoSpaceDE w:val="0"/>
              <w:autoSpaceDN w:val="0"/>
              <w:adjustRightInd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560" w:type="dxa"/>
            <w:vAlign w:val="center"/>
          </w:tcPr>
          <w:p w:rsidR="00A15044" w:rsidRPr="00C35F00" w:rsidRDefault="00A15044" w:rsidP="002C6E67">
            <w:pPr>
              <w:autoSpaceDE w:val="0"/>
              <w:autoSpaceDN w:val="0"/>
              <w:adjustRightInd w:val="0"/>
              <w:spacing w:line="240" w:lineRule="auto"/>
              <w:rPr>
                <w:sz w:val="14"/>
                <w:szCs w:val="14"/>
              </w:rPr>
            </w:pPr>
            <w:r w:rsidRPr="00C35F00">
              <w:rPr>
                <w:sz w:val="14"/>
                <w:szCs w:val="14"/>
              </w:rPr>
              <w:t>3 años de antelación a la</w:t>
            </w:r>
            <w:r>
              <w:rPr>
                <w:sz w:val="14"/>
                <w:szCs w:val="14"/>
              </w:rPr>
              <w:t xml:space="preserve"> </w:t>
            </w:r>
            <w:r w:rsidRPr="00C35F00">
              <w:rPr>
                <w:sz w:val="14"/>
                <w:szCs w:val="14"/>
              </w:rPr>
              <w:t>edad normal de jubilación.</w:t>
            </w:r>
          </w:p>
          <w:p w:rsidR="00A15044" w:rsidRPr="00C35F00" w:rsidRDefault="00A15044" w:rsidP="002C6E67">
            <w:pPr>
              <w:autoSpaceDE w:val="0"/>
              <w:autoSpaceDN w:val="0"/>
              <w:adjustRightInd w:val="0"/>
              <w:spacing w:line="240" w:lineRule="auto"/>
              <w:rPr>
                <w:sz w:val="14"/>
                <w:szCs w:val="14"/>
              </w:rPr>
            </w:pPr>
            <w:r w:rsidRPr="00C35F00">
              <w:rPr>
                <w:sz w:val="14"/>
                <w:szCs w:val="14"/>
              </w:rPr>
              <w:t>Se exigen tener al menos 26</w:t>
            </w:r>
            <w:r>
              <w:rPr>
                <w:sz w:val="14"/>
                <w:szCs w:val="14"/>
              </w:rPr>
              <w:t xml:space="preserve"> </w:t>
            </w:r>
            <w:r w:rsidRPr="00C35F00">
              <w:rPr>
                <w:sz w:val="14"/>
                <w:szCs w:val="14"/>
              </w:rPr>
              <w:t>años cotizados.</w:t>
            </w:r>
          </w:p>
        </w:tc>
      </w:tr>
      <w:tr w:rsidR="00A15044" w:rsidRPr="00C35F00" w:rsidTr="00EB41B3">
        <w:trPr>
          <w:cantSplit/>
          <w:tblHeader/>
        </w:trPr>
        <w:tc>
          <w:tcPr>
            <w:tcW w:w="1384" w:type="dxa"/>
            <w:vAlign w:val="center"/>
          </w:tcPr>
          <w:p w:rsidR="00A15044" w:rsidRPr="002C6E67" w:rsidRDefault="00A15044" w:rsidP="002C6E67">
            <w:pPr>
              <w:spacing w:line="240" w:lineRule="auto"/>
              <w:rPr>
                <w:b/>
                <w:sz w:val="20"/>
              </w:rPr>
            </w:pPr>
            <w:r w:rsidRPr="002C6E67">
              <w:rPr>
                <w:b/>
                <w:sz w:val="20"/>
              </w:rPr>
              <w:t>Reino Unido</w:t>
            </w:r>
          </w:p>
        </w:tc>
        <w:tc>
          <w:tcPr>
            <w:tcW w:w="1843" w:type="dxa"/>
            <w:vAlign w:val="center"/>
          </w:tcPr>
          <w:p w:rsidR="00A15044" w:rsidRPr="00C35F00" w:rsidRDefault="00A15044" w:rsidP="002C6E67">
            <w:pPr>
              <w:spacing w:line="240" w:lineRule="auto"/>
              <w:rPr>
                <w:sz w:val="14"/>
                <w:szCs w:val="14"/>
              </w:rPr>
            </w:pPr>
            <w:r w:rsidRPr="00C35F00">
              <w:rPr>
                <w:sz w:val="14"/>
                <w:szCs w:val="14"/>
              </w:rPr>
              <w:t>10 – 11 años cotizados</w:t>
            </w:r>
          </w:p>
        </w:tc>
        <w:tc>
          <w:tcPr>
            <w:tcW w:w="2551" w:type="dxa"/>
            <w:vAlign w:val="center"/>
          </w:tcPr>
          <w:p w:rsidR="00A15044" w:rsidRPr="00C35F00" w:rsidRDefault="00A15044" w:rsidP="002C6E67">
            <w:pPr>
              <w:spacing w:line="240" w:lineRule="auto"/>
              <w:rPr>
                <w:sz w:val="14"/>
                <w:szCs w:val="14"/>
              </w:rPr>
            </w:pPr>
            <w:r w:rsidRPr="00C35F00">
              <w:rPr>
                <w:sz w:val="14"/>
                <w:szCs w:val="14"/>
              </w:rPr>
              <w:t>30 años cotizados</w:t>
            </w:r>
          </w:p>
        </w:tc>
        <w:tc>
          <w:tcPr>
            <w:tcW w:w="1701" w:type="dxa"/>
            <w:vAlign w:val="center"/>
          </w:tcPr>
          <w:p w:rsidR="00A15044" w:rsidRPr="00C35F00" w:rsidRDefault="00A15044" w:rsidP="002C6E67">
            <w:pPr>
              <w:spacing w:line="240" w:lineRule="auto"/>
              <w:rPr>
                <w:sz w:val="14"/>
                <w:szCs w:val="14"/>
              </w:rPr>
            </w:pPr>
            <w:r w:rsidRPr="00C35F00">
              <w:rPr>
                <w:sz w:val="14"/>
                <w:szCs w:val="14"/>
              </w:rPr>
              <w:t>65 años</w:t>
            </w:r>
          </w:p>
        </w:tc>
        <w:tc>
          <w:tcPr>
            <w:tcW w:w="1560" w:type="dxa"/>
            <w:vAlign w:val="center"/>
          </w:tcPr>
          <w:p w:rsidR="00A15044" w:rsidRPr="00C35F00" w:rsidRDefault="00A15044" w:rsidP="002C6E67">
            <w:pPr>
              <w:spacing w:line="240" w:lineRule="auto"/>
              <w:rPr>
                <w:sz w:val="14"/>
                <w:szCs w:val="14"/>
              </w:rPr>
            </w:pPr>
            <w:r w:rsidRPr="00C35F00">
              <w:rPr>
                <w:sz w:val="14"/>
                <w:szCs w:val="14"/>
              </w:rPr>
              <w:t>No es posible</w:t>
            </w:r>
          </w:p>
        </w:tc>
      </w:tr>
      <w:tr w:rsidR="00A15044" w:rsidRPr="00C35F00" w:rsidTr="00EB41B3">
        <w:trPr>
          <w:cantSplit/>
          <w:tblHeader/>
        </w:trPr>
        <w:tc>
          <w:tcPr>
            <w:tcW w:w="1384" w:type="dxa"/>
            <w:vAlign w:val="center"/>
          </w:tcPr>
          <w:p w:rsidR="00A15044" w:rsidRPr="002C6E67" w:rsidRDefault="00A15044" w:rsidP="002C6E67">
            <w:pPr>
              <w:spacing w:line="240" w:lineRule="auto"/>
              <w:rPr>
                <w:b/>
                <w:sz w:val="20"/>
              </w:rPr>
            </w:pPr>
            <w:r w:rsidRPr="002C6E67">
              <w:rPr>
                <w:b/>
                <w:sz w:val="20"/>
              </w:rPr>
              <w:t>Rumania</w:t>
            </w:r>
          </w:p>
        </w:tc>
        <w:tc>
          <w:tcPr>
            <w:tcW w:w="1843" w:type="dxa"/>
            <w:vAlign w:val="center"/>
          </w:tcPr>
          <w:p w:rsidR="00A15044" w:rsidRPr="00C35F00" w:rsidRDefault="00A15044" w:rsidP="002C6E67">
            <w:pPr>
              <w:spacing w:line="240" w:lineRule="auto"/>
              <w:rPr>
                <w:sz w:val="14"/>
                <w:szCs w:val="14"/>
              </w:rPr>
            </w:pPr>
            <w:r w:rsidRPr="00C35F00">
              <w:rPr>
                <w:sz w:val="14"/>
                <w:szCs w:val="14"/>
              </w:rPr>
              <w:t>15 años cotizados</w:t>
            </w:r>
          </w:p>
        </w:tc>
        <w:tc>
          <w:tcPr>
            <w:tcW w:w="2551" w:type="dxa"/>
            <w:vAlign w:val="center"/>
          </w:tcPr>
          <w:p w:rsidR="00A15044" w:rsidRPr="00C35F00" w:rsidRDefault="00A15044" w:rsidP="002C6E67">
            <w:pPr>
              <w:autoSpaceDE w:val="0"/>
              <w:autoSpaceDN w:val="0"/>
              <w:adjustRightInd w:val="0"/>
              <w:spacing w:line="240" w:lineRule="auto"/>
              <w:rPr>
                <w:sz w:val="14"/>
                <w:szCs w:val="14"/>
              </w:rPr>
            </w:pPr>
            <w:r w:rsidRPr="00C35F00">
              <w:rPr>
                <w:sz w:val="14"/>
                <w:szCs w:val="14"/>
              </w:rPr>
              <w:t>Hombre: 35 años cotizados</w:t>
            </w:r>
          </w:p>
          <w:p w:rsidR="00A15044" w:rsidRPr="00C35F00" w:rsidRDefault="00A15044" w:rsidP="002C6E67">
            <w:pPr>
              <w:spacing w:line="240" w:lineRule="auto"/>
              <w:rPr>
                <w:sz w:val="14"/>
                <w:szCs w:val="14"/>
              </w:rPr>
            </w:pPr>
            <w:r w:rsidRPr="00C35F00">
              <w:rPr>
                <w:sz w:val="14"/>
                <w:szCs w:val="14"/>
              </w:rPr>
              <w:t>Mujeres: 30 años cotizados</w:t>
            </w:r>
          </w:p>
        </w:tc>
        <w:tc>
          <w:tcPr>
            <w:tcW w:w="1701" w:type="dxa"/>
            <w:vAlign w:val="center"/>
          </w:tcPr>
          <w:p w:rsidR="00A15044" w:rsidRPr="00C35F00" w:rsidRDefault="00A15044" w:rsidP="002C6E67">
            <w:pPr>
              <w:autoSpaceDE w:val="0"/>
              <w:autoSpaceDN w:val="0"/>
              <w:adjustRightInd w:val="0"/>
              <w:spacing w:line="240" w:lineRule="auto"/>
              <w:rPr>
                <w:sz w:val="14"/>
                <w:szCs w:val="14"/>
              </w:rPr>
            </w:pPr>
            <w:r w:rsidRPr="00C35F00">
              <w:rPr>
                <w:sz w:val="14"/>
                <w:szCs w:val="14"/>
              </w:rPr>
              <w:t>Hombres: 63</w:t>
            </w:r>
            <w:r>
              <w:rPr>
                <w:sz w:val="14"/>
                <w:szCs w:val="14"/>
              </w:rPr>
              <w:t xml:space="preserve"> años</w:t>
            </w:r>
          </w:p>
          <w:p w:rsidR="00A15044" w:rsidRPr="00C35F00" w:rsidRDefault="00A15044" w:rsidP="002C6E67">
            <w:pPr>
              <w:spacing w:line="240" w:lineRule="auto"/>
              <w:rPr>
                <w:sz w:val="14"/>
                <w:szCs w:val="14"/>
              </w:rPr>
            </w:pPr>
            <w:r w:rsidRPr="00C35F00">
              <w:rPr>
                <w:sz w:val="14"/>
                <w:szCs w:val="14"/>
              </w:rPr>
              <w:t>Mujeres: 60</w:t>
            </w:r>
            <w:r>
              <w:rPr>
                <w:sz w:val="14"/>
                <w:szCs w:val="14"/>
              </w:rPr>
              <w:t xml:space="preserve"> años</w:t>
            </w:r>
          </w:p>
        </w:tc>
        <w:tc>
          <w:tcPr>
            <w:tcW w:w="1560" w:type="dxa"/>
            <w:vAlign w:val="center"/>
          </w:tcPr>
          <w:p w:rsidR="00A15044" w:rsidRPr="00C35F00" w:rsidRDefault="00A15044" w:rsidP="002C6E67">
            <w:pPr>
              <w:autoSpaceDE w:val="0"/>
              <w:autoSpaceDN w:val="0"/>
              <w:adjustRightInd w:val="0"/>
              <w:spacing w:line="240" w:lineRule="auto"/>
              <w:rPr>
                <w:sz w:val="14"/>
                <w:szCs w:val="14"/>
              </w:rPr>
            </w:pPr>
            <w:r w:rsidRPr="00C35F00">
              <w:rPr>
                <w:sz w:val="14"/>
                <w:szCs w:val="14"/>
              </w:rPr>
              <w:t>5 años antes (10 años</w:t>
            </w:r>
          </w:p>
          <w:p w:rsidR="00A15044" w:rsidRPr="00C35F00" w:rsidRDefault="00A15044" w:rsidP="002C6E67">
            <w:pPr>
              <w:spacing w:line="240" w:lineRule="auto"/>
              <w:rPr>
                <w:sz w:val="14"/>
                <w:szCs w:val="14"/>
              </w:rPr>
            </w:pPr>
            <w:proofErr w:type="gramStart"/>
            <w:r w:rsidRPr="00C35F00">
              <w:rPr>
                <w:sz w:val="14"/>
                <w:szCs w:val="14"/>
              </w:rPr>
              <w:t>cotizados</w:t>
            </w:r>
            <w:proofErr w:type="gramEnd"/>
            <w:r w:rsidRPr="00C35F00">
              <w:rPr>
                <w:sz w:val="14"/>
                <w:szCs w:val="14"/>
              </w:rPr>
              <w:t>).</w:t>
            </w:r>
          </w:p>
        </w:tc>
      </w:tr>
      <w:tr w:rsidR="00A15044" w:rsidRPr="00C35F00" w:rsidTr="00EB41B3">
        <w:trPr>
          <w:cantSplit/>
          <w:tblHeader/>
        </w:trPr>
        <w:tc>
          <w:tcPr>
            <w:tcW w:w="1384" w:type="dxa"/>
            <w:vAlign w:val="center"/>
          </w:tcPr>
          <w:p w:rsidR="00A15044" w:rsidRPr="002C6E67" w:rsidRDefault="00A15044" w:rsidP="002C6E67">
            <w:pPr>
              <w:spacing w:line="240" w:lineRule="auto"/>
              <w:rPr>
                <w:b/>
                <w:sz w:val="20"/>
              </w:rPr>
            </w:pPr>
            <w:r w:rsidRPr="002C6E67">
              <w:rPr>
                <w:b/>
                <w:sz w:val="20"/>
              </w:rPr>
              <w:t>Suecia</w:t>
            </w:r>
          </w:p>
        </w:tc>
        <w:tc>
          <w:tcPr>
            <w:tcW w:w="1843" w:type="dxa"/>
            <w:vAlign w:val="center"/>
          </w:tcPr>
          <w:p w:rsidR="00A15044" w:rsidRPr="00C35F00" w:rsidRDefault="00A15044" w:rsidP="002C6E67">
            <w:pPr>
              <w:spacing w:line="240" w:lineRule="auto"/>
              <w:rPr>
                <w:sz w:val="14"/>
                <w:szCs w:val="14"/>
              </w:rPr>
            </w:pPr>
            <w:r w:rsidRPr="00C35F00">
              <w:rPr>
                <w:sz w:val="14"/>
                <w:szCs w:val="14"/>
              </w:rPr>
              <w:t>3 años de residencia</w:t>
            </w:r>
          </w:p>
        </w:tc>
        <w:tc>
          <w:tcPr>
            <w:tcW w:w="2551" w:type="dxa"/>
            <w:vAlign w:val="center"/>
          </w:tcPr>
          <w:p w:rsidR="00A15044" w:rsidRPr="00C35F00" w:rsidRDefault="00A15044" w:rsidP="002C6E67">
            <w:pPr>
              <w:spacing w:line="240" w:lineRule="auto"/>
              <w:rPr>
                <w:sz w:val="14"/>
                <w:szCs w:val="14"/>
              </w:rPr>
            </w:pPr>
            <w:r w:rsidRPr="00C35F00">
              <w:rPr>
                <w:sz w:val="14"/>
                <w:szCs w:val="14"/>
              </w:rPr>
              <w:t>40 años cotizados</w:t>
            </w:r>
          </w:p>
        </w:tc>
        <w:tc>
          <w:tcPr>
            <w:tcW w:w="1701" w:type="dxa"/>
            <w:vAlign w:val="center"/>
          </w:tcPr>
          <w:p w:rsidR="00A15044" w:rsidRPr="00C35F00" w:rsidRDefault="00A15044" w:rsidP="002C6E67">
            <w:pPr>
              <w:spacing w:line="240" w:lineRule="auto"/>
              <w:rPr>
                <w:sz w:val="14"/>
                <w:szCs w:val="14"/>
              </w:rPr>
            </w:pPr>
            <w:r w:rsidRPr="00C35F00">
              <w:rPr>
                <w:sz w:val="14"/>
                <w:szCs w:val="14"/>
              </w:rPr>
              <w:t>67 años. Flexible: 61 años</w:t>
            </w:r>
          </w:p>
        </w:tc>
        <w:tc>
          <w:tcPr>
            <w:tcW w:w="1560" w:type="dxa"/>
            <w:vAlign w:val="center"/>
          </w:tcPr>
          <w:p w:rsidR="00A15044" w:rsidRPr="00C35F00" w:rsidRDefault="00A15044" w:rsidP="002C6E67">
            <w:pPr>
              <w:spacing w:line="240" w:lineRule="auto"/>
              <w:rPr>
                <w:sz w:val="14"/>
                <w:szCs w:val="14"/>
              </w:rPr>
            </w:pPr>
            <w:r w:rsidRPr="00C35F00">
              <w:rPr>
                <w:sz w:val="14"/>
                <w:szCs w:val="14"/>
              </w:rPr>
              <w:t>No es posible</w:t>
            </w:r>
          </w:p>
        </w:tc>
      </w:tr>
    </w:tbl>
    <w:p w:rsidR="00A15044" w:rsidRPr="003531DA" w:rsidRDefault="00A15044" w:rsidP="00A15044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szCs w:val="24"/>
        </w:rPr>
      </w:pPr>
    </w:p>
    <w:p w:rsidR="00A15044" w:rsidRPr="003531DA" w:rsidRDefault="00A15044" w:rsidP="00A15044">
      <w:pPr>
        <w:spacing w:line="240" w:lineRule="auto"/>
        <w:jc w:val="left"/>
        <w:rPr>
          <w:rFonts w:cs="Times New Roman"/>
          <w:sz w:val="20"/>
          <w:szCs w:val="20"/>
        </w:rPr>
      </w:pPr>
      <w:r w:rsidRPr="003531DA">
        <w:rPr>
          <w:rFonts w:cs="Times New Roman"/>
          <w:sz w:val="20"/>
          <w:szCs w:val="20"/>
        </w:rPr>
        <w:t xml:space="preserve">Fuente: UGT Madrid ( </w:t>
      </w:r>
      <w:hyperlink r:id="rId5" w:history="1">
        <w:r w:rsidRPr="003531DA">
          <w:rPr>
            <w:rStyle w:val="Hipervnculo"/>
            <w:rFonts w:cs="Times New Roman"/>
            <w:sz w:val="20"/>
            <w:szCs w:val="20"/>
          </w:rPr>
          <w:t>http://ugtmadrid112.files.wordpress.com/2011/02/pensiones-en-europa.pdf</w:t>
        </w:r>
      </w:hyperlink>
      <w:r w:rsidRPr="003531DA">
        <w:rPr>
          <w:rFonts w:cs="Times New Roman"/>
          <w:sz w:val="20"/>
          <w:szCs w:val="20"/>
        </w:rPr>
        <w:t xml:space="preserve">) </w:t>
      </w:r>
    </w:p>
    <w:p w:rsidR="00A15044" w:rsidRPr="003531DA" w:rsidRDefault="00A15044" w:rsidP="00A15044">
      <w:pPr>
        <w:spacing w:line="240" w:lineRule="auto"/>
        <w:jc w:val="left"/>
        <w:rPr>
          <w:rFonts w:cs="Times New Roman"/>
          <w:bCs/>
          <w:sz w:val="20"/>
          <w:szCs w:val="20"/>
          <w:lang w:val="en-US"/>
        </w:rPr>
      </w:pPr>
      <w:r w:rsidRPr="003531DA">
        <w:rPr>
          <w:rFonts w:cs="Times New Roman"/>
          <w:sz w:val="20"/>
          <w:szCs w:val="20"/>
        </w:rPr>
        <w:tab/>
      </w:r>
      <w:proofErr w:type="gramStart"/>
      <w:r w:rsidRPr="003531DA">
        <w:rPr>
          <w:rFonts w:cs="Times New Roman"/>
          <w:sz w:val="20"/>
          <w:szCs w:val="20"/>
          <w:lang w:val="en-US"/>
        </w:rPr>
        <w:t xml:space="preserve">A  </w:t>
      </w:r>
      <w:proofErr w:type="spellStart"/>
      <w:r w:rsidRPr="003531DA">
        <w:rPr>
          <w:rFonts w:cs="Times New Roman"/>
          <w:sz w:val="20"/>
          <w:szCs w:val="20"/>
          <w:lang w:val="en-US"/>
        </w:rPr>
        <w:t>partir</w:t>
      </w:r>
      <w:proofErr w:type="spellEnd"/>
      <w:proofErr w:type="gramEnd"/>
      <w:r w:rsidRPr="003531DA">
        <w:rPr>
          <w:rFonts w:cs="Times New Roman"/>
          <w:sz w:val="20"/>
          <w:szCs w:val="20"/>
          <w:lang w:val="en-US"/>
        </w:rPr>
        <w:t xml:space="preserve"> de</w:t>
      </w:r>
      <w:r w:rsidRPr="003531DA">
        <w:rPr>
          <w:rFonts w:cs="Times New Roman"/>
          <w:b/>
          <w:bCs/>
          <w:sz w:val="20"/>
          <w:szCs w:val="20"/>
          <w:lang w:val="en-US"/>
        </w:rPr>
        <w:t xml:space="preserve">: </w:t>
      </w:r>
      <w:r w:rsidRPr="003531DA">
        <w:rPr>
          <w:rFonts w:cs="Times New Roman"/>
          <w:bCs/>
          <w:sz w:val="20"/>
          <w:szCs w:val="20"/>
          <w:lang w:val="en-US"/>
        </w:rPr>
        <w:t>EU's Mutual Information System on Social Protection (MISSOC)</w:t>
      </w:r>
    </w:p>
    <w:p w:rsidR="00A15044" w:rsidRPr="003531DA" w:rsidRDefault="00A15044" w:rsidP="00A15044">
      <w:pPr>
        <w:spacing w:line="240" w:lineRule="auto"/>
        <w:jc w:val="left"/>
        <w:rPr>
          <w:rFonts w:ascii="Verdana" w:hAnsi="Verdana" w:cs="Verdana"/>
          <w:b/>
          <w:bCs/>
          <w:sz w:val="20"/>
          <w:szCs w:val="20"/>
          <w:lang w:val="en-US"/>
        </w:rPr>
      </w:pPr>
      <w:r w:rsidRPr="003531DA">
        <w:rPr>
          <w:rFonts w:cs="Times New Roman"/>
          <w:bCs/>
          <w:sz w:val="20"/>
          <w:szCs w:val="20"/>
          <w:lang w:val="en-US"/>
        </w:rPr>
        <w:tab/>
        <w:t>(</w:t>
      </w:r>
      <w:hyperlink r:id="rId6" w:history="1">
        <w:r w:rsidRPr="003531DA">
          <w:rPr>
            <w:rStyle w:val="Hipervnculo"/>
            <w:rFonts w:cs="Times New Roman"/>
            <w:bCs/>
            <w:sz w:val="20"/>
            <w:szCs w:val="20"/>
            <w:lang w:val="en-US"/>
          </w:rPr>
          <w:t>http://ec.europa.eu/employment_social/missoc/db/public/compareTables.do</w:t>
        </w:r>
      </w:hyperlink>
      <w:r w:rsidRPr="003531DA">
        <w:rPr>
          <w:rFonts w:cs="Times New Roman"/>
          <w:bCs/>
          <w:sz w:val="20"/>
          <w:szCs w:val="20"/>
          <w:lang w:val="en-US"/>
        </w:rPr>
        <w:t>)</w:t>
      </w:r>
    </w:p>
    <w:p w:rsidR="00D22941" w:rsidRDefault="00D22941">
      <w:pPr>
        <w:rPr>
          <w:lang w:val="en-US"/>
        </w:rPr>
      </w:pPr>
    </w:p>
    <w:p w:rsidR="002C6E67" w:rsidRDefault="002C6E67" w:rsidP="00D22941">
      <w:pPr>
        <w:pStyle w:val="Prrafodelista"/>
        <w:spacing w:line="240" w:lineRule="auto"/>
        <w:ind w:firstLine="567"/>
        <w:outlineLvl w:val="0"/>
        <w:rPr>
          <w:rFonts w:cs="Times New Roman"/>
          <w:b/>
          <w:szCs w:val="24"/>
        </w:rPr>
      </w:pPr>
    </w:p>
    <w:p w:rsidR="002C6E67" w:rsidRDefault="002C6E67" w:rsidP="00D22941">
      <w:pPr>
        <w:pStyle w:val="Prrafodelista"/>
        <w:spacing w:line="240" w:lineRule="auto"/>
        <w:ind w:firstLine="567"/>
        <w:outlineLvl w:val="0"/>
        <w:rPr>
          <w:rFonts w:cs="Times New Roman"/>
          <w:b/>
          <w:szCs w:val="24"/>
        </w:rPr>
      </w:pPr>
    </w:p>
    <w:p w:rsidR="002C6E67" w:rsidRDefault="002C6E67" w:rsidP="00D22941">
      <w:pPr>
        <w:pStyle w:val="Prrafodelista"/>
        <w:spacing w:line="240" w:lineRule="auto"/>
        <w:ind w:firstLine="567"/>
        <w:outlineLvl w:val="0"/>
        <w:rPr>
          <w:rFonts w:cs="Times New Roman"/>
          <w:b/>
          <w:szCs w:val="24"/>
        </w:rPr>
      </w:pPr>
    </w:p>
    <w:p w:rsidR="002C6E67" w:rsidRDefault="002C6E67" w:rsidP="00D22941">
      <w:pPr>
        <w:pStyle w:val="Prrafodelista"/>
        <w:spacing w:line="240" w:lineRule="auto"/>
        <w:ind w:firstLine="567"/>
        <w:outlineLvl w:val="0"/>
        <w:rPr>
          <w:rFonts w:cs="Times New Roman"/>
          <w:b/>
          <w:szCs w:val="24"/>
        </w:rPr>
      </w:pPr>
    </w:p>
    <w:p w:rsidR="002C6E67" w:rsidRDefault="002C6E67" w:rsidP="00D22941">
      <w:pPr>
        <w:pStyle w:val="Prrafodelista"/>
        <w:spacing w:line="240" w:lineRule="auto"/>
        <w:ind w:firstLine="567"/>
        <w:outlineLvl w:val="0"/>
        <w:rPr>
          <w:rFonts w:cs="Times New Roman"/>
          <w:b/>
          <w:szCs w:val="24"/>
        </w:rPr>
      </w:pPr>
    </w:p>
    <w:p w:rsidR="002C6E67" w:rsidRDefault="002C6E67" w:rsidP="00D22941">
      <w:pPr>
        <w:pStyle w:val="Prrafodelista"/>
        <w:spacing w:line="240" w:lineRule="auto"/>
        <w:ind w:firstLine="567"/>
        <w:outlineLvl w:val="0"/>
        <w:rPr>
          <w:rFonts w:cs="Times New Roman"/>
          <w:b/>
          <w:szCs w:val="24"/>
        </w:rPr>
      </w:pPr>
    </w:p>
    <w:p w:rsidR="002C6E67" w:rsidRDefault="002C6E67" w:rsidP="00D22941">
      <w:pPr>
        <w:pStyle w:val="Prrafodelista"/>
        <w:spacing w:line="240" w:lineRule="auto"/>
        <w:ind w:firstLine="567"/>
        <w:outlineLvl w:val="0"/>
        <w:rPr>
          <w:rFonts w:cs="Times New Roman"/>
          <w:b/>
          <w:szCs w:val="24"/>
        </w:rPr>
      </w:pPr>
    </w:p>
    <w:p w:rsidR="002C6E67" w:rsidRDefault="002C6E67" w:rsidP="00D22941">
      <w:pPr>
        <w:pStyle w:val="Prrafodelista"/>
        <w:spacing w:line="240" w:lineRule="auto"/>
        <w:ind w:firstLine="567"/>
        <w:outlineLvl w:val="0"/>
        <w:rPr>
          <w:rFonts w:cs="Times New Roman"/>
          <w:b/>
          <w:szCs w:val="24"/>
        </w:rPr>
      </w:pPr>
    </w:p>
    <w:p w:rsidR="002C6E67" w:rsidRDefault="002C6E67" w:rsidP="00D22941">
      <w:pPr>
        <w:pStyle w:val="Prrafodelista"/>
        <w:spacing w:line="240" w:lineRule="auto"/>
        <w:ind w:firstLine="567"/>
        <w:outlineLvl w:val="0"/>
        <w:rPr>
          <w:rFonts w:cs="Times New Roman"/>
          <w:b/>
          <w:szCs w:val="24"/>
        </w:rPr>
      </w:pPr>
    </w:p>
    <w:p w:rsidR="002C6E67" w:rsidRDefault="002C6E67" w:rsidP="00D22941">
      <w:pPr>
        <w:pStyle w:val="Prrafodelista"/>
        <w:spacing w:line="240" w:lineRule="auto"/>
        <w:ind w:firstLine="567"/>
        <w:outlineLvl w:val="0"/>
        <w:rPr>
          <w:rFonts w:cs="Times New Roman"/>
          <w:b/>
          <w:szCs w:val="24"/>
        </w:rPr>
      </w:pPr>
    </w:p>
    <w:p w:rsidR="002C6E67" w:rsidRDefault="002C6E67" w:rsidP="00D22941">
      <w:pPr>
        <w:pStyle w:val="Prrafodelista"/>
        <w:spacing w:line="240" w:lineRule="auto"/>
        <w:ind w:firstLine="567"/>
        <w:outlineLvl w:val="0"/>
        <w:rPr>
          <w:rFonts w:cs="Times New Roman"/>
          <w:b/>
          <w:szCs w:val="24"/>
        </w:rPr>
      </w:pPr>
    </w:p>
    <w:p w:rsidR="002C6E67" w:rsidRDefault="002C6E67" w:rsidP="00D22941">
      <w:pPr>
        <w:pStyle w:val="Prrafodelista"/>
        <w:spacing w:line="240" w:lineRule="auto"/>
        <w:ind w:firstLine="567"/>
        <w:outlineLvl w:val="0"/>
        <w:rPr>
          <w:rFonts w:cs="Times New Roman"/>
          <w:b/>
          <w:szCs w:val="24"/>
        </w:rPr>
      </w:pPr>
    </w:p>
    <w:p w:rsidR="002C6E67" w:rsidRDefault="002C6E67" w:rsidP="00D22941">
      <w:pPr>
        <w:pStyle w:val="Prrafodelista"/>
        <w:spacing w:line="240" w:lineRule="auto"/>
        <w:ind w:firstLine="567"/>
        <w:outlineLvl w:val="0"/>
        <w:rPr>
          <w:rFonts w:cs="Times New Roman"/>
          <w:b/>
          <w:szCs w:val="24"/>
        </w:rPr>
      </w:pPr>
    </w:p>
    <w:p w:rsidR="002C6E67" w:rsidRDefault="002C6E67" w:rsidP="00D22941">
      <w:pPr>
        <w:pStyle w:val="Prrafodelista"/>
        <w:spacing w:line="240" w:lineRule="auto"/>
        <w:ind w:firstLine="567"/>
        <w:outlineLvl w:val="0"/>
        <w:rPr>
          <w:rFonts w:cs="Times New Roman"/>
          <w:b/>
          <w:szCs w:val="24"/>
        </w:rPr>
      </w:pPr>
    </w:p>
    <w:p w:rsidR="002C6E67" w:rsidRDefault="002C6E67" w:rsidP="00D22941">
      <w:pPr>
        <w:pStyle w:val="Prrafodelista"/>
        <w:spacing w:line="240" w:lineRule="auto"/>
        <w:ind w:firstLine="567"/>
        <w:outlineLvl w:val="0"/>
        <w:rPr>
          <w:rFonts w:cs="Times New Roman"/>
          <w:b/>
          <w:szCs w:val="24"/>
        </w:rPr>
      </w:pPr>
    </w:p>
    <w:p w:rsidR="002C6E67" w:rsidRDefault="002C6E67" w:rsidP="00D22941">
      <w:pPr>
        <w:pStyle w:val="Prrafodelista"/>
        <w:spacing w:line="240" w:lineRule="auto"/>
        <w:ind w:firstLine="567"/>
        <w:outlineLvl w:val="0"/>
        <w:rPr>
          <w:rFonts w:cs="Times New Roman"/>
          <w:b/>
          <w:szCs w:val="24"/>
        </w:rPr>
      </w:pPr>
    </w:p>
    <w:p w:rsidR="002C6E67" w:rsidRDefault="002C6E67" w:rsidP="00D22941">
      <w:pPr>
        <w:pStyle w:val="Prrafodelista"/>
        <w:spacing w:line="240" w:lineRule="auto"/>
        <w:ind w:firstLine="567"/>
        <w:outlineLvl w:val="0"/>
        <w:rPr>
          <w:rFonts w:cs="Times New Roman"/>
          <w:b/>
          <w:szCs w:val="24"/>
        </w:rPr>
      </w:pPr>
    </w:p>
    <w:p w:rsidR="002C6E67" w:rsidRDefault="002C6E67" w:rsidP="00D22941">
      <w:pPr>
        <w:pStyle w:val="Prrafodelista"/>
        <w:spacing w:line="240" w:lineRule="auto"/>
        <w:ind w:firstLine="567"/>
        <w:outlineLvl w:val="0"/>
        <w:rPr>
          <w:rFonts w:cs="Times New Roman"/>
          <w:b/>
          <w:szCs w:val="24"/>
        </w:rPr>
      </w:pPr>
    </w:p>
    <w:p w:rsidR="002C6E67" w:rsidRDefault="002C6E67" w:rsidP="00D22941">
      <w:pPr>
        <w:pStyle w:val="Prrafodelista"/>
        <w:spacing w:line="240" w:lineRule="auto"/>
        <w:ind w:firstLine="567"/>
        <w:outlineLvl w:val="0"/>
        <w:rPr>
          <w:rFonts w:cs="Times New Roman"/>
          <w:b/>
          <w:szCs w:val="24"/>
        </w:rPr>
      </w:pPr>
    </w:p>
    <w:p w:rsidR="002C6E67" w:rsidRDefault="002C6E67" w:rsidP="00D22941">
      <w:pPr>
        <w:pStyle w:val="Prrafodelista"/>
        <w:spacing w:line="240" w:lineRule="auto"/>
        <w:ind w:firstLine="567"/>
        <w:outlineLvl w:val="0"/>
        <w:rPr>
          <w:rFonts w:cs="Times New Roman"/>
          <w:b/>
          <w:szCs w:val="24"/>
        </w:rPr>
      </w:pPr>
    </w:p>
    <w:p w:rsidR="002C6E67" w:rsidRDefault="002C6E67" w:rsidP="00D22941">
      <w:pPr>
        <w:pStyle w:val="Prrafodelista"/>
        <w:spacing w:line="240" w:lineRule="auto"/>
        <w:ind w:firstLine="567"/>
        <w:outlineLvl w:val="0"/>
        <w:rPr>
          <w:rFonts w:cs="Times New Roman"/>
          <w:b/>
          <w:szCs w:val="24"/>
        </w:rPr>
      </w:pPr>
    </w:p>
    <w:p w:rsidR="002C6E67" w:rsidRDefault="002C6E67" w:rsidP="00D22941">
      <w:pPr>
        <w:pStyle w:val="Prrafodelista"/>
        <w:spacing w:line="240" w:lineRule="auto"/>
        <w:ind w:firstLine="567"/>
        <w:outlineLvl w:val="0"/>
        <w:rPr>
          <w:rFonts w:cs="Times New Roman"/>
          <w:b/>
          <w:szCs w:val="24"/>
        </w:rPr>
      </w:pPr>
    </w:p>
    <w:p w:rsidR="002C6E67" w:rsidRDefault="002C6E67" w:rsidP="00D22941">
      <w:pPr>
        <w:pStyle w:val="Prrafodelista"/>
        <w:spacing w:line="240" w:lineRule="auto"/>
        <w:ind w:firstLine="567"/>
        <w:outlineLvl w:val="0"/>
        <w:rPr>
          <w:rFonts w:cs="Times New Roman"/>
          <w:b/>
          <w:szCs w:val="24"/>
        </w:rPr>
      </w:pPr>
    </w:p>
    <w:p w:rsidR="002C6E67" w:rsidRDefault="002C6E67" w:rsidP="00D22941">
      <w:pPr>
        <w:pStyle w:val="Prrafodelista"/>
        <w:spacing w:line="240" w:lineRule="auto"/>
        <w:ind w:firstLine="567"/>
        <w:outlineLvl w:val="0"/>
        <w:rPr>
          <w:rFonts w:cs="Times New Roman"/>
          <w:b/>
          <w:szCs w:val="24"/>
        </w:rPr>
      </w:pPr>
    </w:p>
    <w:p w:rsidR="002C6E67" w:rsidRDefault="002C6E67" w:rsidP="00D22941">
      <w:pPr>
        <w:pStyle w:val="Prrafodelista"/>
        <w:spacing w:line="240" w:lineRule="auto"/>
        <w:ind w:firstLine="567"/>
        <w:outlineLvl w:val="0"/>
        <w:rPr>
          <w:rFonts w:cs="Times New Roman"/>
          <w:b/>
          <w:szCs w:val="24"/>
        </w:rPr>
      </w:pPr>
    </w:p>
    <w:p w:rsidR="002C6E67" w:rsidRDefault="002C6E67" w:rsidP="00D22941">
      <w:pPr>
        <w:pStyle w:val="Prrafodelista"/>
        <w:spacing w:line="240" w:lineRule="auto"/>
        <w:ind w:firstLine="567"/>
        <w:outlineLvl w:val="0"/>
        <w:rPr>
          <w:rFonts w:cs="Times New Roman"/>
          <w:b/>
          <w:szCs w:val="24"/>
        </w:rPr>
      </w:pPr>
    </w:p>
    <w:p w:rsidR="002C6E67" w:rsidRDefault="002C6E67" w:rsidP="00D22941">
      <w:pPr>
        <w:pStyle w:val="Prrafodelista"/>
        <w:spacing w:line="240" w:lineRule="auto"/>
        <w:ind w:firstLine="567"/>
        <w:outlineLvl w:val="0"/>
        <w:rPr>
          <w:rFonts w:cs="Times New Roman"/>
          <w:b/>
          <w:szCs w:val="24"/>
        </w:rPr>
      </w:pPr>
    </w:p>
    <w:p w:rsidR="002C6E67" w:rsidRDefault="002C6E67" w:rsidP="00D22941">
      <w:pPr>
        <w:pStyle w:val="Prrafodelista"/>
        <w:spacing w:line="240" w:lineRule="auto"/>
        <w:ind w:firstLine="567"/>
        <w:outlineLvl w:val="0"/>
        <w:rPr>
          <w:rFonts w:cs="Times New Roman"/>
          <w:b/>
          <w:szCs w:val="24"/>
        </w:rPr>
      </w:pPr>
    </w:p>
    <w:p w:rsidR="002C6E67" w:rsidRDefault="002C6E67" w:rsidP="00D22941">
      <w:pPr>
        <w:pStyle w:val="Prrafodelista"/>
        <w:spacing w:line="240" w:lineRule="auto"/>
        <w:ind w:firstLine="567"/>
        <w:outlineLvl w:val="0"/>
        <w:rPr>
          <w:rFonts w:cs="Times New Roman"/>
          <w:b/>
          <w:szCs w:val="24"/>
        </w:rPr>
      </w:pPr>
    </w:p>
    <w:p w:rsidR="002C6E67" w:rsidRDefault="002C6E67" w:rsidP="00D22941">
      <w:pPr>
        <w:pStyle w:val="Prrafodelista"/>
        <w:spacing w:line="240" w:lineRule="auto"/>
        <w:ind w:firstLine="567"/>
        <w:outlineLvl w:val="0"/>
        <w:rPr>
          <w:rFonts w:cs="Times New Roman"/>
          <w:b/>
          <w:szCs w:val="24"/>
        </w:rPr>
      </w:pPr>
    </w:p>
    <w:p w:rsidR="002C6E67" w:rsidRDefault="002C6E67" w:rsidP="00D22941">
      <w:pPr>
        <w:pStyle w:val="Prrafodelista"/>
        <w:spacing w:line="240" w:lineRule="auto"/>
        <w:ind w:firstLine="567"/>
        <w:outlineLvl w:val="0"/>
        <w:rPr>
          <w:rFonts w:cs="Times New Roman"/>
          <w:b/>
          <w:szCs w:val="24"/>
        </w:rPr>
      </w:pPr>
    </w:p>
    <w:p w:rsidR="002C6E67" w:rsidRDefault="002C6E67" w:rsidP="00D22941">
      <w:pPr>
        <w:pStyle w:val="Prrafodelista"/>
        <w:spacing w:line="240" w:lineRule="auto"/>
        <w:ind w:firstLine="567"/>
        <w:outlineLvl w:val="0"/>
        <w:rPr>
          <w:rFonts w:cs="Times New Roman"/>
          <w:b/>
          <w:szCs w:val="24"/>
        </w:rPr>
      </w:pPr>
    </w:p>
    <w:p w:rsidR="002C6E67" w:rsidRDefault="002C6E67" w:rsidP="00D22941">
      <w:pPr>
        <w:pStyle w:val="Prrafodelista"/>
        <w:spacing w:line="240" w:lineRule="auto"/>
        <w:ind w:firstLine="567"/>
        <w:outlineLvl w:val="0"/>
        <w:rPr>
          <w:rFonts w:cs="Times New Roman"/>
          <w:b/>
          <w:szCs w:val="24"/>
        </w:rPr>
      </w:pPr>
    </w:p>
    <w:p w:rsidR="002C6E67" w:rsidRDefault="002C6E67" w:rsidP="00D22941">
      <w:pPr>
        <w:pStyle w:val="Prrafodelista"/>
        <w:spacing w:line="240" w:lineRule="auto"/>
        <w:ind w:firstLine="567"/>
        <w:outlineLvl w:val="0"/>
        <w:rPr>
          <w:rFonts w:cs="Times New Roman"/>
          <w:b/>
          <w:szCs w:val="24"/>
        </w:rPr>
      </w:pPr>
    </w:p>
    <w:p w:rsidR="002C6E67" w:rsidRDefault="002C6E67" w:rsidP="00D22941">
      <w:pPr>
        <w:pStyle w:val="Prrafodelista"/>
        <w:spacing w:line="240" w:lineRule="auto"/>
        <w:ind w:firstLine="567"/>
        <w:outlineLvl w:val="0"/>
        <w:rPr>
          <w:rFonts w:cs="Times New Roman"/>
          <w:b/>
          <w:szCs w:val="24"/>
        </w:rPr>
      </w:pPr>
    </w:p>
    <w:p w:rsidR="002C6E67" w:rsidRDefault="002C6E67" w:rsidP="00D22941">
      <w:pPr>
        <w:pStyle w:val="Prrafodelista"/>
        <w:spacing w:line="240" w:lineRule="auto"/>
        <w:ind w:firstLine="567"/>
        <w:outlineLvl w:val="0"/>
        <w:rPr>
          <w:rFonts w:cs="Times New Roman"/>
          <w:b/>
          <w:szCs w:val="24"/>
        </w:rPr>
      </w:pPr>
    </w:p>
    <w:p w:rsidR="002C6E67" w:rsidRDefault="002C6E67" w:rsidP="00D22941">
      <w:pPr>
        <w:pStyle w:val="Prrafodelista"/>
        <w:spacing w:line="240" w:lineRule="auto"/>
        <w:ind w:firstLine="567"/>
        <w:outlineLvl w:val="0"/>
        <w:rPr>
          <w:rFonts w:cs="Times New Roman"/>
          <w:b/>
          <w:szCs w:val="24"/>
        </w:rPr>
      </w:pPr>
    </w:p>
    <w:p w:rsidR="002C6E67" w:rsidRDefault="002C6E67" w:rsidP="00D22941">
      <w:pPr>
        <w:pStyle w:val="Prrafodelista"/>
        <w:spacing w:line="240" w:lineRule="auto"/>
        <w:ind w:firstLine="567"/>
        <w:outlineLvl w:val="0"/>
        <w:rPr>
          <w:rFonts w:cs="Times New Roman"/>
          <w:b/>
          <w:szCs w:val="24"/>
        </w:rPr>
      </w:pPr>
    </w:p>
    <w:p w:rsidR="002C6E67" w:rsidRDefault="002C6E67" w:rsidP="00D22941">
      <w:pPr>
        <w:pStyle w:val="Prrafodelista"/>
        <w:spacing w:line="240" w:lineRule="auto"/>
        <w:ind w:firstLine="567"/>
        <w:outlineLvl w:val="0"/>
        <w:rPr>
          <w:rFonts w:cs="Times New Roman"/>
          <w:b/>
          <w:szCs w:val="24"/>
        </w:rPr>
      </w:pPr>
    </w:p>
    <w:p w:rsidR="00D22941" w:rsidRPr="00234983" w:rsidRDefault="00D22941" w:rsidP="00D22941">
      <w:pPr>
        <w:pStyle w:val="Prrafodelista"/>
        <w:spacing w:line="240" w:lineRule="auto"/>
        <w:ind w:firstLine="567"/>
        <w:outlineLvl w:val="0"/>
        <w:rPr>
          <w:rFonts w:cs="Times New Roman"/>
          <w:b/>
          <w:szCs w:val="24"/>
        </w:rPr>
      </w:pPr>
      <w:r w:rsidRPr="00234983">
        <w:rPr>
          <w:rFonts w:cs="Times New Roman"/>
          <w:b/>
          <w:szCs w:val="24"/>
        </w:rPr>
        <w:lastRenderedPageBreak/>
        <w:t>Tabla 3. Gasto en pensiones en relación al PIB. Proyecciones Eurostat.</w:t>
      </w:r>
    </w:p>
    <w:p w:rsidR="00D22941" w:rsidRPr="003531DA" w:rsidRDefault="00D22941" w:rsidP="00D22941">
      <w:pPr>
        <w:pStyle w:val="Prrafodelista"/>
        <w:spacing w:line="240" w:lineRule="auto"/>
        <w:ind w:firstLine="567"/>
        <w:outlineLvl w:val="0"/>
        <w:rPr>
          <w:rFonts w:cs="Times New Roman"/>
          <w:szCs w:val="24"/>
        </w:rPr>
      </w:pPr>
    </w:p>
    <w:tbl>
      <w:tblPr>
        <w:tblW w:w="4856" w:type="dxa"/>
        <w:jc w:val="center"/>
        <w:tblCellMar>
          <w:left w:w="70" w:type="dxa"/>
          <w:right w:w="70" w:type="dxa"/>
        </w:tblCellMar>
        <w:tblLook w:val="04A0"/>
      </w:tblPr>
      <w:tblGrid>
        <w:gridCol w:w="1596"/>
        <w:gridCol w:w="850"/>
        <w:gridCol w:w="1134"/>
        <w:gridCol w:w="1276"/>
      </w:tblGrid>
      <w:tr w:rsidR="00D22941" w:rsidRPr="000B15C9" w:rsidTr="00D22941">
        <w:trPr>
          <w:trHeight w:hRule="exact" w:val="567"/>
          <w:jc w:val="center"/>
        </w:trPr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941" w:rsidRPr="000B15C9" w:rsidRDefault="00D22941" w:rsidP="00D22941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ES"/>
              </w:rPr>
            </w:pPr>
            <w:r w:rsidRPr="000B15C9">
              <w:rPr>
                <w:rFonts w:ascii="Calibri" w:eastAsia="Times New Roman" w:hAnsi="Calibri" w:cs="Times New Roman"/>
                <w:color w:val="000000"/>
                <w:sz w:val="22"/>
                <w:lang w:eastAsia="es-ES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941" w:rsidRPr="000B15C9" w:rsidRDefault="00D22941" w:rsidP="00D2294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B15C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2010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941" w:rsidRPr="000B15C9" w:rsidRDefault="00D22941" w:rsidP="00D2294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B15C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2060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941" w:rsidRPr="000B15C9" w:rsidRDefault="00D22941" w:rsidP="00D2294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B15C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Diferencia 2060-2010</w:t>
            </w:r>
          </w:p>
        </w:tc>
      </w:tr>
      <w:tr w:rsidR="00D22941" w:rsidRPr="000B15C9" w:rsidTr="00D22941">
        <w:trPr>
          <w:trHeight w:hRule="exact" w:val="284"/>
          <w:jc w:val="center"/>
        </w:trPr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  <w:hideMark/>
          </w:tcPr>
          <w:p w:rsidR="00D22941" w:rsidRPr="000B15C9" w:rsidRDefault="00D22941" w:rsidP="00D2294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0B15C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UE-27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  <w:hideMark/>
          </w:tcPr>
          <w:p w:rsidR="00D22941" w:rsidRPr="000B15C9" w:rsidRDefault="00D22941" w:rsidP="00D2294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0B15C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10,2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  <w:hideMark/>
          </w:tcPr>
          <w:p w:rsidR="00D22941" w:rsidRPr="000B15C9" w:rsidRDefault="00D22941" w:rsidP="00D2294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0B15C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12,5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  <w:hideMark/>
          </w:tcPr>
          <w:p w:rsidR="00D22941" w:rsidRPr="000B15C9" w:rsidRDefault="00D22941" w:rsidP="00D2294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0B15C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2,3</w:t>
            </w:r>
          </w:p>
        </w:tc>
      </w:tr>
      <w:tr w:rsidR="00D22941" w:rsidRPr="000B15C9" w:rsidTr="00D22941">
        <w:trPr>
          <w:trHeight w:hRule="exact" w:val="227"/>
          <w:jc w:val="center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941" w:rsidRPr="000B15C9" w:rsidRDefault="00D22941" w:rsidP="00D2294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0B15C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Alemania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941" w:rsidRPr="000B15C9" w:rsidRDefault="00D22941" w:rsidP="00D2294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0B15C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941" w:rsidRPr="000B15C9" w:rsidRDefault="00D22941" w:rsidP="00D2294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0B15C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941" w:rsidRPr="000B15C9" w:rsidRDefault="00D22941" w:rsidP="00D2294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0B15C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2,6</w:t>
            </w:r>
          </w:p>
        </w:tc>
      </w:tr>
      <w:tr w:rsidR="00D22941" w:rsidRPr="000B15C9" w:rsidTr="00D22941">
        <w:trPr>
          <w:trHeight w:hRule="exact" w:val="227"/>
          <w:jc w:val="center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941" w:rsidRPr="000B15C9" w:rsidRDefault="00D22941" w:rsidP="00D2294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0B15C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Austria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941" w:rsidRPr="000B15C9" w:rsidRDefault="00D22941" w:rsidP="00D2294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0B15C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941" w:rsidRPr="000B15C9" w:rsidRDefault="00D22941" w:rsidP="00D2294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0B15C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941" w:rsidRPr="000B15C9" w:rsidRDefault="00D22941" w:rsidP="00D2294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0B15C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0,9</w:t>
            </w:r>
          </w:p>
        </w:tc>
      </w:tr>
      <w:tr w:rsidR="00D22941" w:rsidRPr="000B15C9" w:rsidTr="00D22941">
        <w:trPr>
          <w:trHeight w:hRule="exact" w:val="227"/>
          <w:jc w:val="center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941" w:rsidRPr="000B15C9" w:rsidRDefault="00D22941" w:rsidP="00D2294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0B15C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Bélgica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941" w:rsidRPr="000B15C9" w:rsidRDefault="00D22941" w:rsidP="00D2294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0B15C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941" w:rsidRPr="000B15C9" w:rsidRDefault="00D22941" w:rsidP="00D2294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0B15C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941" w:rsidRPr="000B15C9" w:rsidRDefault="00D22941" w:rsidP="00D2294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0B15C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4,4</w:t>
            </w:r>
          </w:p>
        </w:tc>
      </w:tr>
      <w:tr w:rsidR="00D22941" w:rsidRPr="000B15C9" w:rsidTr="00D22941">
        <w:trPr>
          <w:trHeight w:hRule="exact" w:val="227"/>
          <w:jc w:val="center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941" w:rsidRPr="000B15C9" w:rsidRDefault="00D22941" w:rsidP="00D2294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0B15C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Bulgaria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941" w:rsidRPr="000B15C9" w:rsidRDefault="00D22941" w:rsidP="00D2294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0B15C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941" w:rsidRPr="000B15C9" w:rsidRDefault="00D22941" w:rsidP="00D2294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0B15C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941" w:rsidRPr="000B15C9" w:rsidRDefault="00D22941" w:rsidP="00D2294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0B15C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2,2</w:t>
            </w:r>
          </w:p>
        </w:tc>
      </w:tr>
      <w:tr w:rsidR="00D22941" w:rsidRPr="000B15C9" w:rsidTr="00D22941">
        <w:trPr>
          <w:trHeight w:hRule="exact" w:val="227"/>
          <w:jc w:val="center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941" w:rsidRPr="000B15C9" w:rsidRDefault="00D22941" w:rsidP="00D2294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0B15C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Chipre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941" w:rsidRPr="000B15C9" w:rsidRDefault="00D22941" w:rsidP="00D2294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0B15C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941" w:rsidRPr="000B15C9" w:rsidRDefault="00D22941" w:rsidP="00D2294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0B15C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941" w:rsidRPr="000B15C9" w:rsidRDefault="00D22941" w:rsidP="00D2294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0B15C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10,8</w:t>
            </w:r>
          </w:p>
        </w:tc>
      </w:tr>
      <w:tr w:rsidR="00D22941" w:rsidRPr="000B15C9" w:rsidTr="00D22941">
        <w:trPr>
          <w:trHeight w:hRule="exact" w:val="227"/>
          <w:jc w:val="center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941" w:rsidRPr="000B15C9" w:rsidRDefault="00D22941" w:rsidP="00D2294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0B15C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Dinamarca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941" w:rsidRPr="000B15C9" w:rsidRDefault="00D22941" w:rsidP="00D2294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0B15C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941" w:rsidRPr="000B15C9" w:rsidRDefault="00D22941" w:rsidP="00D2294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0B15C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941" w:rsidRPr="000B15C9" w:rsidRDefault="00D22941" w:rsidP="00D22941">
            <w:pPr>
              <w:spacing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es-ES"/>
              </w:rPr>
            </w:pPr>
            <w:r w:rsidRPr="000B15C9">
              <w:rPr>
                <w:rFonts w:eastAsia="Times New Roman" w:cs="Times New Roman"/>
                <w:color w:val="FF0000"/>
                <w:sz w:val="20"/>
                <w:szCs w:val="20"/>
                <w:lang w:eastAsia="es-ES"/>
              </w:rPr>
              <w:t>-0,2</w:t>
            </w:r>
          </w:p>
        </w:tc>
      </w:tr>
      <w:tr w:rsidR="00D22941" w:rsidRPr="000B15C9" w:rsidTr="00D22941">
        <w:trPr>
          <w:trHeight w:hRule="exact" w:val="227"/>
          <w:jc w:val="center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941" w:rsidRPr="000B15C9" w:rsidRDefault="00D22941" w:rsidP="00D2294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0B15C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Eslovaquia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941" w:rsidRPr="000B15C9" w:rsidRDefault="00D22941" w:rsidP="00D2294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0B15C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941" w:rsidRPr="000B15C9" w:rsidRDefault="00D22941" w:rsidP="00D2294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0B15C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941" w:rsidRPr="000B15C9" w:rsidRDefault="00D22941" w:rsidP="00D2294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0B15C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3,6</w:t>
            </w:r>
          </w:p>
        </w:tc>
      </w:tr>
      <w:tr w:rsidR="00D22941" w:rsidRPr="000B15C9" w:rsidTr="00D22941">
        <w:trPr>
          <w:trHeight w:hRule="exact" w:val="227"/>
          <w:jc w:val="center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941" w:rsidRPr="000B15C9" w:rsidRDefault="00D22941" w:rsidP="00D2294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0B15C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Eslovenia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941" w:rsidRPr="000B15C9" w:rsidRDefault="00D22941" w:rsidP="00D2294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0B15C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941" w:rsidRPr="000B15C9" w:rsidRDefault="00D22941" w:rsidP="00D2294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0B15C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941" w:rsidRPr="000B15C9" w:rsidRDefault="00D22941" w:rsidP="00D2294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0B15C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8,5</w:t>
            </w:r>
          </w:p>
        </w:tc>
      </w:tr>
      <w:tr w:rsidR="00D22941" w:rsidRPr="000B15C9" w:rsidTr="00D22941">
        <w:trPr>
          <w:trHeight w:hRule="exact" w:val="227"/>
          <w:jc w:val="center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941" w:rsidRPr="000B15C9" w:rsidRDefault="00D22941" w:rsidP="00D2294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0B15C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España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941" w:rsidRPr="000B15C9" w:rsidRDefault="00D22941" w:rsidP="00D2294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0B15C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941" w:rsidRPr="000B15C9" w:rsidRDefault="00D22941" w:rsidP="00D2294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0B15C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941" w:rsidRPr="000B15C9" w:rsidRDefault="00D22941" w:rsidP="00D2294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0B15C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6,2</w:t>
            </w:r>
          </w:p>
        </w:tc>
      </w:tr>
      <w:tr w:rsidR="00D22941" w:rsidRPr="000B15C9" w:rsidTr="00D22941">
        <w:trPr>
          <w:trHeight w:hRule="exact" w:val="227"/>
          <w:jc w:val="center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941" w:rsidRPr="000B15C9" w:rsidRDefault="00D22941" w:rsidP="00D2294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0B15C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Estonia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941" w:rsidRPr="000B15C9" w:rsidRDefault="00D22941" w:rsidP="00D2294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0B15C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941" w:rsidRPr="000B15C9" w:rsidRDefault="00D22941" w:rsidP="00D2294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0B15C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941" w:rsidRPr="000B15C9" w:rsidRDefault="00D22941" w:rsidP="00D22941">
            <w:pPr>
              <w:spacing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es-ES"/>
              </w:rPr>
            </w:pPr>
            <w:r w:rsidRPr="000B15C9">
              <w:rPr>
                <w:rFonts w:eastAsia="Times New Roman" w:cs="Times New Roman"/>
                <w:color w:val="FF0000"/>
                <w:sz w:val="20"/>
                <w:szCs w:val="20"/>
                <w:lang w:eastAsia="es-ES"/>
              </w:rPr>
              <w:t>-1,5</w:t>
            </w:r>
          </w:p>
        </w:tc>
      </w:tr>
      <w:tr w:rsidR="00D22941" w:rsidRPr="000B15C9" w:rsidTr="00D22941">
        <w:trPr>
          <w:trHeight w:hRule="exact" w:val="227"/>
          <w:jc w:val="center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941" w:rsidRPr="000B15C9" w:rsidRDefault="00D22941" w:rsidP="00D2294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0B15C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Finlandia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941" w:rsidRPr="000B15C9" w:rsidRDefault="00D22941" w:rsidP="00D2294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0B15C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941" w:rsidRPr="000B15C9" w:rsidRDefault="00D22941" w:rsidP="00D2294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0B15C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941" w:rsidRPr="000B15C9" w:rsidRDefault="00D22941" w:rsidP="00D2294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0B15C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2,7</w:t>
            </w:r>
          </w:p>
        </w:tc>
      </w:tr>
      <w:tr w:rsidR="00D22941" w:rsidRPr="000B15C9" w:rsidTr="00D22941">
        <w:trPr>
          <w:trHeight w:hRule="exact" w:val="227"/>
          <w:jc w:val="center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941" w:rsidRPr="000B15C9" w:rsidRDefault="00D22941" w:rsidP="00D2294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0B15C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Francia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941" w:rsidRPr="000B15C9" w:rsidRDefault="00D22941" w:rsidP="00D2294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0B15C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941" w:rsidRPr="000B15C9" w:rsidRDefault="00D22941" w:rsidP="00D2294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0B15C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941" w:rsidRPr="000B15C9" w:rsidRDefault="00D22941" w:rsidP="00D2294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0B15C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0,5</w:t>
            </w:r>
          </w:p>
        </w:tc>
      </w:tr>
      <w:tr w:rsidR="00D22941" w:rsidRPr="000B15C9" w:rsidTr="00D22941">
        <w:trPr>
          <w:trHeight w:hRule="exact" w:val="227"/>
          <w:jc w:val="center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941" w:rsidRPr="000B15C9" w:rsidRDefault="00D22941" w:rsidP="00D2294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0B15C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Grecia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941" w:rsidRPr="000B15C9" w:rsidRDefault="00D22941" w:rsidP="00D2294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0B15C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941" w:rsidRPr="000B15C9" w:rsidRDefault="00D22941" w:rsidP="00D2294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0B15C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941" w:rsidRPr="000B15C9" w:rsidRDefault="00D22941" w:rsidP="00D2294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0B15C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12,5</w:t>
            </w:r>
          </w:p>
        </w:tc>
      </w:tr>
      <w:tr w:rsidR="00D22941" w:rsidRPr="000B15C9" w:rsidTr="00D22941">
        <w:trPr>
          <w:trHeight w:hRule="exact" w:val="227"/>
          <w:jc w:val="center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941" w:rsidRPr="000B15C9" w:rsidRDefault="00D22941" w:rsidP="00D2294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0B15C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Holanda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941" w:rsidRPr="000B15C9" w:rsidRDefault="00D22941" w:rsidP="00D2294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0B15C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941" w:rsidRPr="000B15C9" w:rsidRDefault="00D22941" w:rsidP="00D2294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0B15C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941" w:rsidRPr="000B15C9" w:rsidRDefault="00D22941" w:rsidP="00D2294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0B15C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4</w:t>
            </w:r>
          </w:p>
        </w:tc>
      </w:tr>
      <w:tr w:rsidR="00D22941" w:rsidRPr="000B15C9" w:rsidTr="00D22941">
        <w:trPr>
          <w:trHeight w:hRule="exact" w:val="227"/>
          <w:jc w:val="center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941" w:rsidRPr="000B15C9" w:rsidRDefault="00D22941" w:rsidP="00D2294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0B15C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Hungría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941" w:rsidRPr="000B15C9" w:rsidRDefault="00D22941" w:rsidP="00D2294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0B15C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941" w:rsidRPr="000B15C9" w:rsidRDefault="00D22941" w:rsidP="00D2294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0B15C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941" w:rsidRPr="000B15C9" w:rsidRDefault="00D22941" w:rsidP="00D2294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0B15C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2,5</w:t>
            </w:r>
          </w:p>
        </w:tc>
      </w:tr>
      <w:tr w:rsidR="00D22941" w:rsidRPr="000B15C9" w:rsidTr="00D22941">
        <w:trPr>
          <w:trHeight w:hRule="exact" w:val="227"/>
          <w:jc w:val="center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941" w:rsidRPr="000B15C9" w:rsidRDefault="00D22941" w:rsidP="00D2294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0B15C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Irlanda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941" w:rsidRPr="000B15C9" w:rsidRDefault="00D22941" w:rsidP="00D2294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0B15C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941" w:rsidRPr="000B15C9" w:rsidRDefault="00D22941" w:rsidP="00D2294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0B15C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941" w:rsidRPr="000B15C9" w:rsidRDefault="00D22941" w:rsidP="00D2294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0B15C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4,5</w:t>
            </w:r>
          </w:p>
        </w:tc>
      </w:tr>
      <w:tr w:rsidR="00D22941" w:rsidRPr="000B15C9" w:rsidTr="00D22941">
        <w:trPr>
          <w:trHeight w:hRule="exact" w:val="227"/>
          <w:jc w:val="center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941" w:rsidRPr="000B15C9" w:rsidRDefault="00D22941" w:rsidP="00D2294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0B15C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Italia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941" w:rsidRPr="000B15C9" w:rsidRDefault="00D22941" w:rsidP="00D2294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0B15C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941" w:rsidRPr="000B15C9" w:rsidRDefault="00D22941" w:rsidP="00D2294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0B15C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941" w:rsidRPr="000B15C9" w:rsidRDefault="00D22941" w:rsidP="00D22941">
            <w:pPr>
              <w:spacing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es-ES"/>
              </w:rPr>
            </w:pPr>
            <w:r w:rsidRPr="000B15C9">
              <w:rPr>
                <w:rFonts w:eastAsia="Times New Roman" w:cs="Times New Roman"/>
                <w:color w:val="FF0000"/>
                <w:sz w:val="20"/>
                <w:szCs w:val="20"/>
                <w:lang w:eastAsia="es-ES"/>
              </w:rPr>
              <w:t>-0,4</w:t>
            </w:r>
          </w:p>
        </w:tc>
      </w:tr>
      <w:tr w:rsidR="00D22941" w:rsidRPr="000B15C9" w:rsidTr="00D22941">
        <w:trPr>
          <w:trHeight w:hRule="exact" w:val="227"/>
          <w:jc w:val="center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941" w:rsidRPr="000B15C9" w:rsidRDefault="00D22941" w:rsidP="00D2294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0B15C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Letonia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941" w:rsidRPr="000B15C9" w:rsidRDefault="00D22941" w:rsidP="00D2294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0B15C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941" w:rsidRPr="000B15C9" w:rsidRDefault="00D22941" w:rsidP="00D2294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0B15C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941" w:rsidRPr="000B15C9" w:rsidRDefault="00D22941" w:rsidP="00D2294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0B15C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</w:tr>
      <w:tr w:rsidR="00D22941" w:rsidRPr="000B15C9" w:rsidTr="00D22941">
        <w:trPr>
          <w:trHeight w:hRule="exact" w:val="227"/>
          <w:jc w:val="center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941" w:rsidRPr="000B15C9" w:rsidRDefault="00D22941" w:rsidP="00D2294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0B15C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Lituania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941" w:rsidRPr="000B15C9" w:rsidRDefault="00D22941" w:rsidP="00D2294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0B15C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941" w:rsidRPr="000B15C9" w:rsidRDefault="00D22941" w:rsidP="00D2294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0B15C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941" w:rsidRPr="000B15C9" w:rsidRDefault="00D22941" w:rsidP="00D2294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0B15C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4,9</w:t>
            </w:r>
          </w:p>
        </w:tc>
      </w:tr>
      <w:tr w:rsidR="00D22941" w:rsidRPr="000B15C9" w:rsidTr="00D22941">
        <w:trPr>
          <w:trHeight w:hRule="exact" w:val="227"/>
          <w:jc w:val="center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941" w:rsidRPr="000B15C9" w:rsidRDefault="00D22941" w:rsidP="00D2294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0B15C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Luxemburgo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941" w:rsidRPr="000B15C9" w:rsidRDefault="00D22941" w:rsidP="00D2294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0B15C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941" w:rsidRPr="000B15C9" w:rsidRDefault="00D22941" w:rsidP="00D2294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0B15C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941" w:rsidRPr="000B15C9" w:rsidRDefault="00D22941" w:rsidP="00D2294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0B15C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15,3</w:t>
            </w:r>
          </w:p>
        </w:tc>
      </w:tr>
      <w:tr w:rsidR="00D22941" w:rsidRPr="000B15C9" w:rsidTr="00D22941">
        <w:trPr>
          <w:trHeight w:hRule="exact" w:val="227"/>
          <w:jc w:val="center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941" w:rsidRPr="000B15C9" w:rsidRDefault="00D22941" w:rsidP="00D2294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0B15C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Malta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941" w:rsidRPr="000B15C9" w:rsidRDefault="00D22941" w:rsidP="00D2294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0B15C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941" w:rsidRPr="000B15C9" w:rsidRDefault="00D22941" w:rsidP="00D2294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0B15C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941" w:rsidRPr="000B15C9" w:rsidRDefault="00D22941" w:rsidP="00D2294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0B15C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5,1</w:t>
            </w:r>
          </w:p>
        </w:tc>
      </w:tr>
      <w:tr w:rsidR="00D22941" w:rsidRPr="000B15C9" w:rsidTr="00D22941">
        <w:trPr>
          <w:trHeight w:hRule="exact" w:val="227"/>
          <w:jc w:val="center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941" w:rsidRPr="000B15C9" w:rsidRDefault="00D22941" w:rsidP="00D2294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0B15C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Polonia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941" w:rsidRPr="000B15C9" w:rsidRDefault="00D22941" w:rsidP="00D2294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0B15C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941" w:rsidRPr="000B15C9" w:rsidRDefault="00D22941" w:rsidP="00D2294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0B15C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941" w:rsidRPr="000B15C9" w:rsidRDefault="00D22941" w:rsidP="00D22941">
            <w:pPr>
              <w:spacing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es-ES"/>
              </w:rPr>
            </w:pPr>
            <w:r w:rsidRPr="000B15C9">
              <w:rPr>
                <w:rFonts w:eastAsia="Times New Roman" w:cs="Times New Roman"/>
                <w:color w:val="FF0000"/>
                <w:sz w:val="20"/>
                <w:szCs w:val="20"/>
                <w:lang w:eastAsia="es-ES"/>
              </w:rPr>
              <w:t>-2</w:t>
            </w:r>
          </w:p>
        </w:tc>
      </w:tr>
      <w:tr w:rsidR="00D22941" w:rsidRPr="000B15C9" w:rsidTr="00D22941">
        <w:trPr>
          <w:trHeight w:hRule="exact" w:val="227"/>
          <w:jc w:val="center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941" w:rsidRPr="000B15C9" w:rsidRDefault="00D22941" w:rsidP="00D2294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0B15C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Portugal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941" w:rsidRPr="000B15C9" w:rsidRDefault="00D22941" w:rsidP="00D2294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0B15C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941" w:rsidRPr="000B15C9" w:rsidRDefault="00D22941" w:rsidP="00D2294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0B15C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941" w:rsidRPr="000B15C9" w:rsidRDefault="00D22941" w:rsidP="00D2294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0B15C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1,5</w:t>
            </w:r>
          </w:p>
        </w:tc>
      </w:tr>
      <w:tr w:rsidR="00D22941" w:rsidRPr="000B15C9" w:rsidTr="00D22941">
        <w:trPr>
          <w:trHeight w:hRule="exact" w:val="227"/>
          <w:jc w:val="center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941" w:rsidRPr="000B15C9" w:rsidRDefault="00D22941" w:rsidP="00D2294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0B15C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Reino Unido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941" w:rsidRPr="000B15C9" w:rsidRDefault="00D22941" w:rsidP="00D2294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0B15C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941" w:rsidRPr="000B15C9" w:rsidRDefault="00D22941" w:rsidP="00D2294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0B15C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941" w:rsidRPr="000B15C9" w:rsidRDefault="00D22941" w:rsidP="00D2294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0B15C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2,6</w:t>
            </w:r>
          </w:p>
        </w:tc>
      </w:tr>
      <w:tr w:rsidR="00D22941" w:rsidRPr="000B15C9" w:rsidTr="00D22941">
        <w:trPr>
          <w:trHeight w:hRule="exact" w:val="227"/>
          <w:jc w:val="center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941" w:rsidRPr="000B15C9" w:rsidRDefault="00D22941" w:rsidP="00D2294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0B15C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Republica Checa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941" w:rsidRPr="000B15C9" w:rsidRDefault="00D22941" w:rsidP="00D2294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0B15C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941" w:rsidRPr="000B15C9" w:rsidRDefault="00D22941" w:rsidP="00D2294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0B15C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941" w:rsidRPr="000B15C9" w:rsidRDefault="00D22941" w:rsidP="00D2294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0B15C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3,9</w:t>
            </w:r>
          </w:p>
        </w:tc>
      </w:tr>
      <w:tr w:rsidR="00D22941" w:rsidRPr="000B15C9" w:rsidTr="00D22941">
        <w:trPr>
          <w:trHeight w:hRule="exact" w:val="227"/>
          <w:jc w:val="center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941" w:rsidRPr="000B15C9" w:rsidRDefault="00D22941" w:rsidP="00D2294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0B15C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Rumania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941" w:rsidRPr="000B15C9" w:rsidRDefault="00D22941" w:rsidP="00D2294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0B15C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941" w:rsidRPr="000B15C9" w:rsidRDefault="00D22941" w:rsidP="00D2294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0B15C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941" w:rsidRPr="000B15C9" w:rsidRDefault="00D22941" w:rsidP="00D2294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0B15C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7,4</w:t>
            </w:r>
          </w:p>
        </w:tc>
      </w:tr>
      <w:tr w:rsidR="00D22941" w:rsidRPr="000B15C9" w:rsidTr="00D22941">
        <w:trPr>
          <w:trHeight w:hRule="exact" w:val="227"/>
          <w:jc w:val="center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941" w:rsidRPr="000B15C9" w:rsidRDefault="00D22941" w:rsidP="00D2294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0B15C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Suecia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941" w:rsidRPr="000B15C9" w:rsidRDefault="00D22941" w:rsidP="00D2294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0B15C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941" w:rsidRPr="000B15C9" w:rsidRDefault="00D22941" w:rsidP="00D2294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0B15C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941" w:rsidRPr="000B15C9" w:rsidRDefault="00D22941" w:rsidP="00D22941">
            <w:pPr>
              <w:spacing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es-ES"/>
              </w:rPr>
            </w:pPr>
            <w:r w:rsidRPr="000B15C9">
              <w:rPr>
                <w:rFonts w:eastAsia="Times New Roman" w:cs="Times New Roman"/>
                <w:color w:val="FF0000"/>
                <w:sz w:val="20"/>
                <w:szCs w:val="20"/>
                <w:lang w:eastAsia="es-ES"/>
              </w:rPr>
              <w:t>-0,2</w:t>
            </w:r>
          </w:p>
        </w:tc>
      </w:tr>
    </w:tbl>
    <w:p w:rsidR="00D22941" w:rsidRPr="00B82478" w:rsidRDefault="00D22941" w:rsidP="00D22941">
      <w:pPr>
        <w:pStyle w:val="Prrafodelista"/>
        <w:spacing w:line="240" w:lineRule="auto"/>
        <w:ind w:firstLine="567"/>
        <w:rPr>
          <w:rFonts w:cs="Times New Roman"/>
          <w:color w:val="0070C0"/>
          <w:szCs w:val="24"/>
        </w:rPr>
      </w:pPr>
    </w:p>
    <w:p w:rsidR="00D22941" w:rsidRDefault="00D22941" w:rsidP="00D22941">
      <w:pPr>
        <w:pStyle w:val="Prrafodelista"/>
        <w:spacing w:line="240" w:lineRule="auto"/>
        <w:ind w:firstLine="567"/>
        <w:outlineLvl w:val="0"/>
        <w:rPr>
          <w:rFonts w:cs="Times New Roman"/>
          <w:sz w:val="20"/>
          <w:szCs w:val="20"/>
        </w:rPr>
      </w:pPr>
      <w:r w:rsidRPr="003531DA">
        <w:rPr>
          <w:rFonts w:cs="Times New Roman"/>
          <w:sz w:val="20"/>
          <w:szCs w:val="20"/>
        </w:rPr>
        <w:t xml:space="preserve">Fuente: </w:t>
      </w:r>
      <w:r>
        <w:rPr>
          <w:rFonts w:cs="Times New Roman"/>
          <w:sz w:val="20"/>
          <w:szCs w:val="20"/>
        </w:rPr>
        <w:t>Eurostat</w:t>
      </w:r>
      <w:r w:rsidRPr="003531DA">
        <w:rPr>
          <w:rFonts w:cs="Times New Roman"/>
          <w:sz w:val="20"/>
          <w:szCs w:val="20"/>
        </w:rPr>
        <w:t>.</w:t>
      </w:r>
    </w:p>
    <w:p w:rsidR="00D22941" w:rsidRDefault="00D22941">
      <w:pPr>
        <w:rPr>
          <w:lang w:val="en-US"/>
        </w:rPr>
      </w:pPr>
    </w:p>
    <w:p w:rsidR="00D22941" w:rsidRDefault="00D22941">
      <w:pPr>
        <w:rPr>
          <w:lang w:val="en-US"/>
        </w:rPr>
      </w:pPr>
    </w:p>
    <w:p w:rsidR="00D22941" w:rsidRDefault="00D22941">
      <w:pPr>
        <w:rPr>
          <w:lang w:val="en-US"/>
        </w:rPr>
      </w:pPr>
    </w:p>
    <w:p w:rsidR="00D22941" w:rsidRDefault="00D22941">
      <w:pPr>
        <w:rPr>
          <w:lang w:val="en-US"/>
        </w:rPr>
      </w:pPr>
    </w:p>
    <w:p w:rsidR="00D22941" w:rsidRDefault="00D22941">
      <w:pPr>
        <w:rPr>
          <w:lang w:val="en-US"/>
        </w:rPr>
      </w:pPr>
    </w:p>
    <w:p w:rsidR="00D22941" w:rsidRDefault="00D22941">
      <w:pPr>
        <w:rPr>
          <w:lang w:val="en-US"/>
        </w:rPr>
      </w:pPr>
    </w:p>
    <w:p w:rsidR="00D22941" w:rsidRDefault="00D22941">
      <w:pPr>
        <w:rPr>
          <w:lang w:val="en-US"/>
        </w:rPr>
      </w:pPr>
    </w:p>
    <w:p w:rsidR="00D22941" w:rsidRDefault="00D22941">
      <w:pPr>
        <w:rPr>
          <w:lang w:val="en-US"/>
        </w:rPr>
      </w:pPr>
    </w:p>
    <w:p w:rsidR="00D22941" w:rsidRDefault="00D22941">
      <w:pPr>
        <w:rPr>
          <w:lang w:val="en-US"/>
        </w:rPr>
      </w:pPr>
    </w:p>
    <w:p w:rsidR="00D22941" w:rsidRDefault="00D22941">
      <w:pPr>
        <w:rPr>
          <w:lang w:val="en-US"/>
        </w:rPr>
      </w:pPr>
    </w:p>
    <w:p w:rsidR="00D22941" w:rsidRDefault="00D22941">
      <w:pPr>
        <w:rPr>
          <w:lang w:val="en-US"/>
        </w:rPr>
      </w:pPr>
    </w:p>
    <w:p w:rsidR="00D22941" w:rsidRDefault="00D22941">
      <w:pPr>
        <w:rPr>
          <w:lang w:val="en-US"/>
        </w:rPr>
      </w:pPr>
    </w:p>
    <w:p w:rsidR="00D22941" w:rsidRDefault="00D22941">
      <w:pPr>
        <w:rPr>
          <w:lang w:val="en-US"/>
        </w:rPr>
      </w:pPr>
    </w:p>
    <w:p w:rsidR="00D22941" w:rsidRDefault="00D22941">
      <w:pPr>
        <w:rPr>
          <w:lang w:val="en-US"/>
        </w:rPr>
      </w:pPr>
    </w:p>
    <w:p w:rsidR="0050699B" w:rsidRDefault="0050699B" w:rsidP="0050699B">
      <w:pPr>
        <w:spacing w:line="240" w:lineRule="auto"/>
        <w:jc w:val="center"/>
        <w:rPr>
          <w:rFonts w:cs="Times New Roman"/>
          <w:b/>
          <w:szCs w:val="24"/>
        </w:rPr>
      </w:pPr>
      <w:r w:rsidRPr="003531DA">
        <w:rPr>
          <w:rFonts w:cs="Times New Roman"/>
          <w:b/>
          <w:szCs w:val="24"/>
        </w:rPr>
        <w:lastRenderedPageBreak/>
        <w:t>Tabla 4. Esperanza de vida  por género.</w:t>
      </w:r>
    </w:p>
    <w:p w:rsidR="0050699B" w:rsidRPr="003531DA" w:rsidRDefault="0050699B" w:rsidP="0050699B">
      <w:pPr>
        <w:spacing w:line="240" w:lineRule="auto"/>
        <w:jc w:val="center"/>
        <w:rPr>
          <w:rFonts w:cs="Times New Roman"/>
          <w:b/>
          <w:szCs w:val="24"/>
        </w:rPr>
      </w:pP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200"/>
        <w:gridCol w:w="658"/>
        <w:gridCol w:w="567"/>
        <w:gridCol w:w="709"/>
        <w:gridCol w:w="567"/>
        <w:gridCol w:w="567"/>
        <w:gridCol w:w="709"/>
        <w:gridCol w:w="283"/>
        <w:gridCol w:w="709"/>
        <w:gridCol w:w="567"/>
        <w:gridCol w:w="709"/>
        <w:gridCol w:w="567"/>
        <w:gridCol w:w="567"/>
        <w:gridCol w:w="708"/>
      </w:tblGrid>
      <w:tr w:rsidR="0050699B" w:rsidRPr="00ED4236" w:rsidTr="00EB41B3">
        <w:trPr>
          <w:trHeight w:hRule="exact" w:val="315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7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AF1DD" w:themeFill="accent3" w:themeFillTint="33"/>
            <w:noWrap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Esperanza de vida al nacer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82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DBDB" w:themeFill="accent2" w:themeFillTint="33"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Esperanza de vida a los 65 años</w:t>
            </w:r>
          </w:p>
        </w:tc>
      </w:tr>
      <w:tr w:rsidR="0050699B" w:rsidRPr="00ED4236" w:rsidTr="00EB41B3">
        <w:trPr>
          <w:trHeight w:hRule="exact"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9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AF1DD" w:themeFill="accent3" w:themeFillTint="33"/>
            <w:noWrap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Hombres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AF1DD" w:themeFill="accent3" w:themeFillTint="33"/>
            <w:noWrap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Mujeres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DBDB" w:themeFill="accent2" w:themeFillTint="33"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Hombres</w:t>
            </w: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DBDB" w:themeFill="accent2" w:themeFillTint="33"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Mujeres</w:t>
            </w:r>
          </w:p>
        </w:tc>
      </w:tr>
      <w:tr w:rsidR="0050699B" w:rsidRPr="00ED4236" w:rsidTr="00EB41B3">
        <w:trPr>
          <w:trHeight w:hRule="exact" w:val="284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1998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2009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66325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Difer</w:t>
            </w:r>
            <w:proofErr w:type="spellEnd"/>
            <w:r w:rsidRPr="0066325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1998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2009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66325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Difer</w:t>
            </w:r>
            <w:proofErr w:type="spellEnd"/>
            <w:r w:rsidRPr="0066325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F2DBDB" w:themeFill="accent2" w:themeFillTint="33"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1998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F2DBDB" w:themeFill="accent2" w:themeFillTint="33"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2009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66325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Difer</w:t>
            </w:r>
            <w:proofErr w:type="spellEnd"/>
            <w:r w:rsidRPr="0066325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F2DBDB" w:themeFill="accent2" w:themeFillTint="33"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1998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F2DBDB" w:themeFill="accent2" w:themeFillTint="33"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2009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66325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Difer</w:t>
            </w:r>
            <w:proofErr w:type="spellEnd"/>
            <w:r w:rsidRPr="0066325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.</w:t>
            </w:r>
          </w:p>
        </w:tc>
      </w:tr>
      <w:tr w:rsidR="0050699B" w:rsidRPr="00ED4236" w:rsidTr="00EB41B3">
        <w:trPr>
          <w:trHeight w:hRule="exact" w:val="284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left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Alemania</w:t>
            </w:r>
          </w:p>
        </w:tc>
        <w:tc>
          <w:tcPr>
            <w:tcW w:w="658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74,5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77,8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3,3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80,8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82,8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auto"/>
            </w:tcBorders>
            <w:shd w:val="clear" w:color="auto" w:fill="F2DBDB" w:themeFill="accent2" w:themeFillTint="33"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15,4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auto"/>
            </w:tcBorders>
            <w:shd w:val="clear" w:color="auto" w:fill="F2DBDB" w:themeFill="accent2" w:themeFillTint="33"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17,6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2,2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auto"/>
            </w:tcBorders>
            <w:shd w:val="clear" w:color="auto" w:fill="F2DBDB" w:themeFill="accent2" w:themeFillTint="33"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19,3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auto"/>
            </w:tcBorders>
            <w:shd w:val="clear" w:color="auto" w:fill="F2DBDB" w:themeFill="accent2" w:themeFillTint="33"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20,8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1,5</w:t>
            </w:r>
          </w:p>
        </w:tc>
      </w:tr>
      <w:tr w:rsidR="0050699B" w:rsidRPr="00ED4236" w:rsidTr="00EB41B3">
        <w:trPr>
          <w:trHeight w:hRule="exact" w:val="284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left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Austria</w:t>
            </w:r>
          </w:p>
        </w:tc>
        <w:tc>
          <w:tcPr>
            <w:tcW w:w="658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74,5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77,6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3,1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81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83,2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2,2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auto"/>
            </w:tcBorders>
            <w:shd w:val="clear" w:color="auto" w:fill="F2DBDB" w:themeFill="accent2" w:themeFillTint="33"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15,4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auto"/>
            </w:tcBorders>
            <w:shd w:val="clear" w:color="auto" w:fill="F2DBDB" w:themeFill="accent2" w:themeFillTint="33"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17,7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2,3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auto"/>
            </w:tcBorders>
            <w:shd w:val="clear" w:color="auto" w:fill="F2DBDB" w:themeFill="accent2" w:themeFillTint="33"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19,4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auto"/>
            </w:tcBorders>
            <w:shd w:val="clear" w:color="auto" w:fill="F2DBDB" w:themeFill="accent2" w:themeFillTint="33"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21,2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1,8</w:t>
            </w:r>
          </w:p>
        </w:tc>
      </w:tr>
      <w:tr w:rsidR="0050699B" w:rsidRPr="00ED4236" w:rsidTr="00EB41B3">
        <w:trPr>
          <w:trHeight w:hRule="exact" w:val="284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left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Bélgica</w:t>
            </w:r>
          </w:p>
        </w:tc>
        <w:tc>
          <w:tcPr>
            <w:tcW w:w="658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74,4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77,3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2,9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80,7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82,8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2,1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auto"/>
            </w:tcBorders>
            <w:shd w:val="clear" w:color="auto" w:fill="F2DBDB" w:themeFill="accent2" w:themeFillTint="33"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15,3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auto"/>
            </w:tcBorders>
            <w:shd w:val="clear" w:color="auto" w:fill="F2DBDB" w:themeFill="accent2" w:themeFillTint="33"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17,5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2,2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auto"/>
            </w:tcBorders>
            <w:shd w:val="clear" w:color="auto" w:fill="F2DBDB" w:themeFill="accent2" w:themeFillTint="33"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19,6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auto"/>
            </w:tcBorders>
            <w:shd w:val="clear" w:color="auto" w:fill="F2DBDB" w:themeFill="accent2" w:themeFillTint="33"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21,1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1,5</w:t>
            </w:r>
          </w:p>
        </w:tc>
      </w:tr>
      <w:tr w:rsidR="0050699B" w:rsidRPr="00ED4236" w:rsidTr="00EB41B3">
        <w:trPr>
          <w:trHeight w:hRule="exact" w:val="284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left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Bulgaria</w:t>
            </w:r>
          </w:p>
        </w:tc>
        <w:tc>
          <w:tcPr>
            <w:tcW w:w="658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67,4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70,1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2,7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74,6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77,4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2,8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auto"/>
            </w:tcBorders>
            <w:shd w:val="clear" w:color="auto" w:fill="F2DBDB" w:themeFill="accent2" w:themeFillTint="33"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12,5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auto"/>
            </w:tcBorders>
            <w:shd w:val="clear" w:color="auto" w:fill="F2DBDB" w:themeFill="accent2" w:themeFillTint="33"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13,8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1,3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auto"/>
            </w:tcBorders>
            <w:shd w:val="clear" w:color="auto" w:fill="F2DBDB" w:themeFill="accent2" w:themeFillTint="33"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15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auto"/>
            </w:tcBorders>
            <w:shd w:val="clear" w:color="auto" w:fill="F2DBDB" w:themeFill="accent2" w:themeFillTint="33"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17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2</w:t>
            </w:r>
          </w:p>
        </w:tc>
      </w:tr>
      <w:tr w:rsidR="0050699B" w:rsidRPr="00ED4236" w:rsidTr="00EB41B3">
        <w:trPr>
          <w:trHeight w:hRule="exact" w:val="284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left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Chipre</w:t>
            </w:r>
          </w:p>
        </w:tc>
        <w:tc>
          <w:tcPr>
            <w:tcW w:w="658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74,7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78,6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3,9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79,8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83,6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3,8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auto"/>
            </w:tcBorders>
            <w:shd w:val="clear" w:color="auto" w:fill="F2DBDB" w:themeFill="accent2" w:themeFillTint="33"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15,3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auto"/>
            </w:tcBorders>
            <w:shd w:val="clear" w:color="auto" w:fill="F2DBDB" w:themeFill="accent2" w:themeFillTint="33"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18,1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2,8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auto"/>
            </w:tcBorders>
            <w:shd w:val="clear" w:color="auto" w:fill="F2DBDB" w:themeFill="accent2" w:themeFillTint="33"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18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auto"/>
            </w:tcBorders>
            <w:shd w:val="clear" w:color="auto" w:fill="F2DBDB" w:themeFill="accent2" w:themeFillTint="33"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20,9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2,9</w:t>
            </w:r>
          </w:p>
        </w:tc>
      </w:tr>
      <w:tr w:rsidR="0050699B" w:rsidRPr="00ED4236" w:rsidTr="00EB41B3">
        <w:trPr>
          <w:trHeight w:hRule="exact" w:val="284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left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Dinamarca</w:t>
            </w:r>
          </w:p>
        </w:tc>
        <w:tc>
          <w:tcPr>
            <w:tcW w:w="658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74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76,9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2,9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79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81,1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2,1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auto"/>
            </w:tcBorders>
            <w:shd w:val="clear" w:color="auto" w:fill="F2DBDB" w:themeFill="accent2" w:themeFillTint="33"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14,9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auto"/>
            </w:tcBorders>
            <w:shd w:val="clear" w:color="auto" w:fill="F2DBDB" w:themeFill="accent2" w:themeFillTint="33"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16,8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1,9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auto"/>
            </w:tcBorders>
            <w:shd w:val="clear" w:color="auto" w:fill="F2DBDB" w:themeFill="accent2" w:themeFillTint="33"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18,3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auto"/>
            </w:tcBorders>
            <w:shd w:val="clear" w:color="auto" w:fill="F2DBDB" w:themeFill="accent2" w:themeFillTint="33"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19,5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1,2</w:t>
            </w:r>
          </w:p>
        </w:tc>
      </w:tr>
      <w:tr w:rsidR="0050699B" w:rsidRPr="00ED4236" w:rsidTr="00EB41B3">
        <w:trPr>
          <w:trHeight w:hRule="exact" w:val="284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left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Eslovaquia</w:t>
            </w:r>
          </w:p>
        </w:tc>
        <w:tc>
          <w:tcPr>
            <w:tcW w:w="658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68,6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71,4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2,8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77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79,1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2,1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auto"/>
            </w:tcBorders>
            <w:shd w:val="clear" w:color="auto" w:fill="F2DBDB" w:themeFill="accent2" w:themeFillTint="33"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12,8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auto"/>
            </w:tcBorders>
            <w:shd w:val="clear" w:color="auto" w:fill="F2DBDB" w:themeFill="accent2" w:themeFillTint="33"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14,1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1,3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auto"/>
            </w:tcBorders>
            <w:shd w:val="clear" w:color="auto" w:fill="F2DBDB" w:themeFill="accent2" w:themeFillTint="33"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16,6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auto"/>
            </w:tcBorders>
            <w:shd w:val="clear" w:color="auto" w:fill="F2DBDB" w:themeFill="accent2" w:themeFillTint="33"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18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1,4</w:t>
            </w:r>
          </w:p>
        </w:tc>
      </w:tr>
      <w:tr w:rsidR="0050699B" w:rsidRPr="00ED4236" w:rsidTr="00EB41B3">
        <w:trPr>
          <w:trHeight w:hRule="exact" w:val="284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left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Eslovenia</w:t>
            </w:r>
          </w:p>
        </w:tc>
        <w:tc>
          <w:tcPr>
            <w:tcW w:w="658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71,3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75,9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4,6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79,2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82,7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3,5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auto"/>
            </w:tcBorders>
            <w:shd w:val="clear" w:color="auto" w:fill="F2DBDB" w:themeFill="accent2" w:themeFillTint="33"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13,9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auto"/>
            </w:tcBorders>
            <w:shd w:val="clear" w:color="auto" w:fill="F2DBDB" w:themeFill="accent2" w:themeFillTint="33"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16,4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2,5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auto"/>
            </w:tcBorders>
            <w:shd w:val="clear" w:color="auto" w:fill="F2DBDB" w:themeFill="accent2" w:themeFillTint="33"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18,1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auto"/>
            </w:tcBorders>
            <w:shd w:val="clear" w:color="auto" w:fill="F2DBDB" w:themeFill="accent2" w:themeFillTint="33"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20,5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2,4</w:t>
            </w:r>
          </w:p>
        </w:tc>
      </w:tr>
      <w:tr w:rsidR="0050699B" w:rsidRPr="00ED4236" w:rsidTr="00EB41B3">
        <w:trPr>
          <w:trHeight w:hRule="exact" w:val="284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left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España</w:t>
            </w:r>
          </w:p>
        </w:tc>
        <w:tc>
          <w:tcPr>
            <w:tcW w:w="658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75,3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78,6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3,3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82,4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84,9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2,5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auto"/>
            </w:tcBorders>
            <w:shd w:val="clear" w:color="auto" w:fill="F2DBDB" w:themeFill="accent2" w:themeFillTint="33"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16,2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auto"/>
            </w:tcBorders>
            <w:shd w:val="clear" w:color="auto" w:fill="F2DBDB" w:themeFill="accent2" w:themeFillTint="33"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18,3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2,1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auto"/>
            </w:tcBorders>
            <w:shd w:val="clear" w:color="auto" w:fill="F2DBDB" w:themeFill="accent2" w:themeFillTint="33"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20,4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auto"/>
            </w:tcBorders>
            <w:shd w:val="clear" w:color="auto" w:fill="F2DBDB" w:themeFill="accent2" w:themeFillTint="33"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22,4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2</w:t>
            </w:r>
          </w:p>
        </w:tc>
      </w:tr>
      <w:tr w:rsidR="0050699B" w:rsidRPr="00ED4236" w:rsidTr="00EB41B3">
        <w:trPr>
          <w:trHeight w:hRule="exact" w:val="284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left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Estonia</w:t>
            </w:r>
          </w:p>
        </w:tc>
        <w:tc>
          <w:tcPr>
            <w:tcW w:w="658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63,9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69,8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5,9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75,4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80,2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4,8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auto"/>
            </w:tcBorders>
            <w:shd w:val="clear" w:color="auto" w:fill="F2DBDB" w:themeFill="accent2" w:themeFillTint="33"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12,2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auto"/>
            </w:tcBorders>
            <w:shd w:val="clear" w:color="auto" w:fill="F2DBDB" w:themeFill="accent2" w:themeFillTint="33"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14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1,8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auto"/>
            </w:tcBorders>
            <w:shd w:val="clear" w:color="auto" w:fill="F2DBDB" w:themeFill="accent2" w:themeFillTint="33"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16,4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auto"/>
            </w:tcBorders>
            <w:shd w:val="clear" w:color="auto" w:fill="F2DBDB" w:themeFill="accent2" w:themeFillTint="33"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19,2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2,8</w:t>
            </w:r>
          </w:p>
        </w:tc>
      </w:tr>
      <w:tr w:rsidR="0050699B" w:rsidRPr="00ED4236" w:rsidTr="00EB41B3">
        <w:trPr>
          <w:trHeight w:hRule="exact" w:val="284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left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Finlandia</w:t>
            </w:r>
          </w:p>
        </w:tc>
        <w:tc>
          <w:tcPr>
            <w:tcW w:w="658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73,6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76,6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81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83,5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2,5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auto"/>
            </w:tcBorders>
            <w:shd w:val="clear" w:color="auto" w:fill="F2DBDB" w:themeFill="accent2" w:themeFillTint="33"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15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auto"/>
            </w:tcBorders>
            <w:shd w:val="clear" w:color="auto" w:fill="F2DBDB" w:themeFill="accent2" w:themeFillTint="33"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17,3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2,3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auto"/>
            </w:tcBorders>
            <w:shd w:val="clear" w:color="auto" w:fill="F2DBDB" w:themeFill="accent2" w:themeFillTint="33"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19,3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auto"/>
            </w:tcBorders>
            <w:shd w:val="clear" w:color="auto" w:fill="F2DBDB" w:themeFill="accent2" w:themeFillTint="33"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21,5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2,2</w:t>
            </w:r>
          </w:p>
        </w:tc>
      </w:tr>
      <w:tr w:rsidR="0050699B" w:rsidRPr="00ED4236" w:rsidTr="00EB41B3">
        <w:trPr>
          <w:trHeight w:hRule="exact" w:val="284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left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Francia</w:t>
            </w:r>
          </w:p>
        </w:tc>
        <w:tc>
          <w:tcPr>
            <w:tcW w:w="658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74,8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78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3,2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82,6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85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2,4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auto"/>
            </w:tcBorders>
            <w:shd w:val="clear" w:color="auto" w:fill="F2DBDB" w:themeFill="accent2" w:themeFillTint="33"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16,5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auto"/>
            </w:tcBorders>
            <w:shd w:val="clear" w:color="auto" w:fill="F2DBDB" w:themeFill="accent2" w:themeFillTint="33"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18,7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2,2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auto"/>
            </w:tcBorders>
            <w:shd w:val="clear" w:color="auto" w:fill="F2DBDB" w:themeFill="accent2" w:themeFillTint="33"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21,2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auto"/>
            </w:tcBorders>
            <w:shd w:val="clear" w:color="auto" w:fill="F2DBDB" w:themeFill="accent2" w:themeFillTint="33"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23,2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2</w:t>
            </w:r>
          </w:p>
        </w:tc>
      </w:tr>
      <w:tr w:rsidR="0050699B" w:rsidRPr="00ED4236" w:rsidTr="00EB41B3">
        <w:trPr>
          <w:trHeight w:hRule="exact" w:val="284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left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Grecia</w:t>
            </w:r>
          </w:p>
        </w:tc>
        <w:tc>
          <w:tcPr>
            <w:tcW w:w="658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75,4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77,8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2,4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80,3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82,7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2,4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auto"/>
            </w:tcBorders>
            <w:shd w:val="clear" w:color="auto" w:fill="F2DBDB" w:themeFill="accent2" w:themeFillTint="33"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16,1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auto"/>
            </w:tcBorders>
            <w:shd w:val="clear" w:color="auto" w:fill="F2DBDB" w:themeFill="accent2" w:themeFillTint="33"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18,1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auto"/>
            </w:tcBorders>
            <w:shd w:val="clear" w:color="auto" w:fill="F2DBDB" w:themeFill="accent2" w:themeFillTint="33"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18,3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auto"/>
            </w:tcBorders>
            <w:shd w:val="clear" w:color="auto" w:fill="F2DBDB" w:themeFill="accent2" w:themeFillTint="33"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20,2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1,9</w:t>
            </w:r>
          </w:p>
        </w:tc>
      </w:tr>
      <w:tr w:rsidR="0050699B" w:rsidRPr="00ED4236" w:rsidTr="00EB41B3">
        <w:trPr>
          <w:trHeight w:hRule="exact" w:val="284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left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Holanda</w:t>
            </w:r>
          </w:p>
        </w:tc>
        <w:tc>
          <w:tcPr>
            <w:tcW w:w="658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75,2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78,7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3,5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80,8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82,9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2,1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auto"/>
            </w:tcBorders>
            <w:shd w:val="clear" w:color="auto" w:fill="F2DBDB" w:themeFill="accent2" w:themeFillTint="33"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15,1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auto"/>
            </w:tcBorders>
            <w:shd w:val="clear" w:color="auto" w:fill="F2DBDB" w:themeFill="accent2" w:themeFillTint="33"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17,6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2,5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auto"/>
            </w:tcBorders>
            <w:shd w:val="clear" w:color="auto" w:fill="F2DBDB" w:themeFill="accent2" w:themeFillTint="33"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19,4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auto"/>
            </w:tcBorders>
            <w:shd w:val="clear" w:color="auto" w:fill="F2DBDB" w:themeFill="accent2" w:themeFillTint="33"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21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1,6</w:t>
            </w:r>
          </w:p>
        </w:tc>
      </w:tr>
      <w:tr w:rsidR="0050699B" w:rsidRPr="00ED4236" w:rsidTr="00EB41B3">
        <w:trPr>
          <w:trHeight w:hRule="exact" w:val="284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left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Hungría</w:t>
            </w:r>
          </w:p>
        </w:tc>
        <w:tc>
          <w:tcPr>
            <w:tcW w:w="658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66,5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70,3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3,8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75,6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78,4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2,8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auto"/>
            </w:tcBorders>
            <w:shd w:val="clear" w:color="auto" w:fill="F2DBDB" w:themeFill="accent2" w:themeFillTint="33"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12,5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auto"/>
            </w:tcBorders>
            <w:shd w:val="clear" w:color="auto" w:fill="F2DBDB" w:themeFill="accent2" w:themeFillTint="33"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14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1,5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auto"/>
            </w:tcBorders>
            <w:shd w:val="clear" w:color="auto" w:fill="F2DBDB" w:themeFill="accent2" w:themeFillTint="33"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16,4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auto"/>
            </w:tcBorders>
            <w:shd w:val="clear" w:color="auto" w:fill="F2DBDB" w:themeFill="accent2" w:themeFillTint="33"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18,2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1,8</w:t>
            </w:r>
          </w:p>
        </w:tc>
      </w:tr>
      <w:tr w:rsidR="0050699B" w:rsidRPr="00ED4236" w:rsidTr="00EB41B3">
        <w:trPr>
          <w:trHeight w:hRule="exact" w:val="284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left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Irlanda</w:t>
            </w:r>
          </w:p>
        </w:tc>
        <w:tc>
          <w:tcPr>
            <w:tcW w:w="658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73,4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77,4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79,1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82,5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3,4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auto"/>
            </w:tcBorders>
            <w:shd w:val="clear" w:color="auto" w:fill="F2DBDB" w:themeFill="accent2" w:themeFillTint="33"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14,2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auto"/>
            </w:tcBorders>
            <w:shd w:val="clear" w:color="auto" w:fill="F2DBDB" w:themeFill="accent2" w:themeFillTint="33"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17,2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auto"/>
            </w:tcBorders>
            <w:shd w:val="clear" w:color="auto" w:fill="F2DBDB" w:themeFill="accent2" w:themeFillTint="33"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17,8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auto"/>
            </w:tcBorders>
            <w:shd w:val="clear" w:color="auto" w:fill="F2DBDB" w:themeFill="accent2" w:themeFillTint="33"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20,6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2,8</w:t>
            </w:r>
          </w:p>
        </w:tc>
      </w:tr>
      <w:tr w:rsidR="0050699B" w:rsidRPr="000B15C9" w:rsidTr="00EB41B3">
        <w:trPr>
          <w:trHeight w:hRule="exact" w:val="284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left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Italia</w:t>
            </w:r>
          </w:p>
        </w:tc>
        <w:tc>
          <w:tcPr>
            <w:tcW w:w="658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76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82,1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auto"/>
            </w:tcBorders>
            <w:shd w:val="clear" w:color="auto" w:fill="F2DBDB" w:themeFill="accent2" w:themeFillTint="33"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16,2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auto"/>
            </w:tcBorders>
            <w:shd w:val="clear" w:color="auto" w:fill="F2DBDB" w:themeFill="accent2" w:themeFillTint="33"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auto"/>
            </w:tcBorders>
            <w:shd w:val="clear" w:color="auto" w:fill="F2DBDB" w:themeFill="accent2" w:themeFillTint="33"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20,3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auto"/>
            </w:tcBorders>
            <w:shd w:val="clear" w:color="auto" w:fill="F2DBDB" w:themeFill="accent2" w:themeFillTint="33"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50699B" w:rsidRPr="000B15C9" w:rsidTr="00EB41B3">
        <w:trPr>
          <w:trHeight w:hRule="exact" w:val="284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left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Letonia</w:t>
            </w:r>
          </w:p>
        </w:tc>
        <w:tc>
          <w:tcPr>
            <w:tcW w:w="658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68,1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78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auto"/>
            </w:tcBorders>
            <w:shd w:val="clear" w:color="auto" w:fill="F2DBDB" w:themeFill="accent2" w:themeFillTint="33"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auto"/>
            </w:tcBorders>
            <w:shd w:val="clear" w:color="auto" w:fill="F2DBDB" w:themeFill="accent2" w:themeFillTint="33"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13,4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auto"/>
            </w:tcBorders>
            <w:shd w:val="clear" w:color="auto" w:fill="F2DBDB" w:themeFill="accent2" w:themeFillTint="33"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auto"/>
            </w:tcBorders>
            <w:shd w:val="clear" w:color="auto" w:fill="F2DBDB" w:themeFill="accent2" w:themeFillTint="33"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18,2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50699B" w:rsidRPr="000B15C9" w:rsidTr="00EB41B3">
        <w:trPr>
          <w:trHeight w:hRule="exact" w:val="284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left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Lituania</w:t>
            </w:r>
          </w:p>
        </w:tc>
        <w:tc>
          <w:tcPr>
            <w:tcW w:w="658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66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67,5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1,5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76,7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78,7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auto"/>
            </w:tcBorders>
            <w:shd w:val="clear" w:color="auto" w:fill="F2DBDB" w:themeFill="accent2" w:themeFillTint="33"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13,3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auto"/>
            </w:tcBorders>
            <w:shd w:val="clear" w:color="auto" w:fill="F2DBDB" w:themeFill="accent2" w:themeFillTint="33"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13,4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0,1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auto"/>
            </w:tcBorders>
            <w:shd w:val="clear" w:color="auto" w:fill="F2DBDB" w:themeFill="accent2" w:themeFillTint="33"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17,4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auto"/>
            </w:tcBorders>
            <w:shd w:val="clear" w:color="auto" w:fill="F2DBDB" w:themeFill="accent2" w:themeFillTint="33"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18,4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1</w:t>
            </w:r>
          </w:p>
        </w:tc>
      </w:tr>
      <w:tr w:rsidR="0050699B" w:rsidRPr="000B15C9" w:rsidTr="00EB41B3">
        <w:trPr>
          <w:trHeight w:hRule="exact" w:val="284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left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Luxemburgo</w:t>
            </w:r>
          </w:p>
        </w:tc>
        <w:tc>
          <w:tcPr>
            <w:tcW w:w="658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73,7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78,1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4,4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80,8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83,3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2,5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auto"/>
            </w:tcBorders>
            <w:shd w:val="clear" w:color="auto" w:fill="F2DBDB" w:themeFill="accent2" w:themeFillTint="33"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15,2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auto"/>
            </w:tcBorders>
            <w:shd w:val="clear" w:color="auto" w:fill="F2DBDB" w:themeFill="accent2" w:themeFillTint="33"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17,6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2,4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auto"/>
            </w:tcBorders>
            <w:shd w:val="clear" w:color="auto" w:fill="F2DBDB" w:themeFill="accent2" w:themeFillTint="33"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19,5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auto"/>
            </w:tcBorders>
            <w:shd w:val="clear" w:color="auto" w:fill="F2DBDB" w:themeFill="accent2" w:themeFillTint="33"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21,4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1,9</w:t>
            </w:r>
          </w:p>
        </w:tc>
      </w:tr>
      <w:tr w:rsidR="0050699B" w:rsidRPr="000B15C9" w:rsidTr="00EB41B3">
        <w:trPr>
          <w:trHeight w:hRule="exact" w:val="284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left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Malta</w:t>
            </w:r>
          </w:p>
        </w:tc>
        <w:tc>
          <w:tcPr>
            <w:tcW w:w="658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74,9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77,8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2,9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80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82,7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2,7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auto"/>
            </w:tcBorders>
            <w:shd w:val="clear" w:color="auto" w:fill="F2DBDB" w:themeFill="accent2" w:themeFillTint="33"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14,6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auto"/>
            </w:tcBorders>
            <w:shd w:val="clear" w:color="auto" w:fill="F2DBDB" w:themeFill="accent2" w:themeFillTint="33"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16,8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2,2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auto"/>
            </w:tcBorders>
            <w:shd w:val="clear" w:color="auto" w:fill="F2DBDB" w:themeFill="accent2" w:themeFillTint="33"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18,1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auto"/>
            </w:tcBorders>
            <w:shd w:val="clear" w:color="auto" w:fill="F2DBDB" w:themeFill="accent2" w:themeFillTint="33"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20,6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2,5</w:t>
            </w:r>
          </w:p>
        </w:tc>
      </w:tr>
      <w:tr w:rsidR="0050699B" w:rsidRPr="000B15C9" w:rsidTr="00EB41B3">
        <w:trPr>
          <w:trHeight w:hRule="exact" w:val="284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left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Polonia</w:t>
            </w:r>
          </w:p>
        </w:tc>
        <w:tc>
          <w:tcPr>
            <w:tcW w:w="658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68,9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71,5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2,6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77,4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80,1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2,7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auto"/>
            </w:tcBorders>
            <w:shd w:val="clear" w:color="auto" w:fill="F2DBDB" w:themeFill="accent2" w:themeFillTint="33"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13,4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auto"/>
            </w:tcBorders>
            <w:shd w:val="clear" w:color="auto" w:fill="F2DBDB" w:themeFill="accent2" w:themeFillTint="33"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14,8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1,4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auto"/>
            </w:tcBorders>
            <w:shd w:val="clear" w:color="auto" w:fill="F2DBDB" w:themeFill="accent2" w:themeFillTint="33"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17,1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auto"/>
            </w:tcBorders>
            <w:shd w:val="clear" w:color="auto" w:fill="F2DBDB" w:themeFill="accent2" w:themeFillTint="33"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19,2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2,1</w:t>
            </w:r>
          </w:p>
        </w:tc>
      </w:tr>
      <w:tr w:rsidR="0050699B" w:rsidRPr="000B15C9" w:rsidTr="00EB41B3">
        <w:trPr>
          <w:trHeight w:hRule="exact" w:val="284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left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Portugal</w:t>
            </w:r>
          </w:p>
        </w:tc>
        <w:tc>
          <w:tcPr>
            <w:tcW w:w="658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72,4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76,5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4,1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79,5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82,6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3,1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auto"/>
            </w:tcBorders>
            <w:shd w:val="clear" w:color="auto" w:fill="F2DBDB" w:themeFill="accent2" w:themeFillTint="33"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14,9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auto"/>
            </w:tcBorders>
            <w:shd w:val="clear" w:color="auto" w:fill="F2DBDB" w:themeFill="accent2" w:themeFillTint="33"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17,1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2,2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auto"/>
            </w:tcBorders>
            <w:shd w:val="clear" w:color="auto" w:fill="F2DBDB" w:themeFill="accent2" w:themeFillTint="33"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18,5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auto"/>
            </w:tcBorders>
            <w:shd w:val="clear" w:color="auto" w:fill="F2DBDB" w:themeFill="accent2" w:themeFillTint="33"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20,5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2</w:t>
            </w:r>
          </w:p>
        </w:tc>
      </w:tr>
      <w:tr w:rsidR="0050699B" w:rsidRPr="000B15C9" w:rsidTr="00EB41B3">
        <w:trPr>
          <w:trHeight w:hRule="exact" w:val="284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left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Reino Unido</w:t>
            </w:r>
          </w:p>
        </w:tc>
        <w:tc>
          <w:tcPr>
            <w:tcW w:w="658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74,8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78,3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3,5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79,8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82,5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2,7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auto"/>
            </w:tcBorders>
            <w:shd w:val="clear" w:color="auto" w:fill="F2DBDB" w:themeFill="accent2" w:themeFillTint="33"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15,3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auto"/>
            </w:tcBorders>
            <w:shd w:val="clear" w:color="auto" w:fill="F2DBDB" w:themeFill="accent2" w:themeFillTint="33"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18,1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2,8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auto"/>
            </w:tcBorders>
            <w:shd w:val="clear" w:color="auto" w:fill="F2DBDB" w:themeFill="accent2" w:themeFillTint="33"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18,6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auto"/>
            </w:tcBorders>
            <w:shd w:val="clear" w:color="auto" w:fill="F2DBDB" w:themeFill="accent2" w:themeFillTint="33"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20,8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2,2</w:t>
            </w:r>
          </w:p>
        </w:tc>
      </w:tr>
      <w:tr w:rsidR="0050699B" w:rsidRPr="000B15C9" w:rsidTr="00EB41B3">
        <w:trPr>
          <w:trHeight w:hRule="exact" w:val="284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left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Rep. Checa</w:t>
            </w:r>
          </w:p>
        </w:tc>
        <w:tc>
          <w:tcPr>
            <w:tcW w:w="658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71,2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74,2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78,2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80,5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2,3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auto"/>
            </w:tcBorders>
            <w:shd w:val="clear" w:color="auto" w:fill="F2DBDB" w:themeFill="accent2" w:themeFillTint="33"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13,5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auto"/>
            </w:tcBorders>
            <w:shd w:val="clear" w:color="auto" w:fill="F2DBDB" w:themeFill="accent2" w:themeFillTint="33"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15,2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1,7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auto"/>
            </w:tcBorders>
            <w:shd w:val="clear" w:color="auto" w:fill="F2DBDB" w:themeFill="accent2" w:themeFillTint="33"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17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auto"/>
            </w:tcBorders>
            <w:shd w:val="clear" w:color="auto" w:fill="F2DBDB" w:themeFill="accent2" w:themeFillTint="33"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18,8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1,8</w:t>
            </w:r>
          </w:p>
        </w:tc>
      </w:tr>
      <w:tr w:rsidR="0050699B" w:rsidRPr="000B15C9" w:rsidTr="00EB41B3">
        <w:trPr>
          <w:trHeight w:hRule="exact" w:val="284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left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Rumania</w:t>
            </w:r>
          </w:p>
        </w:tc>
        <w:tc>
          <w:tcPr>
            <w:tcW w:w="658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66,3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69,8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3,5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73,8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77,4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3,6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auto"/>
            </w:tcBorders>
            <w:shd w:val="clear" w:color="auto" w:fill="F2DBDB" w:themeFill="accent2" w:themeFillTint="33"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13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auto"/>
            </w:tcBorders>
            <w:shd w:val="clear" w:color="auto" w:fill="F2DBDB" w:themeFill="accent2" w:themeFillTint="33"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14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auto"/>
            </w:tcBorders>
            <w:shd w:val="clear" w:color="auto" w:fill="F2DBDB" w:themeFill="accent2" w:themeFillTint="33"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15,5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auto"/>
            </w:tcBorders>
            <w:shd w:val="clear" w:color="auto" w:fill="F2DBDB" w:themeFill="accent2" w:themeFillTint="33"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17,2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1,7</w:t>
            </w:r>
          </w:p>
        </w:tc>
      </w:tr>
      <w:tr w:rsidR="0050699B" w:rsidRPr="000B15C9" w:rsidTr="00EB41B3">
        <w:trPr>
          <w:trHeight w:hRule="exact" w:val="284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left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Suecia</w:t>
            </w:r>
          </w:p>
        </w:tc>
        <w:tc>
          <w:tcPr>
            <w:tcW w:w="658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76,9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79,4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2,5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82,1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83,5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1,4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auto"/>
            </w:tcBorders>
            <w:shd w:val="clear" w:color="auto" w:fill="F2DBDB" w:themeFill="accent2" w:themeFillTint="33"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16,4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auto"/>
            </w:tcBorders>
            <w:shd w:val="clear" w:color="auto" w:fill="F2DBDB" w:themeFill="accent2" w:themeFillTint="33"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18,2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1,8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auto"/>
            </w:tcBorders>
            <w:shd w:val="clear" w:color="auto" w:fill="F2DBDB" w:themeFill="accent2" w:themeFillTint="33"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20,2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auto"/>
            </w:tcBorders>
            <w:shd w:val="clear" w:color="auto" w:fill="F2DBDB" w:themeFill="accent2" w:themeFillTint="33"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21,2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bottom"/>
            <w:hideMark/>
          </w:tcPr>
          <w:p w:rsidR="0050699B" w:rsidRPr="00663259" w:rsidRDefault="0050699B" w:rsidP="00EB41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66325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1</w:t>
            </w:r>
          </w:p>
        </w:tc>
      </w:tr>
    </w:tbl>
    <w:p w:rsidR="0050699B" w:rsidRPr="00C56553" w:rsidRDefault="0050699B" w:rsidP="0050699B">
      <w:pPr>
        <w:spacing w:line="240" w:lineRule="auto"/>
        <w:jc w:val="center"/>
        <w:rPr>
          <w:rFonts w:cs="Times New Roman"/>
          <w:b/>
          <w:color w:val="31849B" w:themeColor="accent5" w:themeShade="BF"/>
          <w:szCs w:val="24"/>
        </w:rPr>
      </w:pPr>
    </w:p>
    <w:p w:rsidR="0050699B" w:rsidRPr="00583835" w:rsidRDefault="0050699B" w:rsidP="0050699B">
      <w:pPr>
        <w:spacing w:line="240" w:lineRule="auto"/>
        <w:rPr>
          <w:rFonts w:cs="Times New Roman"/>
          <w:sz w:val="20"/>
          <w:szCs w:val="20"/>
        </w:rPr>
      </w:pPr>
      <w:r w:rsidRPr="00583835">
        <w:rPr>
          <w:rFonts w:cs="Times New Roman"/>
          <w:sz w:val="20"/>
          <w:szCs w:val="20"/>
        </w:rPr>
        <w:t xml:space="preserve">Fuente: </w:t>
      </w:r>
      <w:r>
        <w:rPr>
          <w:rFonts w:cs="Times New Roman"/>
          <w:sz w:val="20"/>
          <w:szCs w:val="20"/>
        </w:rPr>
        <w:t>Eurostat</w:t>
      </w:r>
      <w:r w:rsidRPr="00583835">
        <w:rPr>
          <w:rFonts w:cs="Times New Roman"/>
          <w:sz w:val="20"/>
          <w:szCs w:val="20"/>
        </w:rPr>
        <w:t>.</w:t>
      </w:r>
    </w:p>
    <w:p w:rsidR="0050699B" w:rsidRDefault="0050699B" w:rsidP="00D22941">
      <w:pPr>
        <w:spacing w:line="240" w:lineRule="auto"/>
        <w:ind w:firstLine="567"/>
        <w:jc w:val="center"/>
        <w:rPr>
          <w:rFonts w:cs="Times New Roman"/>
          <w:b/>
          <w:szCs w:val="24"/>
        </w:rPr>
      </w:pPr>
    </w:p>
    <w:p w:rsidR="0050699B" w:rsidRDefault="0050699B" w:rsidP="00D22941">
      <w:pPr>
        <w:spacing w:line="240" w:lineRule="auto"/>
        <w:ind w:firstLine="567"/>
        <w:jc w:val="center"/>
        <w:rPr>
          <w:rFonts w:cs="Times New Roman"/>
          <w:b/>
          <w:szCs w:val="24"/>
        </w:rPr>
      </w:pPr>
    </w:p>
    <w:p w:rsidR="0050699B" w:rsidRDefault="0050699B" w:rsidP="00D22941">
      <w:pPr>
        <w:spacing w:line="240" w:lineRule="auto"/>
        <w:ind w:firstLine="567"/>
        <w:jc w:val="center"/>
        <w:rPr>
          <w:rFonts w:cs="Times New Roman"/>
          <w:b/>
          <w:szCs w:val="24"/>
        </w:rPr>
      </w:pPr>
    </w:p>
    <w:p w:rsidR="0050699B" w:rsidRDefault="0050699B" w:rsidP="00D22941">
      <w:pPr>
        <w:spacing w:line="240" w:lineRule="auto"/>
        <w:ind w:firstLine="567"/>
        <w:jc w:val="center"/>
        <w:rPr>
          <w:rFonts w:cs="Times New Roman"/>
          <w:b/>
          <w:szCs w:val="24"/>
        </w:rPr>
      </w:pPr>
    </w:p>
    <w:p w:rsidR="0050699B" w:rsidRDefault="0050699B" w:rsidP="00D22941">
      <w:pPr>
        <w:spacing w:line="240" w:lineRule="auto"/>
        <w:ind w:firstLine="567"/>
        <w:jc w:val="center"/>
        <w:rPr>
          <w:rFonts w:cs="Times New Roman"/>
          <w:b/>
          <w:szCs w:val="24"/>
        </w:rPr>
      </w:pPr>
    </w:p>
    <w:p w:rsidR="0050699B" w:rsidRDefault="0050699B" w:rsidP="00D22941">
      <w:pPr>
        <w:spacing w:line="240" w:lineRule="auto"/>
        <w:ind w:firstLine="567"/>
        <w:jc w:val="center"/>
        <w:rPr>
          <w:rFonts w:cs="Times New Roman"/>
          <w:b/>
          <w:szCs w:val="24"/>
        </w:rPr>
      </w:pPr>
    </w:p>
    <w:p w:rsidR="0050699B" w:rsidRDefault="0050699B" w:rsidP="00D22941">
      <w:pPr>
        <w:spacing w:line="240" w:lineRule="auto"/>
        <w:ind w:firstLine="567"/>
        <w:jc w:val="center"/>
        <w:rPr>
          <w:rFonts w:cs="Times New Roman"/>
          <w:b/>
          <w:szCs w:val="24"/>
        </w:rPr>
      </w:pPr>
    </w:p>
    <w:p w:rsidR="0050699B" w:rsidRDefault="0050699B" w:rsidP="00D22941">
      <w:pPr>
        <w:spacing w:line="240" w:lineRule="auto"/>
        <w:ind w:firstLine="567"/>
        <w:jc w:val="center"/>
        <w:rPr>
          <w:rFonts w:cs="Times New Roman"/>
          <w:b/>
          <w:szCs w:val="24"/>
        </w:rPr>
      </w:pPr>
    </w:p>
    <w:p w:rsidR="002C6E67" w:rsidRDefault="002C6E67" w:rsidP="00D22941">
      <w:pPr>
        <w:spacing w:line="240" w:lineRule="auto"/>
        <w:ind w:firstLine="567"/>
        <w:jc w:val="center"/>
        <w:rPr>
          <w:rFonts w:cs="Times New Roman"/>
          <w:b/>
          <w:szCs w:val="24"/>
        </w:rPr>
      </w:pPr>
    </w:p>
    <w:p w:rsidR="002C6E67" w:rsidRDefault="002C6E67" w:rsidP="00D22941">
      <w:pPr>
        <w:spacing w:line="240" w:lineRule="auto"/>
        <w:ind w:firstLine="567"/>
        <w:jc w:val="center"/>
        <w:rPr>
          <w:rFonts w:cs="Times New Roman"/>
          <w:b/>
          <w:szCs w:val="24"/>
        </w:rPr>
      </w:pPr>
    </w:p>
    <w:p w:rsidR="002C6E67" w:rsidRDefault="002C6E67" w:rsidP="00D22941">
      <w:pPr>
        <w:spacing w:line="240" w:lineRule="auto"/>
        <w:ind w:firstLine="567"/>
        <w:jc w:val="center"/>
        <w:rPr>
          <w:rFonts w:cs="Times New Roman"/>
          <w:b/>
          <w:szCs w:val="24"/>
        </w:rPr>
      </w:pPr>
    </w:p>
    <w:p w:rsidR="002C6E67" w:rsidRDefault="002C6E67" w:rsidP="00D22941">
      <w:pPr>
        <w:spacing w:line="240" w:lineRule="auto"/>
        <w:ind w:firstLine="567"/>
        <w:jc w:val="center"/>
        <w:rPr>
          <w:rFonts w:cs="Times New Roman"/>
          <w:b/>
          <w:szCs w:val="24"/>
        </w:rPr>
      </w:pPr>
    </w:p>
    <w:p w:rsidR="0050699B" w:rsidRDefault="0050699B" w:rsidP="00D22941">
      <w:pPr>
        <w:spacing w:line="240" w:lineRule="auto"/>
        <w:ind w:firstLine="567"/>
        <w:jc w:val="center"/>
        <w:rPr>
          <w:rFonts w:cs="Times New Roman"/>
          <w:b/>
          <w:szCs w:val="24"/>
        </w:rPr>
      </w:pPr>
    </w:p>
    <w:p w:rsidR="0050699B" w:rsidRDefault="0050699B" w:rsidP="00D22941">
      <w:pPr>
        <w:spacing w:line="240" w:lineRule="auto"/>
        <w:ind w:firstLine="567"/>
        <w:jc w:val="center"/>
        <w:rPr>
          <w:rFonts w:cs="Times New Roman"/>
          <w:b/>
          <w:szCs w:val="24"/>
        </w:rPr>
      </w:pPr>
    </w:p>
    <w:p w:rsidR="0050699B" w:rsidRDefault="0050699B" w:rsidP="00D22941">
      <w:pPr>
        <w:spacing w:line="240" w:lineRule="auto"/>
        <w:ind w:firstLine="567"/>
        <w:jc w:val="center"/>
        <w:rPr>
          <w:rFonts w:cs="Times New Roman"/>
          <w:b/>
          <w:szCs w:val="24"/>
        </w:rPr>
      </w:pPr>
    </w:p>
    <w:p w:rsidR="00FA5D97" w:rsidRPr="006C5A1D" w:rsidRDefault="00FA5D97" w:rsidP="00FA5D97">
      <w:pPr>
        <w:jc w:val="center"/>
        <w:rPr>
          <w:rFonts w:cs="Times New Roman"/>
          <w:b/>
          <w:szCs w:val="24"/>
        </w:rPr>
      </w:pPr>
      <w:r w:rsidRPr="006C5A1D">
        <w:rPr>
          <w:rFonts w:cs="Times New Roman"/>
          <w:b/>
          <w:szCs w:val="24"/>
        </w:rPr>
        <w:lastRenderedPageBreak/>
        <w:t>Tabla</w:t>
      </w:r>
      <w:r w:rsidR="002C6E67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5</w:t>
      </w:r>
      <w:r w:rsidRPr="006C5A1D">
        <w:rPr>
          <w:rFonts w:cs="Times New Roman"/>
          <w:b/>
          <w:szCs w:val="24"/>
        </w:rPr>
        <w:t>. Reformas recientes en los sistemas de pensiones de la UE-15</w:t>
      </w:r>
      <w:r>
        <w:rPr>
          <w:rFonts w:cs="Times New Roman"/>
          <w:b/>
          <w:szCs w:val="24"/>
        </w:rPr>
        <w:t>.</w:t>
      </w:r>
    </w:p>
    <w:tbl>
      <w:tblPr>
        <w:tblStyle w:val="Tablaconcuadrcula"/>
        <w:tblW w:w="5000" w:type="pct"/>
        <w:tblLayout w:type="fixed"/>
        <w:tblLook w:val="04A0"/>
      </w:tblPr>
      <w:tblGrid>
        <w:gridCol w:w="1475"/>
        <w:gridCol w:w="906"/>
        <w:gridCol w:w="1056"/>
        <w:gridCol w:w="755"/>
        <w:gridCol w:w="1056"/>
        <w:gridCol w:w="1056"/>
        <w:gridCol w:w="1208"/>
        <w:gridCol w:w="906"/>
        <w:gridCol w:w="868"/>
      </w:tblGrid>
      <w:tr w:rsidR="00FA5D97" w:rsidRPr="00777504" w:rsidTr="00EB41B3">
        <w:trPr>
          <w:trHeight w:val="610"/>
        </w:trPr>
        <w:tc>
          <w:tcPr>
            <w:tcW w:w="1384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FA5D97" w:rsidRPr="006C5A1D" w:rsidRDefault="00FA5D97" w:rsidP="00EB41B3">
            <w:pPr>
              <w:jc w:val="center"/>
              <w:rPr>
                <w:b/>
              </w:rPr>
            </w:pPr>
            <w:r w:rsidRPr="006C5A1D">
              <w:rPr>
                <w:b/>
              </w:rPr>
              <w:t>UE-15</w:t>
            </w: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  <w:noWrap/>
            <w:hideMark/>
          </w:tcPr>
          <w:p w:rsidR="00FA5D97" w:rsidRPr="00AD0FAF" w:rsidRDefault="00FA5D97" w:rsidP="00EB41B3">
            <w:pPr>
              <w:jc w:val="center"/>
              <w:rPr>
                <w:b/>
              </w:rPr>
            </w:pPr>
            <w:r w:rsidRPr="00AD0FAF">
              <w:rPr>
                <w:b/>
              </w:rPr>
              <w:t>Reformas</w:t>
            </w:r>
          </w:p>
          <w:p w:rsidR="00FA5D97" w:rsidRPr="00AD0FAF" w:rsidRDefault="00FA5D97" w:rsidP="00EB41B3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Pr="00AD0FAF">
              <w:rPr>
                <w:b/>
              </w:rPr>
              <w:t>aramétricas</w:t>
            </w:r>
          </w:p>
        </w:tc>
        <w:tc>
          <w:tcPr>
            <w:tcW w:w="1666" w:type="dxa"/>
            <w:gridSpan w:val="2"/>
            <w:tcBorders>
              <w:bottom w:val="single" w:sz="4" w:space="0" w:color="auto"/>
            </w:tcBorders>
            <w:noWrap/>
            <w:hideMark/>
          </w:tcPr>
          <w:p w:rsidR="00FA5D97" w:rsidRPr="00AD0FAF" w:rsidRDefault="00FA5D97" w:rsidP="00EB41B3">
            <w:pPr>
              <w:jc w:val="center"/>
              <w:rPr>
                <w:b/>
              </w:rPr>
            </w:pPr>
            <w:r w:rsidRPr="00AD0FAF">
              <w:rPr>
                <w:b/>
              </w:rPr>
              <w:t>Reformas</w:t>
            </w:r>
          </w:p>
          <w:p w:rsidR="00FA5D97" w:rsidRPr="00AD0FAF" w:rsidRDefault="00FA5D97" w:rsidP="00EB41B3">
            <w:pPr>
              <w:jc w:val="center"/>
              <w:rPr>
                <w:b/>
              </w:rPr>
            </w:pPr>
            <w:r w:rsidRPr="00AD0FAF">
              <w:rPr>
                <w:b/>
              </w:rPr>
              <w:t>Estructurales</w:t>
            </w:r>
          </w:p>
        </w:tc>
      </w:tr>
      <w:tr w:rsidR="00FA5D97" w:rsidRPr="00777504" w:rsidTr="00EB41B3">
        <w:trPr>
          <w:trHeight w:val="300"/>
        </w:trPr>
        <w:tc>
          <w:tcPr>
            <w:tcW w:w="1384" w:type="dxa"/>
            <w:vMerge/>
            <w:noWrap/>
            <w:hideMark/>
          </w:tcPr>
          <w:p w:rsidR="00FA5D97" w:rsidRPr="00777504" w:rsidRDefault="00FA5D97" w:rsidP="00EB41B3"/>
        </w:tc>
        <w:tc>
          <w:tcPr>
            <w:tcW w:w="851" w:type="dxa"/>
            <w:vMerge w:val="restart"/>
            <w:tcBorders>
              <w:right w:val="dashed" w:sz="4" w:space="0" w:color="auto"/>
            </w:tcBorders>
            <w:noWrap/>
            <w:vAlign w:val="center"/>
            <w:hideMark/>
          </w:tcPr>
          <w:p w:rsidR="00FA5D97" w:rsidRPr="00AD0FAF" w:rsidRDefault="00FA5D97" w:rsidP="00EB41B3">
            <w:pPr>
              <w:jc w:val="center"/>
              <w:rPr>
                <w:b/>
                <w:sz w:val="14"/>
                <w:szCs w:val="14"/>
              </w:rPr>
            </w:pPr>
            <w:r w:rsidRPr="00AD0FAF">
              <w:rPr>
                <w:b/>
                <w:sz w:val="14"/>
                <w:szCs w:val="14"/>
              </w:rPr>
              <w:t>Edad</w:t>
            </w:r>
          </w:p>
          <w:p w:rsidR="00FA5D97" w:rsidRPr="00AD0FAF" w:rsidRDefault="00FA5D97" w:rsidP="00EB41B3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</w:t>
            </w:r>
            <w:r w:rsidRPr="00AD0FAF">
              <w:rPr>
                <w:b/>
                <w:sz w:val="14"/>
                <w:szCs w:val="14"/>
              </w:rPr>
              <w:t>ubilación</w:t>
            </w:r>
          </w:p>
        </w:tc>
        <w:tc>
          <w:tcPr>
            <w:tcW w:w="992" w:type="dxa"/>
            <w:vMerge w:val="restart"/>
            <w:tcBorders>
              <w:left w:val="dashed" w:sz="4" w:space="0" w:color="auto"/>
              <w:right w:val="dashed" w:sz="4" w:space="0" w:color="auto"/>
            </w:tcBorders>
            <w:noWrap/>
            <w:vAlign w:val="center"/>
            <w:hideMark/>
          </w:tcPr>
          <w:p w:rsidR="00FA5D97" w:rsidRPr="00AD0FAF" w:rsidRDefault="00FA5D97" w:rsidP="00EB41B3">
            <w:pPr>
              <w:jc w:val="center"/>
              <w:rPr>
                <w:b/>
                <w:sz w:val="14"/>
                <w:szCs w:val="14"/>
              </w:rPr>
            </w:pPr>
            <w:r w:rsidRPr="00AD0FAF">
              <w:rPr>
                <w:b/>
                <w:sz w:val="14"/>
                <w:szCs w:val="14"/>
              </w:rPr>
              <w:t>Incentivos prolongar</w:t>
            </w:r>
          </w:p>
          <w:p w:rsidR="00FA5D97" w:rsidRPr="00AD0FAF" w:rsidRDefault="00FA5D97" w:rsidP="00EB41B3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v</w:t>
            </w:r>
            <w:r w:rsidRPr="00AD0FAF">
              <w:rPr>
                <w:b/>
                <w:sz w:val="14"/>
                <w:szCs w:val="14"/>
              </w:rPr>
              <w:t>ida laboral</w:t>
            </w:r>
          </w:p>
        </w:tc>
        <w:tc>
          <w:tcPr>
            <w:tcW w:w="1701" w:type="dxa"/>
            <w:gridSpan w:val="2"/>
            <w:tcBorders>
              <w:left w:val="dashed" w:sz="4" w:space="0" w:color="auto"/>
              <w:right w:val="dashed" w:sz="4" w:space="0" w:color="auto"/>
            </w:tcBorders>
            <w:noWrap/>
            <w:vAlign w:val="center"/>
            <w:hideMark/>
          </w:tcPr>
          <w:p w:rsidR="00FA5D97" w:rsidRPr="00AD0FAF" w:rsidRDefault="00FA5D97" w:rsidP="00EB41B3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Cálculo de la pensión</w:t>
            </w:r>
          </w:p>
        </w:tc>
        <w:tc>
          <w:tcPr>
            <w:tcW w:w="992" w:type="dxa"/>
            <w:vMerge w:val="restart"/>
            <w:tcBorders>
              <w:left w:val="dashed" w:sz="4" w:space="0" w:color="auto"/>
              <w:right w:val="dashed" w:sz="4" w:space="0" w:color="auto"/>
            </w:tcBorders>
            <w:noWrap/>
            <w:vAlign w:val="center"/>
            <w:hideMark/>
          </w:tcPr>
          <w:p w:rsidR="00FA5D97" w:rsidRPr="00AD0FAF" w:rsidRDefault="00FA5D97" w:rsidP="00EB41B3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AD0FAF">
              <w:rPr>
                <w:b/>
                <w:sz w:val="14"/>
                <w:szCs w:val="14"/>
              </w:rPr>
              <w:t>Actualizac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  <w:p w:rsidR="00FA5D97" w:rsidRPr="00AD0FAF" w:rsidRDefault="00FA5D97" w:rsidP="00EB41B3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</w:t>
            </w:r>
            <w:r w:rsidRPr="00AD0FAF">
              <w:rPr>
                <w:b/>
                <w:sz w:val="14"/>
                <w:szCs w:val="14"/>
              </w:rPr>
              <w:t>ensión</w:t>
            </w:r>
          </w:p>
        </w:tc>
        <w:tc>
          <w:tcPr>
            <w:tcW w:w="1134" w:type="dxa"/>
            <w:vMerge w:val="restart"/>
            <w:tcBorders>
              <w:left w:val="dashed" w:sz="4" w:space="0" w:color="auto"/>
            </w:tcBorders>
            <w:noWrap/>
            <w:vAlign w:val="center"/>
            <w:hideMark/>
          </w:tcPr>
          <w:p w:rsidR="00FA5D97" w:rsidRPr="00AD0FAF" w:rsidRDefault="00FA5D97" w:rsidP="00EB41B3">
            <w:pPr>
              <w:jc w:val="center"/>
              <w:rPr>
                <w:b/>
                <w:sz w:val="14"/>
                <w:szCs w:val="14"/>
              </w:rPr>
            </w:pPr>
            <w:r w:rsidRPr="00AD0FAF">
              <w:rPr>
                <w:b/>
                <w:sz w:val="14"/>
                <w:szCs w:val="14"/>
              </w:rPr>
              <w:t>Factor</w:t>
            </w:r>
          </w:p>
          <w:p w:rsidR="00FA5D97" w:rsidRPr="00AD0FAF" w:rsidRDefault="00FA5D97" w:rsidP="00EB41B3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Sostenibili</w:t>
            </w:r>
            <w:r w:rsidRPr="00AD0FAF">
              <w:rPr>
                <w:b/>
                <w:sz w:val="14"/>
                <w:szCs w:val="14"/>
              </w:rPr>
              <w:t>dad</w:t>
            </w:r>
          </w:p>
        </w:tc>
        <w:tc>
          <w:tcPr>
            <w:tcW w:w="851" w:type="dxa"/>
            <w:vMerge w:val="restart"/>
            <w:tcBorders>
              <w:right w:val="dashed" w:sz="4" w:space="0" w:color="auto"/>
            </w:tcBorders>
            <w:noWrap/>
            <w:vAlign w:val="center"/>
            <w:hideMark/>
          </w:tcPr>
          <w:p w:rsidR="00FA5D97" w:rsidRPr="00AD0FAF" w:rsidRDefault="00FA5D97" w:rsidP="00EB41B3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Contrib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  <w:p w:rsidR="00FA5D97" w:rsidRPr="00AD0FAF" w:rsidRDefault="00FA5D97" w:rsidP="00EB41B3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Definida</w:t>
            </w:r>
          </w:p>
        </w:tc>
        <w:tc>
          <w:tcPr>
            <w:tcW w:w="815" w:type="dxa"/>
            <w:vMerge w:val="restart"/>
            <w:tcBorders>
              <w:left w:val="dashed" w:sz="4" w:space="0" w:color="auto"/>
            </w:tcBorders>
            <w:noWrap/>
            <w:vAlign w:val="center"/>
            <w:hideMark/>
          </w:tcPr>
          <w:p w:rsidR="00FA5D97" w:rsidRPr="00AD0FAF" w:rsidRDefault="00FA5D97" w:rsidP="00EB41B3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Contrib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  <w:p w:rsidR="00FA5D97" w:rsidRPr="00AD0FAF" w:rsidRDefault="00FA5D97" w:rsidP="00EB41B3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nocional</w:t>
            </w:r>
          </w:p>
        </w:tc>
      </w:tr>
      <w:tr w:rsidR="00FA5D97" w:rsidRPr="00777504" w:rsidTr="00EB41B3">
        <w:trPr>
          <w:trHeight w:val="300"/>
        </w:trPr>
        <w:tc>
          <w:tcPr>
            <w:tcW w:w="1384" w:type="dxa"/>
            <w:vMerge/>
            <w:noWrap/>
            <w:hideMark/>
          </w:tcPr>
          <w:p w:rsidR="00FA5D97" w:rsidRPr="00777504" w:rsidRDefault="00FA5D97" w:rsidP="00EB41B3"/>
        </w:tc>
        <w:tc>
          <w:tcPr>
            <w:tcW w:w="851" w:type="dxa"/>
            <w:vMerge/>
            <w:tcBorders>
              <w:right w:val="dashed" w:sz="4" w:space="0" w:color="auto"/>
            </w:tcBorders>
            <w:noWrap/>
            <w:vAlign w:val="center"/>
            <w:hideMark/>
          </w:tcPr>
          <w:p w:rsidR="00FA5D97" w:rsidRPr="00AD0FAF" w:rsidRDefault="00FA5D97" w:rsidP="00EB41B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dashed" w:sz="4" w:space="0" w:color="auto"/>
              <w:right w:val="dashed" w:sz="4" w:space="0" w:color="auto"/>
            </w:tcBorders>
            <w:noWrap/>
            <w:vAlign w:val="center"/>
            <w:hideMark/>
          </w:tcPr>
          <w:p w:rsidR="00FA5D97" w:rsidRPr="00AD0FAF" w:rsidRDefault="00FA5D97" w:rsidP="00EB41B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noWrap/>
            <w:vAlign w:val="center"/>
            <w:hideMark/>
          </w:tcPr>
          <w:p w:rsidR="00FA5D97" w:rsidRPr="00AD0FAF" w:rsidRDefault="00FA5D97" w:rsidP="00EB41B3">
            <w:pPr>
              <w:jc w:val="center"/>
              <w:rPr>
                <w:b/>
                <w:sz w:val="14"/>
                <w:szCs w:val="14"/>
              </w:rPr>
            </w:pPr>
            <w:r w:rsidRPr="00AD0FAF">
              <w:rPr>
                <w:b/>
                <w:sz w:val="14"/>
                <w:szCs w:val="14"/>
              </w:rPr>
              <w:t>Media</w:t>
            </w:r>
          </w:p>
        </w:tc>
        <w:tc>
          <w:tcPr>
            <w:tcW w:w="992" w:type="dxa"/>
            <w:tcBorders>
              <w:left w:val="dashed" w:sz="4" w:space="0" w:color="auto"/>
              <w:right w:val="dashed" w:sz="4" w:space="0" w:color="auto"/>
            </w:tcBorders>
            <w:noWrap/>
            <w:vAlign w:val="center"/>
            <w:hideMark/>
          </w:tcPr>
          <w:p w:rsidR="00FA5D97" w:rsidRPr="00AD0FAF" w:rsidRDefault="00FA5D97" w:rsidP="00EB41B3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AD0FAF">
              <w:rPr>
                <w:b/>
                <w:sz w:val="14"/>
                <w:szCs w:val="14"/>
              </w:rPr>
              <w:t>Actualizac</w:t>
            </w:r>
            <w:proofErr w:type="spellEnd"/>
            <w:r w:rsidRPr="00AD0FAF">
              <w:rPr>
                <w:b/>
                <w:sz w:val="14"/>
                <w:szCs w:val="14"/>
              </w:rPr>
              <w:t>.</w:t>
            </w:r>
          </w:p>
          <w:p w:rsidR="00FA5D97" w:rsidRPr="00AD0FAF" w:rsidRDefault="00FA5D97" w:rsidP="00EB41B3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</w:t>
            </w:r>
            <w:r w:rsidRPr="00AD0FAF">
              <w:rPr>
                <w:b/>
                <w:sz w:val="14"/>
                <w:szCs w:val="14"/>
              </w:rPr>
              <w:t>ases</w:t>
            </w:r>
          </w:p>
        </w:tc>
        <w:tc>
          <w:tcPr>
            <w:tcW w:w="992" w:type="dxa"/>
            <w:vMerge/>
            <w:tcBorders>
              <w:left w:val="dashed" w:sz="4" w:space="0" w:color="auto"/>
              <w:right w:val="dashed" w:sz="4" w:space="0" w:color="auto"/>
            </w:tcBorders>
            <w:noWrap/>
            <w:vAlign w:val="center"/>
            <w:hideMark/>
          </w:tcPr>
          <w:p w:rsidR="00FA5D97" w:rsidRPr="00AD0FAF" w:rsidRDefault="00FA5D97" w:rsidP="00EB41B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dashed" w:sz="4" w:space="0" w:color="auto"/>
            </w:tcBorders>
            <w:noWrap/>
            <w:vAlign w:val="center"/>
            <w:hideMark/>
          </w:tcPr>
          <w:p w:rsidR="00FA5D97" w:rsidRPr="00AD0FAF" w:rsidRDefault="00FA5D97" w:rsidP="00EB41B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right w:val="dashed" w:sz="4" w:space="0" w:color="auto"/>
            </w:tcBorders>
            <w:noWrap/>
            <w:vAlign w:val="center"/>
            <w:hideMark/>
          </w:tcPr>
          <w:p w:rsidR="00FA5D97" w:rsidRPr="00AD0FAF" w:rsidRDefault="00FA5D97" w:rsidP="00EB41B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15" w:type="dxa"/>
            <w:vMerge/>
            <w:tcBorders>
              <w:left w:val="dashed" w:sz="4" w:space="0" w:color="auto"/>
            </w:tcBorders>
            <w:noWrap/>
            <w:vAlign w:val="center"/>
            <w:hideMark/>
          </w:tcPr>
          <w:p w:rsidR="00FA5D97" w:rsidRPr="00AD0FAF" w:rsidRDefault="00FA5D97" w:rsidP="00EB41B3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FA5D97" w:rsidRPr="00777504" w:rsidTr="00EB41B3">
        <w:trPr>
          <w:cantSplit/>
          <w:trHeight w:val="227"/>
        </w:trPr>
        <w:tc>
          <w:tcPr>
            <w:tcW w:w="1384" w:type="dxa"/>
            <w:noWrap/>
            <w:vAlign w:val="center"/>
            <w:hideMark/>
          </w:tcPr>
          <w:p w:rsidR="00FA5D97" w:rsidRPr="00777504" w:rsidRDefault="00FA5D97" w:rsidP="00EB41B3">
            <w:r>
              <w:t>Alemania</w:t>
            </w:r>
          </w:p>
        </w:tc>
        <w:tc>
          <w:tcPr>
            <w:tcW w:w="851" w:type="dxa"/>
            <w:tcBorders>
              <w:right w:val="dashed" w:sz="4" w:space="0" w:color="auto"/>
            </w:tcBorders>
            <w:noWrap/>
            <w:vAlign w:val="center"/>
            <w:hideMark/>
          </w:tcPr>
          <w:p w:rsidR="00FA5D97" w:rsidRPr="00755843" w:rsidRDefault="00FA5D97" w:rsidP="00EB41B3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755843">
              <w:rPr>
                <w:b/>
                <w:color w:val="00B050"/>
                <w:sz w:val="28"/>
                <w:szCs w:val="28"/>
              </w:rPr>
              <w:t>X</w:t>
            </w:r>
          </w:p>
        </w:tc>
        <w:tc>
          <w:tcPr>
            <w:tcW w:w="992" w:type="dxa"/>
            <w:tcBorders>
              <w:left w:val="dashed" w:sz="4" w:space="0" w:color="auto"/>
              <w:right w:val="dashed" w:sz="4" w:space="0" w:color="auto"/>
            </w:tcBorders>
            <w:noWrap/>
            <w:vAlign w:val="center"/>
            <w:hideMark/>
          </w:tcPr>
          <w:p w:rsidR="00FA5D97" w:rsidRPr="00755843" w:rsidRDefault="00FA5D97" w:rsidP="00EB41B3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755843">
              <w:rPr>
                <w:b/>
                <w:color w:val="00B050"/>
                <w:sz w:val="28"/>
                <w:szCs w:val="28"/>
              </w:rPr>
              <w:t>X</w:t>
            </w: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noWrap/>
            <w:vAlign w:val="center"/>
            <w:hideMark/>
          </w:tcPr>
          <w:p w:rsidR="00FA5D97" w:rsidRPr="00755843" w:rsidRDefault="00FA5D97" w:rsidP="00EB41B3">
            <w:pPr>
              <w:jc w:val="center"/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dashed" w:sz="4" w:space="0" w:color="auto"/>
              <w:right w:val="dashed" w:sz="4" w:space="0" w:color="auto"/>
            </w:tcBorders>
            <w:noWrap/>
            <w:vAlign w:val="center"/>
            <w:hideMark/>
          </w:tcPr>
          <w:p w:rsidR="00FA5D97" w:rsidRPr="00755843" w:rsidRDefault="00FA5D97" w:rsidP="00EB41B3">
            <w:pPr>
              <w:jc w:val="center"/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dashed" w:sz="4" w:space="0" w:color="auto"/>
              <w:right w:val="dashed" w:sz="4" w:space="0" w:color="auto"/>
            </w:tcBorders>
            <w:noWrap/>
            <w:vAlign w:val="center"/>
            <w:hideMark/>
          </w:tcPr>
          <w:p w:rsidR="00FA5D97" w:rsidRPr="00755843" w:rsidRDefault="00FA5D97" w:rsidP="00EB41B3">
            <w:pPr>
              <w:jc w:val="center"/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dashed" w:sz="4" w:space="0" w:color="auto"/>
            </w:tcBorders>
            <w:noWrap/>
            <w:vAlign w:val="center"/>
            <w:hideMark/>
          </w:tcPr>
          <w:p w:rsidR="00FA5D97" w:rsidRPr="00755843" w:rsidRDefault="00FA5D97" w:rsidP="00EB41B3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755843">
              <w:rPr>
                <w:b/>
                <w:color w:val="00B050"/>
                <w:sz w:val="28"/>
                <w:szCs w:val="28"/>
              </w:rPr>
              <w:t>X</w:t>
            </w:r>
          </w:p>
        </w:tc>
        <w:tc>
          <w:tcPr>
            <w:tcW w:w="851" w:type="dxa"/>
            <w:tcBorders>
              <w:right w:val="dashed" w:sz="4" w:space="0" w:color="auto"/>
            </w:tcBorders>
            <w:noWrap/>
            <w:vAlign w:val="center"/>
            <w:hideMark/>
          </w:tcPr>
          <w:p w:rsidR="00FA5D97" w:rsidRPr="00755843" w:rsidRDefault="00FA5D97" w:rsidP="00EB41B3">
            <w:pPr>
              <w:jc w:val="center"/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815" w:type="dxa"/>
            <w:tcBorders>
              <w:left w:val="dashed" w:sz="4" w:space="0" w:color="auto"/>
            </w:tcBorders>
            <w:noWrap/>
            <w:vAlign w:val="center"/>
            <w:hideMark/>
          </w:tcPr>
          <w:p w:rsidR="00FA5D97" w:rsidRPr="00755843" w:rsidRDefault="00FA5D97" w:rsidP="00EB41B3">
            <w:pPr>
              <w:jc w:val="center"/>
              <w:rPr>
                <w:b/>
                <w:color w:val="00B050"/>
                <w:sz w:val="28"/>
                <w:szCs w:val="28"/>
              </w:rPr>
            </w:pPr>
          </w:p>
        </w:tc>
      </w:tr>
      <w:tr w:rsidR="00FA5D97" w:rsidRPr="00777504" w:rsidTr="00EB41B3">
        <w:trPr>
          <w:cantSplit/>
          <w:trHeight w:val="227"/>
        </w:trPr>
        <w:tc>
          <w:tcPr>
            <w:tcW w:w="1384" w:type="dxa"/>
            <w:noWrap/>
            <w:vAlign w:val="center"/>
            <w:hideMark/>
          </w:tcPr>
          <w:p w:rsidR="00FA5D97" w:rsidRPr="00777504" w:rsidRDefault="00FA5D97" w:rsidP="00EB41B3">
            <w:r>
              <w:t>Austria</w:t>
            </w:r>
          </w:p>
        </w:tc>
        <w:tc>
          <w:tcPr>
            <w:tcW w:w="851" w:type="dxa"/>
            <w:tcBorders>
              <w:right w:val="dashed" w:sz="4" w:space="0" w:color="auto"/>
            </w:tcBorders>
            <w:noWrap/>
            <w:vAlign w:val="center"/>
            <w:hideMark/>
          </w:tcPr>
          <w:p w:rsidR="00FA5D97" w:rsidRPr="00755843" w:rsidRDefault="00FA5D97" w:rsidP="00EB41B3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755843">
              <w:rPr>
                <w:b/>
                <w:color w:val="00B050"/>
                <w:sz w:val="28"/>
                <w:szCs w:val="28"/>
              </w:rPr>
              <w:t>X</w:t>
            </w:r>
          </w:p>
        </w:tc>
        <w:tc>
          <w:tcPr>
            <w:tcW w:w="992" w:type="dxa"/>
            <w:tcBorders>
              <w:left w:val="dashed" w:sz="4" w:space="0" w:color="auto"/>
              <w:right w:val="dashed" w:sz="4" w:space="0" w:color="auto"/>
            </w:tcBorders>
            <w:noWrap/>
            <w:vAlign w:val="center"/>
            <w:hideMark/>
          </w:tcPr>
          <w:p w:rsidR="00FA5D97" w:rsidRPr="00755843" w:rsidRDefault="00FA5D97" w:rsidP="00EB41B3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755843">
              <w:rPr>
                <w:b/>
                <w:color w:val="00B050"/>
                <w:sz w:val="28"/>
                <w:szCs w:val="28"/>
              </w:rPr>
              <w:t>X</w:t>
            </w: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noWrap/>
            <w:vAlign w:val="center"/>
            <w:hideMark/>
          </w:tcPr>
          <w:p w:rsidR="00FA5D97" w:rsidRPr="00755843" w:rsidRDefault="00FA5D97" w:rsidP="00EB41B3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755843">
              <w:rPr>
                <w:b/>
                <w:color w:val="00B050"/>
                <w:sz w:val="28"/>
                <w:szCs w:val="28"/>
              </w:rPr>
              <w:t>X</w:t>
            </w:r>
          </w:p>
        </w:tc>
        <w:tc>
          <w:tcPr>
            <w:tcW w:w="992" w:type="dxa"/>
            <w:tcBorders>
              <w:left w:val="dashed" w:sz="4" w:space="0" w:color="auto"/>
              <w:right w:val="dashed" w:sz="4" w:space="0" w:color="auto"/>
            </w:tcBorders>
            <w:noWrap/>
            <w:vAlign w:val="center"/>
            <w:hideMark/>
          </w:tcPr>
          <w:p w:rsidR="00FA5D97" w:rsidRPr="00755843" w:rsidRDefault="00FA5D97" w:rsidP="00EB41B3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755843">
              <w:rPr>
                <w:b/>
                <w:color w:val="00B050"/>
                <w:sz w:val="28"/>
                <w:szCs w:val="28"/>
              </w:rPr>
              <w:t>X</w:t>
            </w:r>
          </w:p>
        </w:tc>
        <w:tc>
          <w:tcPr>
            <w:tcW w:w="992" w:type="dxa"/>
            <w:tcBorders>
              <w:left w:val="dashed" w:sz="4" w:space="0" w:color="auto"/>
              <w:right w:val="dashed" w:sz="4" w:space="0" w:color="auto"/>
            </w:tcBorders>
            <w:noWrap/>
            <w:vAlign w:val="center"/>
            <w:hideMark/>
          </w:tcPr>
          <w:p w:rsidR="00FA5D97" w:rsidRPr="00755843" w:rsidRDefault="00FA5D97" w:rsidP="00EB41B3">
            <w:pPr>
              <w:jc w:val="center"/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dashed" w:sz="4" w:space="0" w:color="auto"/>
            </w:tcBorders>
            <w:noWrap/>
            <w:vAlign w:val="center"/>
            <w:hideMark/>
          </w:tcPr>
          <w:p w:rsidR="00FA5D97" w:rsidRPr="00755843" w:rsidRDefault="00FA5D97" w:rsidP="00EB41B3">
            <w:pPr>
              <w:jc w:val="center"/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dashed" w:sz="4" w:space="0" w:color="auto"/>
            </w:tcBorders>
            <w:noWrap/>
            <w:vAlign w:val="center"/>
            <w:hideMark/>
          </w:tcPr>
          <w:p w:rsidR="00FA5D97" w:rsidRPr="00755843" w:rsidRDefault="00FA5D97" w:rsidP="00EB41B3">
            <w:pPr>
              <w:jc w:val="center"/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815" w:type="dxa"/>
            <w:tcBorders>
              <w:left w:val="dashed" w:sz="4" w:space="0" w:color="auto"/>
            </w:tcBorders>
            <w:noWrap/>
            <w:vAlign w:val="center"/>
            <w:hideMark/>
          </w:tcPr>
          <w:p w:rsidR="00FA5D97" w:rsidRPr="00755843" w:rsidRDefault="00FA5D97" w:rsidP="00EB41B3">
            <w:pPr>
              <w:jc w:val="center"/>
              <w:rPr>
                <w:b/>
                <w:color w:val="00B050"/>
                <w:sz w:val="28"/>
                <w:szCs w:val="28"/>
              </w:rPr>
            </w:pPr>
          </w:p>
        </w:tc>
      </w:tr>
      <w:tr w:rsidR="00FA5D97" w:rsidRPr="00777504" w:rsidTr="00EB41B3">
        <w:trPr>
          <w:cantSplit/>
          <w:trHeight w:val="227"/>
        </w:trPr>
        <w:tc>
          <w:tcPr>
            <w:tcW w:w="1384" w:type="dxa"/>
            <w:noWrap/>
            <w:vAlign w:val="center"/>
            <w:hideMark/>
          </w:tcPr>
          <w:p w:rsidR="00FA5D97" w:rsidRPr="00777504" w:rsidRDefault="00FA5D97" w:rsidP="00EB41B3">
            <w:r>
              <w:t>Bélgica</w:t>
            </w:r>
          </w:p>
        </w:tc>
        <w:tc>
          <w:tcPr>
            <w:tcW w:w="851" w:type="dxa"/>
            <w:tcBorders>
              <w:right w:val="dashed" w:sz="4" w:space="0" w:color="auto"/>
            </w:tcBorders>
            <w:noWrap/>
            <w:vAlign w:val="center"/>
            <w:hideMark/>
          </w:tcPr>
          <w:p w:rsidR="00FA5D97" w:rsidRPr="00755843" w:rsidRDefault="00FA5D97" w:rsidP="00EB41B3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755843">
              <w:rPr>
                <w:b/>
                <w:color w:val="00B050"/>
                <w:sz w:val="28"/>
                <w:szCs w:val="28"/>
              </w:rPr>
              <w:t>X</w:t>
            </w:r>
          </w:p>
        </w:tc>
        <w:tc>
          <w:tcPr>
            <w:tcW w:w="992" w:type="dxa"/>
            <w:tcBorders>
              <w:left w:val="dashed" w:sz="4" w:space="0" w:color="auto"/>
              <w:right w:val="dashed" w:sz="4" w:space="0" w:color="auto"/>
            </w:tcBorders>
            <w:noWrap/>
            <w:vAlign w:val="center"/>
            <w:hideMark/>
          </w:tcPr>
          <w:p w:rsidR="00FA5D97" w:rsidRPr="00755843" w:rsidRDefault="00FA5D97" w:rsidP="00EB41B3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755843">
              <w:rPr>
                <w:b/>
                <w:color w:val="00B050"/>
                <w:sz w:val="28"/>
                <w:szCs w:val="28"/>
              </w:rPr>
              <w:t>X</w:t>
            </w: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noWrap/>
            <w:vAlign w:val="center"/>
            <w:hideMark/>
          </w:tcPr>
          <w:p w:rsidR="00FA5D97" w:rsidRPr="00755843" w:rsidRDefault="00FA5D97" w:rsidP="00EB41B3">
            <w:pPr>
              <w:jc w:val="center"/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dashed" w:sz="4" w:space="0" w:color="auto"/>
              <w:right w:val="dashed" w:sz="4" w:space="0" w:color="auto"/>
            </w:tcBorders>
            <w:noWrap/>
            <w:vAlign w:val="center"/>
            <w:hideMark/>
          </w:tcPr>
          <w:p w:rsidR="00FA5D97" w:rsidRPr="00755843" w:rsidRDefault="00FA5D97" w:rsidP="00EB41B3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755843">
              <w:rPr>
                <w:b/>
                <w:color w:val="00B050"/>
                <w:sz w:val="28"/>
                <w:szCs w:val="28"/>
              </w:rPr>
              <w:t>X</w:t>
            </w:r>
          </w:p>
        </w:tc>
        <w:tc>
          <w:tcPr>
            <w:tcW w:w="992" w:type="dxa"/>
            <w:tcBorders>
              <w:left w:val="dashed" w:sz="4" w:space="0" w:color="auto"/>
              <w:right w:val="dashed" w:sz="4" w:space="0" w:color="auto"/>
            </w:tcBorders>
            <w:noWrap/>
            <w:vAlign w:val="center"/>
            <w:hideMark/>
          </w:tcPr>
          <w:p w:rsidR="00FA5D97" w:rsidRPr="00755843" w:rsidRDefault="00FA5D97" w:rsidP="00EB41B3">
            <w:pPr>
              <w:jc w:val="center"/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dashed" w:sz="4" w:space="0" w:color="auto"/>
            </w:tcBorders>
            <w:noWrap/>
            <w:vAlign w:val="center"/>
            <w:hideMark/>
          </w:tcPr>
          <w:p w:rsidR="00FA5D97" w:rsidRPr="00755843" w:rsidRDefault="00FA5D97" w:rsidP="00EB41B3">
            <w:pPr>
              <w:jc w:val="center"/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dashed" w:sz="4" w:space="0" w:color="auto"/>
            </w:tcBorders>
            <w:noWrap/>
            <w:vAlign w:val="center"/>
            <w:hideMark/>
          </w:tcPr>
          <w:p w:rsidR="00FA5D97" w:rsidRPr="00755843" w:rsidRDefault="00FA5D97" w:rsidP="00EB41B3">
            <w:pPr>
              <w:jc w:val="center"/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815" w:type="dxa"/>
            <w:tcBorders>
              <w:left w:val="dashed" w:sz="4" w:space="0" w:color="auto"/>
            </w:tcBorders>
            <w:noWrap/>
            <w:vAlign w:val="center"/>
            <w:hideMark/>
          </w:tcPr>
          <w:p w:rsidR="00FA5D97" w:rsidRPr="00755843" w:rsidRDefault="00FA5D97" w:rsidP="00EB41B3">
            <w:pPr>
              <w:jc w:val="center"/>
              <w:rPr>
                <w:b/>
                <w:color w:val="00B050"/>
                <w:sz w:val="28"/>
                <w:szCs w:val="28"/>
              </w:rPr>
            </w:pPr>
          </w:p>
        </w:tc>
      </w:tr>
      <w:tr w:rsidR="00FA5D97" w:rsidRPr="00777504" w:rsidTr="00EB41B3">
        <w:trPr>
          <w:cantSplit/>
          <w:trHeight w:val="227"/>
        </w:trPr>
        <w:tc>
          <w:tcPr>
            <w:tcW w:w="1384" w:type="dxa"/>
            <w:noWrap/>
            <w:vAlign w:val="center"/>
            <w:hideMark/>
          </w:tcPr>
          <w:p w:rsidR="00FA5D97" w:rsidRPr="00777504" w:rsidRDefault="00FA5D97" w:rsidP="00EB41B3">
            <w:r>
              <w:t>Dinamarca</w:t>
            </w:r>
          </w:p>
        </w:tc>
        <w:tc>
          <w:tcPr>
            <w:tcW w:w="851" w:type="dxa"/>
            <w:tcBorders>
              <w:right w:val="dashed" w:sz="4" w:space="0" w:color="auto"/>
            </w:tcBorders>
            <w:noWrap/>
            <w:vAlign w:val="center"/>
            <w:hideMark/>
          </w:tcPr>
          <w:p w:rsidR="00FA5D97" w:rsidRPr="00755843" w:rsidRDefault="00FA5D97" w:rsidP="00EB41B3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755843">
              <w:rPr>
                <w:b/>
                <w:color w:val="00B050"/>
                <w:sz w:val="28"/>
                <w:szCs w:val="28"/>
              </w:rPr>
              <w:t>X</w:t>
            </w:r>
          </w:p>
        </w:tc>
        <w:tc>
          <w:tcPr>
            <w:tcW w:w="992" w:type="dxa"/>
            <w:tcBorders>
              <w:left w:val="dashed" w:sz="4" w:space="0" w:color="auto"/>
              <w:right w:val="dashed" w:sz="4" w:space="0" w:color="auto"/>
            </w:tcBorders>
            <w:noWrap/>
            <w:vAlign w:val="center"/>
            <w:hideMark/>
          </w:tcPr>
          <w:p w:rsidR="00FA5D97" w:rsidRPr="00755843" w:rsidRDefault="00FA5D97" w:rsidP="00EB41B3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755843">
              <w:rPr>
                <w:b/>
                <w:color w:val="00B050"/>
                <w:sz w:val="28"/>
                <w:szCs w:val="28"/>
              </w:rPr>
              <w:t>X</w:t>
            </w: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noWrap/>
            <w:vAlign w:val="center"/>
            <w:hideMark/>
          </w:tcPr>
          <w:p w:rsidR="00FA5D97" w:rsidRPr="00755843" w:rsidRDefault="00FA5D97" w:rsidP="00EB41B3">
            <w:pPr>
              <w:jc w:val="center"/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dashed" w:sz="4" w:space="0" w:color="auto"/>
              <w:right w:val="dashed" w:sz="4" w:space="0" w:color="auto"/>
            </w:tcBorders>
            <w:noWrap/>
            <w:vAlign w:val="center"/>
            <w:hideMark/>
          </w:tcPr>
          <w:p w:rsidR="00FA5D97" w:rsidRPr="00755843" w:rsidRDefault="00FA5D97" w:rsidP="00EB41B3">
            <w:pPr>
              <w:jc w:val="center"/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dashed" w:sz="4" w:space="0" w:color="auto"/>
              <w:right w:val="dashed" w:sz="4" w:space="0" w:color="auto"/>
            </w:tcBorders>
            <w:noWrap/>
            <w:vAlign w:val="center"/>
            <w:hideMark/>
          </w:tcPr>
          <w:p w:rsidR="00FA5D97" w:rsidRPr="00755843" w:rsidRDefault="00FA5D97" w:rsidP="00EB41B3">
            <w:pPr>
              <w:jc w:val="center"/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dashed" w:sz="4" w:space="0" w:color="auto"/>
            </w:tcBorders>
            <w:noWrap/>
            <w:vAlign w:val="center"/>
            <w:hideMark/>
          </w:tcPr>
          <w:p w:rsidR="00FA5D97" w:rsidRPr="00755843" w:rsidRDefault="00FA5D97" w:rsidP="00EB41B3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755843">
              <w:rPr>
                <w:b/>
                <w:color w:val="00B050"/>
                <w:sz w:val="28"/>
                <w:szCs w:val="28"/>
              </w:rPr>
              <w:t>X</w:t>
            </w:r>
          </w:p>
        </w:tc>
        <w:tc>
          <w:tcPr>
            <w:tcW w:w="851" w:type="dxa"/>
            <w:tcBorders>
              <w:right w:val="dashed" w:sz="4" w:space="0" w:color="auto"/>
            </w:tcBorders>
            <w:noWrap/>
            <w:vAlign w:val="center"/>
            <w:hideMark/>
          </w:tcPr>
          <w:p w:rsidR="00FA5D97" w:rsidRPr="00755843" w:rsidRDefault="00FA5D97" w:rsidP="00EB41B3">
            <w:pPr>
              <w:jc w:val="center"/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815" w:type="dxa"/>
            <w:tcBorders>
              <w:left w:val="dashed" w:sz="4" w:space="0" w:color="auto"/>
            </w:tcBorders>
            <w:noWrap/>
            <w:vAlign w:val="center"/>
            <w:hideMark/>
          </w:tcPr>
          <w:p w:rsidR="00FA5D97" w:rsidRPr="00755843" w:rsidRDefault="00FA5D97" w:rsidP="00EB41B3">
            <w:pPr>
              <w:jc w:val="center"/>
              <w:rPr>
                <w:b/>
                <w:color w:val="00B050"/>
                <w:sz w:val="28"/>
                <w:szCs w:val="28"/>
              </w:rPr>
            </w:pPr>
          </w:p>
        </w:tc>
      </w:tr>
      <w:tr w:rsidR="00FA5D97" w:rsidRPr="00777504" w:rsidTr="00EB41B3">
        <w:trPr>
          <w:cantSplit/>
          <w:trHeight w:val="227"/>
        </w:trPr>
        <w:tc>
          <w:tcPr>
            <w:tcW w:w="1384" w:type="dxa"/>
            <w:noWrap/>
            <w:vAlign w:val="center"/>
            <w:hideMark/>
          </w:tcPr>
          <w:p w:rsidR="00FA5D97" w:rsidRPr="00777504" w:rsidRDefault="00FA5D97" w:rsidP="00EB41B3">
            <w:r w:rsidRPr="00777504">
              <w:t>España</w:t>
            </w:r>
          </w:p>
        </w:tc>
        <w:tc>
          <w:tcPr>
            <w:tcW w:w="851" w:type="dxa"/>
            <w:tcBorders>
              <w:right w:val="dashed" w:sz="4" w:space="0" w:color="auto"/>
            </w:tcBorders>
            <w:noWrap/>
            <w:vAlign w:val="center"/>
            <w:hideMark/>
          </w:tcPr>
          <w:p w:rsidR="00FA5D97" w:rsidRPr="00755843" w:rsidRDefault="00FA5D97" w:rsidP="00EB41B3">
            <w:pPr>
              <w:jc w:val="center"/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dashed" w:sz="4" w:space="0" w:color="auto"/>
              <w:right w:val="dashed" w:sz="4" w:space="0" w:color="auto"/>
            </w:tcBorders>
            <w:noWrap/>
            <w:vAlign w:val="center"/>
            <w:hideMark/>
          </w:tcPr>
          <w:p w:rsidR="00FA5D97" w:rsidRPr="00755843" w:rsidRDefault="00FA5D97" w:rsidP="00EB41B3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755843">
              <w:rPr>
                <w:b/>
                <w:color w:val="00B050"/>
                <w:sz w:val="28"/>
                <w:szCs w:val="28"/>
              </w:rPr>
              <w:t>X</w:t>
            </w: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noWrap/>
            <w:vAlign w:val="center"/>
            <w:hideMark/>
          </w:tcPr>
          <w:p w:rsidR="00FA5D97" w:rsidRPr="00755843" w:rsidRDefault="00FA5D97" w:rsidP="00EB41B3">
            <w:pPr>
              <w:jc w:val="center"/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dashed" w:sz="4" w:space="0" w:color="auto"/>
              <w:right w:val="dashed" w:sz="4" w:space="0" w:color="auto"/>
            </w:tcBorders>
            <w:noWrap/>
            <w:vAlign w:val="center"/>
            <w:hideMark/>
          </w:tcPr>
          <w:p w:rsidR="00FA5D97" w:rsidRPr="00755843" w:rsidRDefault="00FA5D97" w:rsidP="00EB41B3">
            <w:pPr>
              <w:jc w:val="center"/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dashed" w:sz="4" w:space="0" w:color="auto"/>
              <w:right w:val="dashed" w:sz="4" w:space="0" w:color="auto"/>
            </w:tcBorders>
            <w:noWrap/>
            <w:vAlign w:val="center"/>
            <w:hideMark/>
          </w:tcPr>
          <w:p w:rsidR="00FA5D97" w:rsidRPr="00755843" w:rsidRDefault="00FA5D97" w:rsidP="00EB41B3">
            <w:pPr>
              <w:jc w:val="center"/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dashed" w:sz="4" w:space="0" w:color="auto"/>
            </w:tcBorders>
            <w:noWrap/>
            <w:vAlign w:val="center"/>
            <w:hideMark/>
          </w:tcPr>
          <w:p w:rsidR="00FA5D97" w:rsidRPr="00755843" w:rsidRDefault="00FA5D97" w:rsidP="00EB41B3">
            <w:pPr>
              <w:jc w:val="center"/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dashed" w:sz="4" w:space="0" w:color="auto"/>
            </w:tcBorders>
            <w:noWrap/>
            <w:vAlign w:val="center"/>
            <w:hideMark/>
          </w:tcPr>
          <w:p w:rsidR="00FA5D97" w:rsidRPr="00755843" w:rsidRDefault="00FA5D97" w:rsidP="00EB41B3">
            <w:pPr>
              <w:jc w:val="center"/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815" w:type="dxa"/>
            <w:tcBorders>
              <w:left w:val="dashed" w:sz="4" w:space="0" w:color="auto"/>
            </w:tcBorders>
            <w:noWrap/>
            <w:vAlign w:val="center"/>
            <w:hideMark/>
          </w:tcPr>
          <w:p w:rsidR="00FA5D97" w:rsidRPr="00755843" w:rsidRDefault="00FA5D97" w:rsidP="00EB41B3">
            <w:pPr>
              <w:jc w:val="center"/>
              <w:rPr>
                <w:b/>
                <w:color w:val="00B050"/>
                <w:sz w:val="28"/>
                <w:szCs w:val="28"/>
              </w:rPr>
            </w:pPr>
          </w:p>
        </w:tc>
      </w:tr>
      <w:tr w:rsidR="00FA5D97" w:rsidRPr="00777504" w:rsidTr="00EB41B3">
        <w:trPr>
          <w:cantSplit/>
          <w:trHeight w:val="227"/>
        </w:trPr>
        <w:tc>
          <w:tcPr>
            <w:tcW w:w="1384" w:type="dxa"/>
            <w:noWrap/>
            <w:vAlign w:val="center"/>
            <w:hideMark/>
          </w:tcPr>
          <w:p w:rsidR="00FA5D97" w:rsidRPr="00777504" w:rsidRDefault="00FA5D97" w:rsidP="00EB41B3">
            <w:r>
              <w:t>Finlandia</w:t>
            </w:r>
          </w:p>
        </w:tc>
        <w:tc>
          <w:tcPr>
            <w:tcW w:w="851" w:type="dxa"/>
            <w:tcBorders>
              <w:right w:val="dashed" w:sz="4" w:space="0" w:color="auto"/>
            </w:tcBorders>
            <w:noWrap/>
            <w:vAlign w:val="center"/>
            <w:hideMark/>
          </w:tcPr>
          <w:p w:rsidR="00FA5D97" w:rsidRPr="00755843" w:rsidRDefault="00FA5D97" w:rsidP="00EB41B3">
            <w:pPr>
              <w:jc w:val="center"/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dashed" w:sz="4" w:space="0" w:color="auto"/>
              <w:right w:val="dashed" w:sz="4" w:space="0" w:color="auto"/>
            </w:tcBorders>
            <w:noWrap/>
            <w:vAlign w:val="center"/>
            <w:hideMark/>
          </w:tcPr>
          <w:p w:rsidR="00FA5D97" w:rsidRPr="00755843" w:rsidRDefault="00FA5D97" w:rsidP="00EB41B3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755843">
              <w:rPr>
                <w:b/>
                <w:color w:val="00B050"/>
                <w:sz w:val="28"/>
                <w:szCs w:val="28"/>
              </w:rPr>
              <w:t>X</w:t>
            </w: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noWrap/>
            <w:vAlign w:val="center"/>
            <w:hideMark/>
          </w:tcPr>
          <w:p w:rsidR="00FA5D97" w:rsidRPr="00755843" w:rsidRDefault="00FA5D97" w:rsidP="00EB41B3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755843">
              <w:rPr>
                <w:b/>
                <w:color w:val="00B050"/>
                <w:sz w:val="28"/>
                <w:szCs w:val="28"/>
              </w:rPr>
              <w:t>X</w:t>
            </w:r>
          </w:p>
        </w:tc>
        <w:tc>
          <w:tcPr>
            <w:tcW w:w="992" w:type="dxa"/>
            <w:tcBorders>
              <w:left w:val="dashed" w:sz="4" w:space="0" w:color="auto"/>
              <w:right w:val="dashed" w:sz="4" w:space="0" w:color="auto"/>
            </w:tcBorders>
            <w:noWrap/>
            <w:vAlign w:val="center"/>
            <w:hideMark/>
          </w:tcPr>
          <w:p w:rsidR="00FA5D97" w:rsidRPr="00755843" w:rsidRDefault="00FA5D97" w:rsidP="00EB41B3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755843">
              <w:rPr>
                <w:b/>
                <w:color w:val="00B050"/>
                <w:sz w:val="28"/>
                <w:szCs w:val="28"/>
              </w:rPr>
              <w:t>X</w:t>
            </w:r>
          </w:p>
        </w:tc>
        <w:tc>
          <w:tcPr>
            <w:tcW w:w="992" w:type="dxa"/>
            <w:tcBorders>
              <w:left w:val="dashed" w:sz="4" w:space="0" w:color="auto"/>
              <w:right w:val="dashed" w:sz="4" w:space="0" w:color="auto"/>
            </w:tcBorders>
            <w:noWrap/>
            <w:vAlign w:val="center"/>
            <w:hideMark/>
          </w:tcPr>
          <w:p w:rsidR="00FA5D97" w:rsidRPr="00755843" w:rsidRDefault="00FA5D97" w:rsidP="00EB41B3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X</w:t>
            </w:r>
          </w:p>
        </w:tc>
        <w:tc>
          <w:tcPr>
            <w:tcW w:w="1134" w:type="dxa"/>
            <w:tcBorders>
              <w:left w:val="dashed" w:sz="4" w:space="0" w:color="auto"/>
            </w:tcBorders>
            <w:noWrap/>
            <w:vAlign w:val="center"/>
            <w:hideMark/>
          </w:tcPr>
          <w:p w:rsidR="00FA5D97" w:rsidRPr="00755843" w:rsidRDefault="00FA5D97" w:rsidP="00EB41B3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755843">
              <w:rPr>
                <w:b/>
                <w:color w:val="00B050"/>
                <w:sz w:val="28"/>
                <w:szCs w:val="28"/>
              </w:rPr>
              <w:t>X</w:t>
            </w:r>
          </w:p>
        </w:tc>
        <w:tc>
          <w:tcPr>
            <w:tcW w:w="851" w:type="dxa"/>
            <w:tcBorders>
              <w:right w:val="dashed" w:sz="4" w:space="0" w:color="auto"/>
            </w:tcBorders>
            <w:noWrap/>
            <w:vAlign w:val="center"/>
            <w:hideMark/>
          </w:tcPr>
          <w:p w:rsidR="00FA5D97" w:rsidRPr="00755843" w:rsidRDefault="00FA5D97" w:rsidP="00EB41B3">
            <w:pPr>
              <w:jc w:val="center"/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815" w:type="dxa"/>
            <w:tcBorders>
              <w:left w:val="dashed" w:sz="4" w:space="0" w:color="auto"/>
            </w:tcBorders>
            <w:noWrap/>
            <w:vAlign w:val="center"/>
            <w:hideMark/>
          </w:tcPr>
          <w:p w:rsidR="00FA5D97" w:rsidRPr="00755843" w:rsidRDefault="00FA5D97" w:rsidP="00EB41B3">
            <w:pPr>
              <w:jc w:val="center"/>
              <w:rPr>
                <w:b/>
                <w:color w:val="00B050"/>
                <w:sz w:val="28"/>
                <w:szCs w:val="28"/>
              </w:rPr>
            </w:pPr>
          </w:p>
        </w:tc>
      </w:tr>
      <w:tr w:rsidR="00FA5D97" w:rsidRPr="00777504" w:rsidTr="00EB41B3">
        <w:trPr>
          <w:cantSplit/>
          <w:trHeight w:val="227"/>
        </w:trPr>
        <w:tc>
          <w:tcPr>
            <w:tcW w:w="1384" w:type="dxa"/>
            <w:noWrap/>
            <w:vAlign w:val="center"/>
            <w:hideMark/>
          </w:tcPr>
          <w:p w:rsidR="00FA5D97" w:rsidRPr="00777504" w:rsidRDefault="00FA5D97" w:rsidP="00EB41B3">
            <w:r w:rsidRPr="00777504">
              <w:t>Francia</w:t>
            </w:r>
          </w:p>
        </w:tc>
        <w:tc>
          <w:tcPr>
            <w:tcW w:w="851" w:type="dxa"/>
            <w:tcBorders>
              <w:right w:val="dashed" w:sz="4" w:space="0" w:color="auto"/>
            </w:tcBorders>
            <w:noWrap/>
            <w:vAlign w:val="center"/>
            <w:hideMark/>
          </w:tcPr>
          <w:p w:rsidR="00FA5D97" w:rsidRPr="00755843" w:rsidRDefault="00FA5D97" w:rsidP="00EB41B3">
            <w:pPr>
              <w:jc w:val="center"/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dashed" w:sz="4" w:space="0" w:color="auto"/>
              <w:right w:val="dashed" w:sz="4" w:space="0" w:color="auto"/>
            </w:tcBorders>
            <w:noWrap/>
            <w:vAlign w:val="center"/>
            <w:hideMark/>
          </w:tcPr>
          <w:p w:rsidR="00FA5D97" w:rsidRPr="00755843" w:rsidRDefault="00FA5D97" w:rsidP="00EB41B3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755843">
              <w:rPr>
                <w:b/>
                <w:color w:val="00B050"/>
                <w:sz w:val="28"/>
                <w:szCs w:val="28"/>
              </w:rPr>
              <w:t>X</w:t>
            </w: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noWrap/>
            <w:vAlign w:val="center"/>
            <w:hideMark/>
          </w:tcPr>
          <w:p w:rsidR="00FA5D97" w:rsidRPr="00755843" w:rsidRDefault="00FA5D97" w:rsidP="00EB41B3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755843">
              <w:rPr>
                <w:b/>
                <w:color w:val="00B050"/>
                <w:sz w:val="28"/>
                <w:szCs w:val="28"/>
              </w:rPr>
              <w:t>X</w:t>
            </w:r>
          </w:p>
        </w:tc>
        <w:tc>
          <w:tcPr>
            <w:tcW w:w="992" w:type="dxa"/>
            <w:tcBorders>
              <w:left w:val="dashed" w:sz="4" w:space="0" w:color="auto"/>
              <w:right w:val="dashed" w:sz="4" w:space="0" w:color="auto"/>
            </w:tcBorders>
            <w:noWrap/>
            <w:vAlign w:val="center"/>
            <w:hideMark/>
          </w:tcPr>
          <w:p w:rsidR="00FA5D97" w:rsidRPr="00755843" w:rsidRDefault="00FA5D97" w:rsidP="00EB41B3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755843">
              <w:rPr>
                <w:b/>
                <w:color w:val="00B050"/>
                <w:sz w:val="28"/>
                <w:szCs w:val="28"/>
              </w:rPr>
              <w:t>X</w:t>
            </w:r>
          </w:p>
        </w:tc>
        <w:tc>
          <w:tcPr>
            <w:tcW w:w="992" w:type="dxa"/>
            <w:tcBorders>
              <w:left w:val="dashed" w:sz="4" w:space="0" w:color="auto"/>
              <w:right w:val="dashed" w:sz="4" w:space="0" w:color="auto"/>
            </w:tcBorders>
            <w:noWrap/>
            <w:vAlign w:val="center"/>
            <w:hideMark/>
          </w:tcPr>
          <w:p w:rsidR="00FA5D97" w:rsidRPr="00755843" w:rsidRDefault="00FA5D97" w:rsidP="00EB41B3">
            <w:pPr>
              <w:jc w:val="center"/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dashed" w:sz="4" w:space="0" w:color="auto"/>
            </w:tcBorders>
            <w:noWrap/>
            <w:vAlign w:val="center"/>
            <w:hideMark/>
          </w:tcPr>
          <w:p w:rsidR="00FA5D97" w:rsidRPr="00755843" w:rsidRDefault="00FA5D97" w:rsidP="00EB41B3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755843">
              <w:rPr>
                <w:b/>
                <w:color w:val="00B050"/>
                <w:sz w:val="28"/>
                <w:szCs w:val="28"/>
              </w:rPr>
              <w:t>X</w:t>
            </w:r>
          </w:p>
        </w:tc>
        <w:tc>
          <w:tcPr>
            <w:tcW w:w="851" w:type="dxa"/>
            <w:tcBorders>
              <w:right w:val="dashed" w:sz="4" w:space="0" w:color="auto"/>
            </w:tcBorders>
            <w:noWrap/>
            <w:vAlign w:val="center"/>
            <w:hideMark/>
          </w:tcPr>
          <w:p w:rsidR="00FA5D97" w:rsidRPr="00755843" w:rsidRDefault="00FA5D97" w:rsidP="00EB41B3">
            <w:pPr>
              <w:jc w:val="center"/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815" w:type="dxa"/>
            <w:tcBorders>
              <w:left w:val="dashed" w:sz="4" w:space="0" w:color="auto"/>
            </w:tcBorders>
            <w:noWrap/>
            <w:vAlign w:val="center"/>
            <w:hideMark/>
          </w:tcPr>
          <w:p w:rsidR="00FA5D97" w:rsidRPr="00755843" w:rsidRDefault="00FA5D97" w:rsidP="00EB41B3">
            <w:pPr>
              <w:jc w:val="center"/>
              <w:rPr>
                <w:b/>
                <w:color w:val="00B050"/>
                <w:sz w:val="28"/>
                <w:szCs w:val="28"/>
              </w:rPr>
            </w:pPr>
          </w:p>
        </w:tc>
      </w:tr>
      <w:tr w:rsidR="00FA5D97" w:rsidRPr="00777504" w:rsidTr="00EB41B3">
        <w:trPr>
          <w:cantSplit/>
          <w:trHeight w:val="227"/>
        </w:trPr>
        <w:tc>
          <w:tcPr>
            <w:tcW w:w="1384" w:type="dxa"/>
            <w:noWrap/>
            <w:vAlign w:val="center"/>
            <w:hideMark/>
          </w:tcPr>
          <w:p w:rsidR="00FA5D97" w:rsidRDefault="00FA5D97" w:rsidP="00EB41B3">
            <w:r>
              <w:t>Grecia</w:t>
            </w:r>
          </w:p>
        </w:tc>
        <w:tc>
          <w:tcPr>
            <w:tcW w:w="851" w:type="dxa"/>
            <w:tcBorders>
              <w:right w:val="dashed" w:sz="4" w:space="0" w:color="auto"/>
            </w:tcBorders>
            <w:noWrap/>
            <w:vAlign w:val="center"/>
            <w:hideMark/>
          </w:tcPr>
          <w:p w:rsidR="00FA5D97" w:rsidRPr="00755843" w:rsidRDefault="00FA5D97" w:rsidP="00EB41B3">
            <w:pPr>
              <w:jc w:val="center"/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dashed" w:sz="4" w:space="0" w:color="auto"/>
              <w:right w:val="dashed" w:sz="4" w:space="0" w:color="auto"/>
            </w:tcBorders>
            <w:noWrap/>
            <w:vAlign w:val="center"/>
            <w:hideMark/>
          </w:tcPr>
          <w:p w:rsidR="00FA5D97" w:rsidRPr="00755843" w:rsidRDefault="00FA5D97" w:rsidP="00EB41B3">
            <w:pPr>
              <w:jc w:val="center"/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noWrap/>
            <w:vAlign w:val="center"/>
            <w:hideMark/>
          </w:tcPr>
          <w:p w:rsidR="00FA5D97" w:rsidRPr="00755843" w:rsidRDefault="00FA5D97" w:rsidP="00EB41B3">
            <w:pPr>
              <w:jc w:val="center"/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dashed" w:sz="4" w:space="0" w:color="auto"/>
              <w:right w:val="dashed" w:sz="4" w:space="0" w:color="auto"/>
            </w:tcBorders>
            <w:noWrap/>
            <w:vAlign w:val="center"/>
            <w:hideMark/>
          </w:tcPr>
          <w:p w:rsidR="00FA5D97" w:rsidRPr="00755843" w:rsidRDefault="00FA5D97" w:rsidP="00EB41B3">
            <w:pPr>
              <w:jc w:val="center"/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dashed" w:sz="4" w:space="0" w:color="auto"/>
              <w:right w:val="dashed" w:sz="4" w:space="0" w:color="auto"/>
            </w:tcBorders>
            <w:noWrap/>
            <w:vAlign w:val="center"/>
            <w:hideMark/>
          </w:tcPr>
          <w:p w:rsidR="00FA5D97" w:rsidRPr="00755843" w:rsidRDefault="00FA5D97" w:rsidP="00EB41B3">
            <w:pPr>
              <w:jc w:val="center"/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dashed" w:sz="4" w:space="0" w:color="auto"/>
            </w:tcBorders>
            <w:noWrap/>
            <w:vAlign w:val="center"/>
            <w:hideMark/>
          </w:tcPr>
          <w:p w:rsidR="00FA5D97" w:rsidRPr="00755843" w:rsidRDefault="00FA5D97" w:rsidP="00EB41B3">
            <w:pPr>
              <w:jc w:val="center"/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dashed" w:sz="4" w:space="0" w:color="auto"/>
            </w:tcBorders>
            <w:noWrap/>
            <w:vAlign w:val="center"/>
            <w:hideMark/>
          </w:tcPr>
          <w:p w:rsidR="00FA5D97" w:rsidRPr="00755843" w:rsidRDefault="00FA5D97" w:rsidP="00EB41B3">
            <w:pPr>
              <w:jc w:val="center"/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815" w:type="dxa"/>
            <w:tcBorders>
              <w:left w:val="dashed" w:sz="4" w:space="0" w:color="auto"/>
            </w:tcBorders>
            <w:noWrap/>
            <w:vAlign w:val="center"/>
            <w:hideMark/>
          </w:tcPr>
          <w:p w:rsidR="00FA5D97" w:rsidRPr="00755843" w:rsidRDefault="00FA5D97" w:rsidP="00EB41B3">
            <w:pPr>
              <w:jc w:val="center"/>
              <w:rPr>
                <w:b/>
                <w:color w:val="00B050"/>
                <w:sz w:val="28"/>
                <w:szCs w:val="28"/>
              </w:rPr>
            </w:pPr>
          </w:p>
        </w:tc>
      </w:tr>
      <w:tr w:rsidR="00FA5D97" w:rsidRPr="00777504" w:rsidTr="00EB41B3">
        <w:trPr>
          <w:cantSplit/>
          <w:trHeight w:val="227"/>
        </w:trPr>
        <w:tc>
          <w:tcPr>
            <w:tcW w:w="1384" w:type="dxa"/>
            <w:noWrap/>
            <w:vAlign w:val="center"/>
            <w:hideMark/>
          </w:tcPr>
          <w:p w:rsidR="00FA5D97" w:rsidRDefault="00FA5D97" w:rsidP="00EB41B3">
            <w:r>
              <w:t>Holanda</w:t>
            </w:r>
          </w:p>
        </w:tc>
        <w:tc>
          <w:tcPr>
            <w:tcW w:w="851" w:type="dxa"/>
            <w:tcBorders>
              <w:right w:val="dashed" w:sz="4" w:space="0" w:color="auto"/>
            </w:tcBorders>
            <w:noWrap/>
            <w:vAlign w:val="center"/>
            <w:hideMark/>
          </w:tcPr>
          <w:p w:rsidR="00FA5D97" w:rsidRPr="00755843" w:rsidRDefault="00FA5D97" w:rsidP="00EB41B3">
            <w:pPr>
              <w:jc w:val="center"/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dashed" w:sz="4" w:space="0" w:color="auto"/>
              <w:right w:val="dashed" w:sz="4" w:space="0" w:color="auto"/>
            </w:tcBorders>
            <w:noWrap/>
            <w:vAlign w:val="center"/>
            <w:hideMark/>
          </w:tcPr>
          <w:p w:rsidR="00FA5D97" w:rsidRPr="00755843" w:rsidRDefault="00FA5D97" w:rsidP="00EB41B3">
            <w:pPr>
              <w:jc w:val="center"/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noWrap/>
            <w:vAlign w:val="center"/>
            <w:hideMark/>
          </w:tcPr>
          <w:p w:rsidR="00FA5D97" w:rsidRPr="00755843" w:rsidRDefault="00FA5D97" w:rsidP="00EB41B3">
            <w:pPr>
              <w:jc w:val="center"/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dashed" w:sz="4" w:space="0" w:color="auto"/>
              <w:right w:val="dashed" w:sz="4" w:space="0" w:color="auto"/>
            </w:tcBorders>
            <w:noWrap/>
            <w:vAlign w:val="center"/>
            <w:hideMark/>
          </w:tcPr>
          <w:p w:rsidR="00FA5D97" w:rsidRPr="00755843" w:rsidRDefault="00FA5D97" w:rsidP="00EB41B3">
            <w:pPr>
              <w:jc w:val="center"/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dashed" w:sz="4" w:space="0" w:color="auto"/>
              <w:right w:val="dashed" w:sz="4" w:space="0" w:color="auto"/>
            </w:tcBorders>
            <w:noWrap/>
            <w:vAlign w:val="center"/>
            <w:hideMark/>
          </w:tcPr>
          <w:p w:rsidR="00FA5D97" w:rsidRPr="00755843" w:rsidRDefault="00FA5D97" w:rsidP="00EB41B3">
            <w:pPr>
              <w:jc w:val="center"/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dashed" w:sz="4" w:space="0" w:color="auto"/>
            </w:tcBorders>
            <w:noWrap/>
            <w:vAlign w:val="center"/>
            <w:hideMark/>
          </w:tcPr>
          <w:p w:rsidR="00FA5D97" w:rsidRPr="00755843" w:rsidRDefault="00FA5D97" w:rsidP="00EB41B3">
            <w:pPr>
              <w:jc w:val="center"/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dashed" w:sz="4" w:space="0" w:color="auto"/>
            </w:tcBorders>
            <w:noWrap/>
            <w:vAlign w:val="center"/>
            <w:hideMark/>
          </w:tcPr>
          <w:p w:rsidR="00FA5D97" w:rsidRPr="00755843" w:rsidRDefault="00FA5D97" w:rsidP="00EB41B3">
            <w:pPr>
              <w:jc w:val="center"/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815" w:type="dxa"/>
            <w:tcBorders>
              <w:left w:val="dashed" w:sz="4" w:space="0" w:color="auto"/>
            </w:tcBorders>
            <w:noWrap/>
            <w:vAlign w:val="center"/>
            <w:hideMark/>
          </w:tcPr>
          <w:p w:rsidR="00FA5D97" w:rsidRPr="00755843" w:rsidRDefault="00FA5D97" w:rsidP="00EB41B3">
            <w:pPr>
              <w:jc w:val="center"/>
              <w:rPr>
                <w:b/>
                <w:color w:val="00B050"/>
                <w:sz w:val="28"/>
                <w:szCs w:val="28"/>
              </w:rPr>
            </w:pPr>
          </w:p>
        </w:tc>
      </w:tr>
      <w:tr w:rsidR="00FA5D97" w:rsidRPr="00777504" w:rsidTr="00EB41B3">
        <w:trPr>
          <w:cantSplit/>
          <w:trHeight w:val="227"/>
        </w:trPr>
        <w:tc>
          <w:tcPr>
            <w:tcW w:w="1384" w:type="dxa"/>
            <w:noWrap/>
            <w:vAlign w:val="center"/>
            <w:hideMark/>
          </w:tcPr>
          <w:p w:rsidR="00FA5D97" w:rsidRPr="00777504" w:rsidRDefault="00FA5D97" w:rsidP="00EB41B3">
            <w:r>
              <w:t>Irlanda</w:t>
            </w:r>
          </w:p>
        </w:tc>
        <w:tc>
          <w:tcPr>
            <w:tcW w:w="851" w:type="dxa"/>
            <w:tcBorders>
              <w:right w:val="dashed" w:sz="4" w:space="0" w:color="auto"/>
            </w:tcBorders>
            <w:noWrap/>
            <w:vAlign w:val="center"/>
            <w:hideMark/>
          </w:tcPr>
          <w:p w:rsidR="00FA5D97" w:rsidRPr="00755843" w:rsidRDefault="00FA5D97" w:rsidP="00EB41B3">
            <w:pPr>
              <w:jc w:val="center"/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dashed" w:sz="4" w:space="0" w:color="auto"/>
              <w:right w:val="dashed" w:sz="4" w:space="0" w:color="auto"/>
            </w:tcBorders>
            <w:noWrap/>
            <w:vAlign w:val="center"/>
            <w:hideMark/>
          </w:tcPr>
          <w:p w:rsidR="00FA5D97" w:rsidRPr="00755843" w:rsidRDefault="00FA5D97" w:rsidP="00EB41B3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X</w:t>
            </w: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noWrap/>
            <w:vAlign w:val="center"/>
            <w:hideMark/>
          </w:tcPr>
          <w:p w:rsidR="00FA5D97" w:rsidRPr="00755843" w:rsidRDefault="00FA5D97" w:rsidP="00EB41B3">
            <w:pPr>
              <w:jc w:val="center"/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dashed" w:sz="4" w:space="0" w:color="auto"/>
              <w:right w:val="dashed" w:sz="4" w:space="0" w:color="auto"/>
            </w:tcBorders>
            <w:noWrap/>
            <w:vAlign w:val="center"/>
            <w:hideMark/>
          </w:tcPr>
          <w:p w:rsidR="00FA5D97" w:rsidRPr="00755843" w:rsidRDefault="00FA5D97" w:rsidP="00EB41B3">
            <w:pPr>
              <w:jc w:val="center"/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dashed" w:sz="4" w:space="0" w:color="auto"/>
              <w:right w:val="dashed" w:sz="4" w:space="0" w:color="auto"/>
            </w:tcBorders>
            <w:noWrap/>
            <w:vAlign w:val="center"/>
            <w:hideMark/>
          </w:tcPr>
          <w:p w:rsidR="00FA5D97" w:rsidRPr="00755843" w:rsidRDefault="00FA5D97" w:rsidP="00EB41B3">
            <w:pPr>
              <w:jc w:val="center"/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dashed" w:sz="4" w:space="0" w:color="auto"/>
            </w:tcBorders>
            <w:noWrap/>
            <w:vAlign w:val="center"/>
            <w:hideMark/>
          </w:tcPr>
          <w:p w:rsidR="00FA5D97" w:rsidRPr="00755843" w:rsidRDefault="00FA5D97" w:rsidP="00EB41B3">
            <w:pPr>
              <w:jc w:val="center"/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dashed" w:sz="4" w:space="0" w:color="auto"/>
            </w:tcBorders>
            <w:noWrap/>
            <w:vAlign w:val="center"/>
            <w:hideMark/>
          </w:tcPr>
          <w:p w:rsidR="00FA5D97" w:rsidRPr="00755843" w:rsidRDefault="00FA5D97" w:rsidP="00EB41B3">
            <w:pPr>
              <w:jc w:val="center"/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815" w:type="dxa"/>
            <w:tcBorders>
              <w:left w:val="dashed" w:sz="4" w:space="0" w:color="auto"/>
            </w:tcBorders>
            <w:noWrap/>
            <w:vAlign w:val="center"/>
            <w:hideMark/>
          </w:tcPr>
          <w:p w:rsidR="00FA5D97" w:rsidRPr="00755843" w:rsidRDefault="00FA5D97" w:rsidP="00EB41B3">
            <w:pPr>
              <w:jc w:val="center"/>
              <w:rPr>
                <w:b/>
                <w:color w:val="00B050"/>
                <w:sz w:val="28"/>
                <w:szCs w:val="28"/>
              </w:rPr>
            </w:pPr>
          </w:p>
        </w:tc>
      </w:tr>
      <w:tr w:rsidR="00FA5D97" w:rsidRPr="00777504" w:rsidTr="00EB41B3">
        <w:trPr>
          <w:cantSplit/>
          <w:trHeight w:val="227"/>
        </w:trPr>
        <w:tc>
          <w:tcPr>
            <w:tcW w:w="1384" w:type="dxa"/>
            <w:noWrap/>
            <w:vAlign w:val="center"/>
            <w:hideMark/>
          </w:tcPr>
          <w:p w:rsidR="00FA5D97" w:rsidRPr="00777504" w:rsidRDefault="00FA5D97" w:rsidP="00EB41B3">
            <w:r w:rsidRPr="00777504">
              <w:t>Italia</w:t>
            </w:r>
          </w:p>
        </w:tc>
        <w:tc>
          <w:tcPr>
            <w:tcW w:w="851" w:type="dxa"/>
            <w:tcBorders>
              <w:right w:val="dashed" w:sz="4" w:space="0" w:color="auto"/>
            </w:tcBorders>
            <w:noWrap/>
            <w:vAlign w:val="center"/>
            <w:hideMark/>
          </w:tcPr>
          <w:p w:rsidR="00FA5D97" w:rsidRPr="00755843" w:rsidRDefault="00FA5D97" w:rsidP="00EB41B3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755843">
              <w:rPr>
                <w:b/>
                <w:color w:val="00B050"/>
                <w:sz w:val="28"/>
                <w:szCs w:val="28"/>
              </w:rPr>
              <w:t>X</w:t>
            </w:r>
          </w:p>
        </w:tc>
        <w:tc>
          <w:tcPr>
            <w:tcW w:w="992" w:type="dxa"/>
            <w:tcBorders>
              <w:left w:val="dashed" w:sz="4" w:space="0" w:color="auto"/>
              <w:right w:val="dashed" w:sz="4" w:space="0" w:color="auto"/>
            </w:tcBorders>
            <w:noWrap/>
            <w:vAlign w:val="center"/>
            <w:hideMark/>
          </w:tcPr>
          <w:p w:rsidR="00FA5D97" w:rsidRPr="00755843" w:rsidRDefault="00FA5D97" w:rsidP="00EB41B3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755843">
              <w:rPr>
                <w:b/>
                <w:color w:val="00B050"/>
                <w:sz w:val="28"/>
                <w:szCs w:val="28"/>
              </w:rPr>
              <w:t>X</w:t>
            </w: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noWrap/>
            <w:vAlign w:val="center"/>
            <w:hideMark/>
          </w:tcPr>
          <w:p w:rsidR="00FA5D97" w:rsidRPr="00755843" w:rsidRDefault="00FA5D97" w:rsidP="00EB41B3">
            <w:pPr>
              <w:jc w:val="center"/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dashed" w:sz="4" w:space="0" w:color="auto"/>
              <w:right w:val="dashed" w:sz="4" w:space="0" w:color="auto"/>
            </w:tcBorders>
            <w:noWrap/>
            <w:vAlign w:val="center"/>
            <w:hideMark/>
          </w:tcPr>
          <w:p w:rsidR="00FA5D97" w:rsidRPr="00755843" w:rsidRDefault="00FA5D97" w:rsidP="00EB41B3">
            <w:pPr>
              <w:jc w:val="center"/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dashed" w:sz="4" w:space="0" w:color="auto"/>
              <w:right w:val="dashed" w:sz="4" w:space="0" w:color="auto"/>
            </w:tcBorders>
            <w:noWrap/>
            <w:vAlign w:val="center"/>
            <w:hideMark/>
          </w:tcPr>
          <w:p w:rsidR="00FA5D97" w:rsidRPr="00755843" w:rsidRDefault="00FA5D97" w:rsidP="00EB41B3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755843">
              <w:rPr>
                <w:b/>
                <w:color w:val="00B050"/>
                <w:sz w:val="28"/>
                <w:szCs w:val="28"/>
              </w:rPr>
              <w:t>X</w:t>
            </w:r>
          </w:p>
        </w:tc>
        <w:tc>
          <w:tcPr>
            <w:tcW w:w="1134" w:type="dxa"/>
            <w:tcBorders>
              <w:left w:val="dashed" w:sz="4" w:space="0" w:color="auto"/>
            </w:tcBorders>
            <w:noWrap/>
            <w:vAlign w:val="center"/>
            <w:hideMark/>
          </w:tcPr>
          <w:p w:rsidR="00FA5D97" w:rsidRPr="00755843" w:rsidRDefault="00FA5D97" w:rsidP="00EB41B3">
            <w:pPr>
              <w:jc w:val="center"/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dashed" w:sz="4" w:space="0" w:color="auto"/>
            </w:tcBorders>
            <w:noWrap/>
            <w:vAlign w:val="center"/>
            <w:hideMark/>
          </w:tcPr>
          <w:p w:rsidR="00FA5D97" w:rsidRPr="00755843" w:rsidRDefault="00FA5D97" w:rsidP="00EB41B3">
            <w:pPr>
              <w:jc w:val="center"/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815" w:type="dxa"/>
            <w:tcBorders>
              <w:left w:val="dashed" w:sz="4" w:space="0" w:color="auto"/>
            </w:tcBorders>
            <w:noWrap/>
            <w:vAlign w:val="center"/>
            <w:hideMark/>
          </w:tcPr>
          <w:p w:rsidR="00FA5D97" w:rsidRPr="00755843" w:rsidRDefault="00FA5D97" w:rsidP="00EB41B3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755843">
              <w:rPr>
                <w:b/>
                <w:color w:val="00B050"/>
                <w:sz w:val="28"/>
                <w:szCs w:val="28"/>
              </w:rPr>
              <w:t>X</w:t>
            </w:r>
          </w:p>
        </w:tc>
      </w:tr>
      <w:tr w:rsidR="00FA5D97" w:rsidRPr="00777504" w:rsidTr="00EB41B3">
        <w:trPr>
          <w:cantSplit/>
          <w:trHeight w:val="227"/>
        </w:trPr>
        <w:tc>
          <w:tcPr>
            <w:tcW w:w="1384" w:type="dxa"/>
            <w:noWrap/>
            <w:vAlign w:val="center"/>
            <w:hideMark/>
          </w:tcPr>
          <w:p w:rsidR="00FA5D97" w:rsidRPr="00777504" w:rsidRDefault="00FA5D97" w:rsidP="00EB41B3">
            <w:r>
              <w:t>Luxemburgo</w:t>
            </w:r>
          </w:p>
        </w:tc>
        <w:tc>
          <w:tcPr>
            <w:tcW w:w="851" w:type="dxa"/>
            <w:tcBorders>
              <w:right w:val="dashed" w:sz="4" w:space="0" w:color="auto"/>
            </w:tcBorders>
            <w:noWrap/>
            <w:vAlign w:val="center"/>
            <w:hideMark/>
          </w:tcPr>
          <w:p w:rsidR="00FA5D97" w:rsidRPr="00755843" w:rsidRDefault="00FA5D97" w:rsidP="00EB41B3">
            <w:pPr>
              <w:jc w:val="center"/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dashed" w:sz="4" w:space="0" w:color="auto"/>
              <w:right w:val="dashed" w:sz="4" w:space="0" w:color="auto"/>
            </w:tcBorders>
            <w:noWrap/>
            <w:vAlign w:val="center"/>
            <w:hideMark/>
          </w:tcPr>
          <w:p w:rsidR="00FA5D97" w:rsidRPr="00755843" w:rsidRDefault="00FA5D97" w:rsidP="00EB41B3">
            <w:pPr>
              <w:jc w:val="center"/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noWrap/>
            <w:vAlign w:val="center"/>
            <w:hideMark/>
          </w:tcPr>
          <w:p w:rsidR="00FA5D97" w:rsidRPr="00755843" w:rsidRDefault="00FA5D97" w:rsidP="00EB41B3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755843">
              <w:rPr>
                <w:b/>
                <w:color w:val="00B050"/>
                <w:sz w:val="28"/>
                <w:szCs w:val="28"/>
              </w:rPr>
              <w:t>X</w:t>
            </w:r>
          </w:p>
        </w:tc>
        <w:tc>
          <w:tcPr>
            <w:tcW w:w="992" w:type="dxa"/>
            <w:tcBorders>
              <w:left w:val="dashed" w:sz="4" w:space="0" w:color="auto"/>
              <w:right w:val="dashed" w:sz="4" w:space="0" w:color="auto"/>
            </w:tcBorders>
            <w:noWrap/>
            <w:vAlign w:val="center"/>
            <w:hideMark/>
          </w:tcPr>
          <w:p w:rsidR="00FA5D97" w:rsidRPr="00755843" w:rsidRDefault="00FA5D97" w:rsidP="00EB41B3">
            <w:pPr>
              <w:jc w:val="center"/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dashed" w:sz="4" w:space="0" w:color="auto"/>
              <w:right w:val="dashed" w:sz="4" w:space="0" w:color="auto"/>
            </w:tcBorders>
            <w:noWrap/>
            <w:vAlign w:val="center"/>
            <w:hideMark/>
          </w:tcPr>
          <w:p w:rsidR="00FA5D97" w:rsidRPr="00755843" w:rsidRDefault="00FA5D97" w:rsidP="00EB41B3">
            <w:pPr>
              <w:jc w:val="center"/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dashed" w:sz="4" w:space="0" w:color="auto"/>
            </w:tcBorders>
            <w:noWrap/>
            <w:vAlign w:val="center"/>
            <w:hideMark/>
          </w:tcPr>
          <w:p w:rsidR="00FA5D97" w:rsidRPr="00755843" w:rsidRDefault="00FA5D97" w:rsidP="00EB41B3">
            <w:pPr>
              <w:jc w:val="center"/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dashed" w:sz="4" w:space="0" w:color="auto"/>
            </w:tcBorders>
            <w:noWrap/>
            <w:vAlign w:val="center"/>
            <w:hideMark/>
          </w:tcPr>
          <w:p w:rsidR="00FA5D97" w:rsidRPr="00755843" w:rsidRDefault="00FA5D97" w:rsidP="00EB41B3">
            <w:pPr>
              <w:jc w:val="center"/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815" w:type="dxa"/>
            <w:tcBorders>
              <w:left w:val="dashed" w:sz="4" w:space="0" w:color="auto"/>
            </w:tcBorders>
            <w:noWrap/>
            <w:vAlign w:val="center"/>
            <w:hideMark/>
          </w:tcPr>
          <w:p w:rsidR="00FA5D97" w:rsidRPr="00755843" w:rsidRDefault="00FA5D97" w:rsidP="00EB41B3">
            <w:pPr>
              <w:jc w:val="center"/>
              <w:rPr>
                <w:b/>
                <w:color w:val="00B050"/>
                <w:sz w:val="28"/>
                <w:szCs w:val="28"/>
              </w:rPr>
            </w:pPr>
          </w:p>
        </w:tc>
      </w:tr>
      <w:tr w:rsidR="00FA5D97" w:rsidRPr="00777504" w:rsidTr="00EB41B3">
        <w:trPr>
          <w:cantSplit/>
          <w:trHeight w:val="227"/>
        </w:trPr>
        <w:tc>
          <w:tcPr>
            <w:tcW w:w="1384" w:type="dxa"/>
            <w:noWrap/>
            <w:vAlign w:val="center"/>
            <w:hideMark/>
          </w:tcPr>
          <w:p w:rsidR="00FA5D97" w:rsidRPr="00777504" w:rsidRDefault="00FA5D97" w:rsidP="00EB41B3">
            <w:r>
              <w:t>Portugal</w:t>
            </w:r>
          </w:p>
        </w:tc>
        <w:tc>
          <w:tcPr>
            <w:tcW w:w="851" w:type="dxa"/>
            <w:tcBorders>
              <w:right w:val="dashed" w:sz="4" w:space="0" w:color="auto"/>
            </w:tcBorders>
            <w:noWrap/>
            <w:vAlign w:val="center"/>
            <w:hideMark/>
          </w:tcPr>
          <w:p w:rsidR="00FA5D97" w:rsidRPr="00755843" w:rsidRDefault="00FA5D97" w:rsidP="00EB41B3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X</w:t>
            </w:r>
          </w:p>
        </w:tc>
        <w:tc>
          <w:tcPr>
            <w:tcW w:w="992" w:type="dxa"/>
            <w:tcBorders>
              <w:left w:val="dashed" w:sz="4" w:space="0" w:color="auto"/>
              <w:right w:val="dashed" w:sz="4" w:space="0" w:color="auto"/>
            </w:tcBorders>
            <w:noWrap/>
            <w:vAlign w:val="center"/>
            <w:hideMark/>
          </w:tcPr>
          <w:p w:rsidR="00FA5D97" w:rsidRPr="00755843" w:rsidRDefault="00FA5D97" w:rsidP="00EB41B3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X</w:t>
            </w: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noWrap/>
            <w:vAlign w:val="center"/>
            <w:hideMark/>
          </w:tcPr>
          <w:p w:rsidR="00FA5D97" w:rsidRPr="00755843" w:rsidRDefault="00FA5D97" w:rsidP="00EB41B3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755843">
              <w:rPr>
                <w:b/>
                <w:color w:val="00B050"/>
                <w:sz w:val="28"/>
                <w:szCs w:val="28"/>
              </w:rPr>
              <w:t>X</w:t>
            </w:r>
          </w:p>
        </w:tc>
        <w:tc>
          <w:tcPr>
            <w:tcW w:w="992" w:type="dxa"/>
            <w:tcBorders>
              <w:left w:val="dashed" w:sz="4" w:space="0" w:color="auto"/>
              <w:right w:val="dashed" w:sz="4" w:space="0" w:color="auto"/>
            </w:tcBorders>
            <w:noWrap/>
            <w:vAlign w:val="center"/>
            <w:hideMark/>
          </w:tcPr>
          <w:p w:rsidR="00FA5D97" w:rsidRPr="00755843" w:rsidRDefault="00FA5D97" w:rsidP="00EB41B3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755843">
              <w:rPr>
                <w:b/>
                <w:color w:val="00B050"/>
                <w:sz w:val="28"/>
                <w:szCs w:val="28"/>
              </w:rPr>
              <w:t>X</w:t>
            </w:r>
          </w:p>
        </w:tc>
        <w:tc>
          <w:tcPr>
            <w:tcW w:w="992" w:type="dxa"/>
            <w:tcBorders>
              <w:left w:val="dashed" w:sz="4" w:space="0" w:color="auto"/>
              <w:right w:val="dashed" w:sz="4" w:space="0" w:color="auto"/>
            </w:tcBorders>
            <w:noWrap/>
            <w:vAlign w:val="center"/>
            <w:hideMark/>
          </w:tcPr>
          <w:p w:rsidR="00FA5D97" w:rsidRPr="00755843" w:rsidRDefault="00FA5D97" w:rsidP="00EB41B3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755843">
              <w:rPr>
                <w:b/>
                <w:color w:val="00B050"/>
                <w:sz w:val="28"/>
                <w:szCs w:val="28"/>
              </w:rPr>
              <w:t>X</w:t>
            </w:r>
          </w:p>
        </w:tc>
        <w:tc>
          <w:tcPr>
            <w:tcW w:w="1134" w:type="dxa"/>
            <w:tcBorders>
              <w:left w:val="dashed" w:sz="4" w:space="0" w:color="auto"/>
            </w:tcBorders>
            <w:noWrap/>
            <w:vAlign w:val="center"/>
            <w:hideMark/>
          </w:tcPr>
          <w:p w:rsidR="00FA5D97" w:rsidRPr="00755843" w:rsidRDefault="00FA5D97" w:rsidP="00EB41B3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755843">
              <w:rPr>
                <w:b/>
                <w:color w:val="00B050"/>
                <w:sz w:val="28"/>
                <w:szCs w:val="28"/>
              </w:rPr>
              <w:t>X</w:t>
            </w:r>
          </w:p>
        </w:tc>
        <w:tc>
          <w:tcPr>
            <w:tcW w:w="851" w:type="dxa"/>
            <w:tcBorders>
              <w:bottom w:val="single" w:sz="4" w:space="0" w:color="auto"/>
              <w:right w:val="dashed" w:sz="4" w:space="0" w:color="auto"/>
            </w:tcBorders>
            <w:noWrap/>
            <w:vAlign w:val="center"/>
            <w:hideMark/>
          </w:tcPr>
          <w:p w:rsidR="00FA5D97" w:rsidRPr="00755843" w:rsidRDefault="00FA5D97" w:rsidP="00EB41B3">
            <w:pPr>
              <w:jc w:val="center"/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815" w:type="dxa"/>
            <w:tcBorders>
              <w:left w:val="dashed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A5D97" w:rsidRPr="00755843" w:rsidRDefault="00FA5D97" w:rsidP="00EB41B3">
            <w:pPr>
              <w:jc w:val="center"/>
              <w:rPr>
                <w:b/>
                <w:color w:val="00B050"/>
                <w:sz w:val="28"/>
                <w:szCs w:val="28"/>
              </w:rPr>
            </w:pPr>
          </w:p>
        </w:tc>
      </w:tr>
      <w:tr w:rsidR="00FA5D97" w:rsidRPr="00777504" w:rsidTr="00EB41B3">
        <w:trPr>
          <w:cantSplit/>
          <w:trHeight w:val="227"/>
        </w:trPr>
        <w:tc>
          <w:tcPr>
            <w:tcW w:w="1384" w:type="dxa"/>
            <w:noWrap/>
            <w:vAlign w:val="center"/>
            <w:hideMark/>
          </w:tcPr>
          <w:p w:rsidR="00FA5D97" w:rsidRPr="00777504" w:rsidRDefault="00FA5D97" w:rsidP="00EB41B3">
            <w:r w:rsidRPr="00777504">
              <w:t>Reino Unido</w:t>
            </w:r>
          </w:p>
        </w:tc>
        <w:tc>
          <w:tcPr>
            <w:tcW w:w="851" w:type="dxa"/>
            <w:tcBorders>
              <w:right w:val="dashed" w:sz="4" w:space="0" w:color="auto"/>
            </w:tcBorders>
            <w:noWrap/>
            <w:vAlign w:val="center"/>
            <w:hideMark/>
          </w:tcPr>
          <w:p w:rsidR="00FA5D97" w:rsidRPr="00755843" w:rsidRDefault="00FA5D97" w:rsidP="00EB41B3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755843">
              <w:rPr>
                <w:b/>
                <w:color w:val="00B050"/>
                <w:sz w:val="28"/>
                <w:szCs w:val="28"/>
              </w:rPr>
              <w:t>X</w:t>
            </w:r>
          </w:p>
        </w:tc>
        <w:tc>
          <w:tcPr>
            <w:tcW w:w="992" w:type="dxa"/>
            <w:tcBorders>
              <w:left w:val="dashed" w:sz="4" w:space="0" w:color="auto"/>
              <w:right w:val="dashed" w:sz="4" w:space="0" w:color="auto"/>
            </w:tcBorders>
            <w:noWrap/>
            <w:vAlign w:val="center"/>
            <w:hideMark/>
          </w:tcPr>
          <w:p w:rsidR="00FA5D97" w:rsidRPr="00755843" w:rsidRDefault="00FA5D97" w:rsidP="00EB41B3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755843">
              <w:rPr>
                <w:b/>
                <w:color w:val="00B050"/>
                <w:sz w:val="28"/>
                <w:szCs w:val="28"/>
              </w:rPr>
              <w:t>X</w:t>
            </w: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noWrap/>
            <w:vAlign w:val="center"/>
            <w:hideMark/>
          </w:tcPr>
          <w:p w:rsidR="00FA5D97" w:rsidRPr="00755843" w:rsidRDefault="00FA5D97" w:rsidP="00EB41B3">
            <w:pPr>
              <w:jc w:val="center"/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dashed" w:sz="4" w:space="0" w:color="auto"/>
              <w:right w:val="dashed" w:sz="4" w:space="0" w:color="auto"/>
            </w:tcBorders>
            <w:noWrap/>
            <w:vAlign w:val="center"/>
            <w:hideMark/>
          </w:tcPr>
          <w:p w:rsidR="00FA5D97" w:rsidRPr="00755843" w:rsidRDefault="00FA5D97" w:rsidP="00EB41B3">
            <w:pPr>
              <w:jc w:val="center"/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dashed" w:sz="4" w:space="0" w:color="auto"/>
              <w:right w:val="dashed" w:sz="4" w:space="0" w:color="auto"/>
            </w:tcBorders>
            <w:noWrap/>
            <w:vAlign w:val="center"/>
            <w:hideMark/>
          </w:tcPr>
          <w:p w:rsidR="00FA5D97" w:rsidRPr="00755843" w:rsidRDefault="00FA5D97" w:rsidP="00EB41B3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755843">
              <w:rPr>
                <w:b/>
                <w:color w:val="00B050"/>
                <w:sz w:val="28"/>
                <w:szCs w:val="28"/>
              </w:rPr>
              <w:t>X</w:t>
            </w:r>
          </w:p>
        </w:tc>
        <w:tc>
          <w:tcPr>
            <w:tcW w:w="1134" w:type="dxa"/>
            <w:tcBorders>
              <w:left w:val="dashed" w:sz="4" w:space="0" w:color="auto"/>
            </w:tcBorders>
            <w:noWrap/>
            <w:vAlign w:val="center"/>
            <w:hideMark/>
          </w:tcPr>
          <w:p w:rsidR="00FA5D97" w:rsidRPr="00755843" w:rsidRDefault="00FA5D97" w:rsidP="00EB41B3">
            <w:pPr>
              <w:jc w:val="center"/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dashed" w:sz="4" w:space="0" w:color="auto"/>
            </w:tcBorders>
            <w:noWrap/>
            <w:vAlign w:val="center"/>
            <w:hideMark/>
          </w:tcPr>
          <w:p w:rsidR="00FA5D97" w:rsidRPr="00755843" w:rsidRDefault="00FA5D97" w:rsidP="00EB41B3">
            <w:pPr>
              <w:jc w:val="center"/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815" w:type="dxa"/>
            <w:tcBorders>
              <w:left w:val="dashed" w:sz="4" w:space="0" w:color="auto"/>
            </w:tcBorders>
            <w:noWrap/>
            <w:vAlign w:val="center"/>
            <w:hideMark/>
          </w:tcPr>
          <w:p w:rsidR="00FA5D97" w:rsidRPr="00755843" w:rsidRDefault="00FA5D97" w:rsidP="00EB41B3">
            <w:pPr>
              <w:jc w:val="center"/>
              <w:rPr>
                <w:b/>
                <w:color w:val="00B050"/>
                <w:sz w:val="28"/>
                <w:szCs w:val="28"/>
              </w:rPr>
            </w:pPr>
          </w:p>
        </w:tc>
      </w:tr>
      <w:tr w:rsidR="00FA5D97" w:rsidRPr="00777504" w:rsidTr="00EB41B3">
        <w:trPr>
          <w:cantSplit/>
          <w:trHeight w:val="227"/>
        </w:trPr>
        <w:tc>
          <w:tcPr>
            <w:tcW w:w="1384" w:type="dxa"/>
            <w:noWrap/>
            <w:vAlign w:val="center"/>
            <w:hideMark/>
          </w:tcPr>
          <w:p w:rsidR="00FA5D97" w:rsidRPr="00777504" w:rsidRDefault="00FA5D97" w:rsidP="00EB41B3">
            <w:r>
              <w:t>Suecia</w:t>
            </w:r>
          </w:p>
        </w:tc>
        <w:tc>
          <w:tcPr>
            <w:tcW w:w="851" w:type="dxa"/>
            <w:tcBorders>
              <w:right w:val="dashed" w:sz="4" w:space="0" w:color="auto"/>
            </w:tcBorders>
            <w:noWrap/>
            <w:vAlign w:val="center"/>
            <w:hideMark/>
          </w:tcPr>
          <w:p w:rsidR="00FA5D97" w:rsidRPr="00755843" w:rsidRDefault="00FA5D97" w:rsidP="00EB41B3">
            <w:pPr>
              <w:jc w:val="center"/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dashed" w:sz="4" w:space="0" w:color="auto"/>
              <w:right w:val="dashed" w:sz="4" w:space="0" w:color="auto"/>
            </w:tcBorders>
            <w:noWrap/>
            <w:vAlign w:val="center"/>
            <w:hideMark/>
          </w:tcPr>
          <w:p w:rsidR="00FA5D97" w:rsidRPr="00755843" w:rsidRDefault="00FA5D97" w:rsidP="00EB41B3">
            <w:pPr>
              <w:jc w:val="center"/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noWrap/>
            <w:vAlign w:val="center"/>
            <w:hideMark/>
          </w:tcPr>
          <w:p w:rsidR="00FA5D97" w:rsidRPr="00755843" w:rsidRDefault="00FA5D97" w:rsidP="00EB41B3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755843">
              <w:rPr>
                <w:b/>
                <w:color w:val="00B050"/>
                <w:sz w:val="28"/>
                <w:szCs w:val="28"/>
              </w:rPr>
              <w:t>X</w:t>
            </w:r>
          </w:p>
        </w:tc>
        <w:tc>
          <w:tcPr>
            <w:tcW w:w="992" w:type="dxa"/>
            <w:tcBorders>
              <w:left w:val="dashed" w:sz="4" w:space="0" w:color="auto"/>
              <w:right w:val="dashed" w:sz="4" w:space="0" w:color="auto"/>
            </w:tcBorders>
            <w:noWrap/>
            <w:vAlign w:val="center"/>
            <w:hideMark/>
          </w:tcPr>
          <w:p w:rsidR="00FA5D97" w:rsidRPr="00755843" w:rsidRDefault="00FA5D97" w:rsidP="00EB41B3">
            <w:pPr>
              <w:jc w:val="center"/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dashed" w:sz="4" w:space="0" w:color="auto"/>
              <w:right w:val="dashed" w:sz="4" w:space="0" w:color="auto"/>
            </w:tcBorders>
            <w:noWrap/>
            <w:vAlign w:val="center"/>
            <w:hideMark/>
          </w:tcPr>
          <w:p w:rsidR="00FA5D97" w:rsidRPr="00755843" w:rsidRDefault="00FA5D97" w:rsidP="00EB41B3">
            <w:pPr>
              <w:jc w:val="center"/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dashed" w:sz="4" w:space="0" w:color="auto"/>
            </w:tcBorders>
            <w:noWrap/>
            <w:vAlign w:val="center"/>
            <w:hideMark/>
          </w:tcPr>
          <w:p w:rsidR="00FA5D97" w:rsidRPr="00755843" w:rsidRDefault="00FA5D97" w:rsidP="00EB41B3">
            <w:pPr>
              <w:jc w:val="center"/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dashed" w:sz="4" w:space="0" w:color="auto"/>
            </w:tcBorders>
            <w:noWrap/>
            <w:vAlign w:val="center"/>
            <w:hideMark/>
          </w:tcPr>
          <w:p w:rsidR="00FA5D97" w:rsidRPr="00755843" w:rsidRDefault="00FA5D97" w:rsidP="00EB41B3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755843">
              <w:rPr>
                <w:b/>
                <w:color w:val="00B050"/>
                <w:sz w:val="28"/>
                <w:szCs w:val="28"/>
              </w:rPr>
              <w:t>X</w:t>
            </w:r>
          </w:p>
        </w:tc>
        <w:tc>
          <w:tcPr>
            <w:tcW w:w="815" w:type="dxa"/>
            <w:tcBorders>
              <w:left w:val="dashed" w:sz="4" w:space="0" w:color="auto"/>
            </w:tcBorders>
            <w:noWrap/>
            <w:vAlign w:val="center"/>
            <w:hideMark/>
          </w:tcPr>
          <w:p w:rsidR="00FA5D97" w:rsidRPr="00755843" w:rsidRDefault="00FA5D97" w:rsidP="00EB41B3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755843">
              <w:rPr>
                <w:b/>
                <w:color w:val="00B050"/>
                <w:sz w:val="28"/>
                <w:szCs w:val="28"/>
              </w:rPr>
              <w:t>X</w:t>
            </w:r>
          </w:p>
        </w:tc>
      </w:tr>
    </w:tbl>
    <w:p w:rsidR="00FA5D97" w:rsidRPr="006C5A1D" w:rsidRDefault="00FA5D97" w:rsidP="00FA5D97">
      <w:pPr>
        <w:rPr>
          <w:rFonts w:cs="Times New Roman"/>
          <w:sz w:val="20"/>
          <w:szCs w:val="20"/>
        </w:rPr>
      </w:pPr>
      <w:r w:rsidRPr="006C5A1D">
        <w:rPr>
          <w:rFonts w:cs="Times New Roman"/>
          <w:sz w:val="20"/>
          <w:szCs w:val="20"/>
        </w:rPr>
        <w:t>Fuente: Diario el País, Negocios (31.01.2011)</w:t>
      </w:r>
      <w:r>
        <w:rPr>
          <w:rFonts w:cs="Times New Roman"/>
          <w:sz w:val="20"/>
          <w:szCs w:val="20"/>
        </w:rPr>
        <w:t>.</w:t>
      </w:r>
    </w:p>
    <w:p w:rsidR="0050699B" w:rsidRDefault="0050699B" w:rsidP="00D22941">
      <w:pPr>
        <w:spacing w:line="240" w:lineRule="auto"/>
        <w:ind w:firstLine="567"/>
        <w:jc w:val="center"/>
        <w:rPr>
          <w:rFonts w:cs="Times New Roman"/>
          <w:b/>
          <w:szCs w:val="24"/>
        </w:rPr>
      </w:pPr>
    </w:p>
    <w:p w:rsidR="0050699B" w:rsidRDefault="0050699B" w:rsidP="00D22941">
      <w:pPr>
        <w:spacing w:line="240" w:lineRule="auto"/>
        <w:ind w:firstLine="567"/>
        <w:jc w:val="center"/>
        <w:rPr>
          <w:rFonts w:cs="Times New Roman"/>
          <w:b/>
          <w:szCs w:val="24"/>
        </w:rPr>
      </w:pPr>
    </w:p>
    <w:p w:rsidR="0050699B" w:rsidRDefault="0050699B" w:rsidP="00D22941">
      <w:pPr>
        <w:spacing w:line="240" w:lineRule="auto"/>
        <w:ind w:firstLine="567"/>
        <w:jc w:val="center"/>
        <w:rPr>
          <w:rFonts w:cs="Times New Roman"/>
          <w:b/>
          <w:szCs w:val="24"/>
        </w:rPr>
      </w:pPr>
    </w:p>
    <w:p w:rsidR="0050699B" w:rsidRDefault="0050699B" w:rsidP="00D22941">
      <w:pPr>
        <w:spacing w:line="240" w:lineRule="auto"/>
        <w:ind w:firstLine="567"/>
        <w:jc w:val="center"/>
        <w:rPr>
          <w:rFonts w:cs="Times New Roman"/>
          <w:b/>
          <w:szCs w:val="24"/>
        </w:rPr>
      </w:pPr>
    </w:p>
    <w:p w:rsidR="0050699B" w:rsidRDefault="0050699B" w:rsidP="00D22941">
      <w:pPr>
        <w:spacing w:line="240" w:lineRule="auto"/>
        <w:ind w:firstLine="567"/>
        <w:jc w:val="center"/>
        <w:rPr>
          <w:rFonts w:cs="Times New Roman"/>
          <w:b/>
          <w:szCs w:val="24"/>
        </w:rPr>
      </w:pPr>
    </w:p>
    <w:p w:rsidR="00FA5D97" w:rsidRDefault="00FA5D97" w:rsidP="00D22941">
      <w:pPr>
        <w:spacing w:line="240" w:lineRule="auto"/>
        <w:ind w:firstLine="567"/>
        <w:jc w:val="center"/>
        <w:rPr>
          <w:rFonts w:cs="Times New Roman"/>
          <w:b/>
          <w:szCs w:val="24"/>
        </w:rPr>
      </w:pPr>
    </w:p>
    <w:p w:rsidR="00FA5D97" w:rsidRDefault="00FA5D97" w:rsidP="00D22941">
      <w:pPr>
        <w:spacing w:line="240" w:lineRule="auto"/>
        <w:ind w:firstLine="567"/>
        <w:jc w:val="center"/>
        <w:rPr>
          <w:rFonts w:cs="Times New Roman"/>
          <w:b/>
          <w:szCs w:val="24"/>
        </w:rPr>
      </w:pPr>
    </w:p>
    <w:p w:rsidR="00FA5D97" w:rsidRDefault="00FA5D97" w:rsidP="00D22941">
      <w:pPr>
        <w:spacing w:line="240" w:lineRule="auto"/>
        <w:ind w:firstLine="567"/>
        <w:jc w:val="center"/>
        <w:rPr>
          <w:rFonts w:cs="Times New Roman"/>
          <w:b/>
          <w:szCs w:val="24"/>
        </w:rPr>
      </w:pPr>
    </w:p>
    <w:p w:rsidR="00FA5D97" w:rsidRDefault="00FA5D97" w:rsidP="00D22941">
      <w:pPr>
        <w:spacing w:line="240" w:lineRule="auto"/>
        <w:ind w:firstLine="567"/>
        <w:jc w:val="center"/>
        <w:rPr>
          <w:rFonts w:cs="Times New Roman"/>
          <w:b/>
          <w:szCs w:val="24"/>
        </w:rPr>
      </w:pPr>
    </w:p>
    <w:p w:rsidR="00FA5D97" w:rsidRDefault="00FA5D97" w:rsidP="00D22941">
      <w:pPr>
        <w:spacing w:line="240" w:lineRule="auto"/>
        <w:ind w:firstLine="567"/>
        <w:jc w:val="center"/>
        <w:rPr>
          <w:rFonts w:cs="Times New Roman"/>
          <w:b/>
          <w:szCs w:val="24"/>
        </w:rPr>
      </w:pPr>
    </w:p>
    <w:p w:rsidR="00FA5D97" w:rsidRDefault="00FA5D97" w:rsidP="00D22941">
      <w:pPr>
        <w:spacing w:line="240" w:lineRule="auto"/>
        <w:ind w:firstLine="567"/>
        <w:jc w:val="center"/>
        <w:rPr>
          <w:rFonts w:cs="Times New Roman"/>
          <w:b/>
          <w:szCs w:val="24"/>
        </w:rPr>
      </w:pPr>
    </w:p>
    <w:p w:rsidR="00FA5D97" w:rsidRDefault="00FA5D97" w:rsidP="00D22941">
      <w:pPr>
        <w:spacing w:line="240" w:lineRule="auto"/>
        <w:ind w:firstLine="567"/>
        <w:jc w:val="center"/>
        <w:rPr>
          <w:rFonts w:cs="Times New Roman"/>
          <w:b/>
          <w:szCs w:val="24"/>
        </w:rPr>
      </w:pPr>
    </w:p>
    <w:p w:rsidR="00FA5D97" w:rsidRDefault="00FA5D97" w:rsidP="00D22941">
      <w:pPr>
        <w:spacing w:line="240" w:lineRule="auto"/>
        <w:ind w:firstLine="567"/>
        <w:jc w:val="center"/>
        <w:rPr>
          <w:rFonts w:cs="Times New Roman"/>
          <w:b/>
          <w:szCs w:val="24"/>
        </w:rPr>
      </w:pPr>
    </w:p>
    <w:p w:rsidR="00FA5D97" w:rsidRDefault="00FA5D97" w:rsidP="00D22941">
      <w:pPr>
        <w:spacing w:line="240" w:lineRule="auto"/>
        <w:ind w:firstLine="567"/>
        <w:jc w:val="center"/>
        <w:rPr>
          <w:rFonts w:cs="Times New Roman"/>
          <w:b/>
          <w:szCs w:val="24"/>
        </w:rPr>
      </w:pPr>
    </w:p>
    <w:p w:rsidR="00FA5D97" w:rsidRDefault="00FA5D97" w:rsidP="00D22941">
      <w:pPr>
        <w:spacing w:line="240" w:lineRule="auto"/>
        <w:ind w:firstLine="567"/>
        <w:jc w:val="center"/>
        <w:rPr>
          <w:rFonts w:cs="Times New Roman"/>
          <w:b/>
          <w:szCs w:val="24"/>
        </w:rPr>
      </w:pPr>
    </w:p>
    <w:p w:rsidR="00FA5D97" w:rsidRDefault="00FA5D97" w:rsidP="00D22941">
      <w:pPr>
        <w:spacing w:line="240" w:lineRule="auto"/>
        <w:ind w:firstLine="567"/>
        <w:jc w:val="center"/>
        <w:rPr>
          <w:rFonts w:cs="Times New Roman"/>
          <w:b/>
          <w:szCs w:val="24"/>
        </w:rPr>
      </w:pPr>
    </w:p>
    <w:p w:rsidR="00FA5D97" w:rsidRDefault="00FA5D97" w:rsidP="00D22941">
      <w:pPr>
        <w:spacing w:line="240" w:lineRule="auto"/>
        <w:ind w:firstLine="567"/>
        <w:jc w:val="center"/>
        <w:rPr>
          <w:rFonts w:cs="Times New Roman"/>
          <w:b/>
          <w:szCs w:val="24"/>
        </w:rPr>
      </w:pPr>
    </w:p>
    <w:p w:rsidR="00FA5D97" w:rsidRDefault="007F658A" w:rsidP="00D22941">
      <w:pPr>
        <w:spacing w:line="240" w:lineRule="auto"/>
        <w:ind w:firstLine="567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</w:t>
      </w:r>
    </w:p>
    <w:p w:rsidR="0050699B" w:rsidRDefault="0050699B" w:rsidP="00D22941">
      <w:pPr>
        <w:spacing w:line="240" w:lineRule="auto"/>
        <w:ind w:firstLine="567"/>
        <w:jc w:val="center"/>
        <w:rPr>
          <w:rFonts w:cs="Times New Roman"/>
          <w:b/>
          <w:szCs w:val="24"/>
        </w:rPr>
      </w:pPr>
    </w:p>
    <w:p w:rsidR="00D22941" w:rsidRPr="00F77EB2" w:rsidRDefault="00D22941" w:rsidP="00D22941">
      <w:pPr>
        <w:spacing w:line="240" w:lineRule="auto"/>
        <w:ind w:firstLine="567"/>
        <w:jc w:val="center"/>
        <w:rPr>
          <w:rFonts w:cs="Times New Roman"/>
          <w:b/>
          <w:szCs w:val="24"/>
        </w:rPr>
      </w:pPr>
      <w:r w:rsidRPr="00F77EB2">
        <w:rPr>
          <w:rFonts w:cs="Times New Roman"/>
          <w:b/>
          <w:szCs w:val="24"/>
        </w:rPr>
        <w:t>Gráfico 1. Proyección comparada del incremento de gasto en pensiones en relación al PIB entre 2010 y 2060</w:t>
      </w:r>
      <w:r>
        <w:rPr>
          <w:rFonts w:cs="Times New Roman"/>
          <w:b/>
          <w:szCs w:val="24"/>
        </w:rPr>
        <w:t>.</w:t>
      </w:r>
    </w:p>
    <w:p w:rsidR="00D22941" w:rsidRDefault="00D22941" w:rsidP="00D22941">
      <w:pPr>
        <w:spacing w:line="240" w:lineRule="auto"/>
        <w:ind w:firstLine="567"/>
        <w:jc w:val="center"/>
        <w:rPr>
          <w:rFonts w:cs="Times New Roman"/>
          <w:color w:val="31849B" w:themeColor="accent5" w:themeShade="BF"/>
          <w:szCs w:val="24"/>
        </w:rPr>
      </w:pPr>
    </w:p>
    <w:p w:rsidR="00D22941" w:rsidRDefault="00D22941" w:rsidP="00D22941">
      <w:pPr>
        <w:spacing w:line="240" w:lineRule="auto"/>
        <w:ind w:firstLine="567"/>
        <w:jc w:val="center"/>
        <w:rPr>
          <w:rFonts w:cs="Times New Roman"/>
          <w:color w:val="31849B" w:themeColor="accent5" w:themeShade="BF"/>
          <w:szCs w:val="24"/>
        </w:rPr>
      </w:pPr>
      <w:r w:rsidRPr="00F77EB2">
        <w:rPr>
          <w:rFonts w:cs="Times New Roman"/>
          <w:noProof/>
          <w:color w:val="31849B" w:themeColor="accent5" w:themeShade="BF"/>
          <w:szCs w:val="24"/>
          <w:lang w:eastAsia="es-ES"/>
        </w:rPr>
        <w:drawing>
          <wp:inline distT="0" distB="0" distL="0" distR="0">
            <wp:extent cx="5219700" cy="5038725"/>
            <wp:effectExtent l="0" t="0" r="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22941" w:rsidRDefault="00D22941" w:rsidP="00D22941">
      <w:pPr>
        <w:spacing w:line="240" w:lineRule="auto"/>
        <w:ind w:firstLine="567"/>
        <w:rPr>
          <w:rFonts w:cs="Times New Roman"/>
          <w:color w:val="31849B" w:themeColor="accent5" w:themeShade="BF"/>
          <w:szCs w:val="24"/>
        </w:rPr>
      </w:pPr>
    </w:p>
    <w:p w:rsidR="00D22941" w:rsidRDefault="00D22941" w:rsidP="00D22941">
      <w:pPr>
        <w:ind w:left="708" w:firstLine="708"/>
        <w:jc w:val="left"/>
        <w:rPr>
          <w:sz w:val="20"/>
          <w:szCs w:val="20"/>
        </w:rPr>
      </w:pPr>
      <w:r w:rsidRPr="003240B6">
        <w:rPr>
          <w:sz w:val="20"/>
          <w:szCs w:val="20"/>
        </w:rPr>
        <w:t>Fuente: Elaboración propia a partir de datos de Eurostat</w:t>
      </w:r>
      <w:r>
        <w:rPr>
          <w:sz w:val="20"/>
          <w:szCs w:val="20"/>
        </w:rPr>
        <w:t>.</w:t>
      </w:r>
    </w:p>
    <w:p w:rsidR="00D22941" w:rsidRPr="00D22941" w:rsidRDefault="00D22941"/>
    <w:p w:rsidR="00D22941" w:rsidRPr="00D22941" w:rsidRDefault="00D22941"/>
    <w:p w:rsidR="00D22941" w:rsidRPr="00D22941" w:rsidRDefault="00D22941"/>
    <w:p w:rsidR="00D22941" w:rsidRDefault="00D22941"/>
    <w:p w:rsidR="0050699B" w:rsidRDefault="0050699B"/>
    <w:p w:rsidR="0050699B" w:rsidRDefault="0050699B"/>
    <w:p w:rsidR="0050699B" w:rsidRDefault="0050699B"/>
    <w:p w:rsidR="0050699B" w:rsidRDefault="0050699B"/>
    <w:p w:rsidR="0050699B" w:rsidRDefault="0050699B"/>
    <w:p w:rsidR="0050699B" w:rsidRDefault="0050699B"/>
    <w:p w:rsidR="0050699B" w:rsidRPr="00B82478" w:rsidRDefault="0050699B" w:rsidP="0050699B">
      <w:pPr>
        <w:spacing w:line="240" w:lineRule="auto"/>
        <w:jc w:val="center"/>
        <w:outlineLvl w:val="0"/>
        <w:rPr>
          <w:rFonts w:eastAsiaTheme="minorEastAsia" w:cs="Times New Roman"/>
          <w:b/>
          <w:szCs w:val="24"/>
        </w:rPr>
      </w:pPr>
      <w:r w:rsidRPr="00B82478">
        <w:rPr>
          <w:rFonts w:eastAsiaTheme="minorEastAsia" w:cs="Times New Roman"/>
          <w:b/>
          <w:szCs w:val="24"/>
        </w:rPr>
        <w:t xml:space="preserve">Gráfico </w:t>
      </w:r>
      <w:r>
        <w:rPr>
          <w:rFonts w:eastAsiaTheme="minorEastAsia" w:cs="Times New Roman"/>
          <w:b/>
          <w:szCs w:val="24"/>
        </w:rPr>
        <w:t>2</w:t>
      </w:r>
      <w:r w:rsidRPr="00B82478">
        <w:rPr>
          <w:rFonts w:eastAsiaTheme="minorEastAsia" w:cs="Times New Roman"/>
          <w:b/>
          <w:szCs w:val="24"/>
        </w:rPr>
        <w:t>. Tasas de dependencia según previsiones demográficas de Eurostat</w:t>
      </w:r>
      <w:r>
        <w:rPr>
          <w:rFonts w:eastAsiaTheme="minorEastAsia" w:cs="Times New Roman"/>
          <w:b/>
          <w:szCs w:val="24"/>
        </w:rPr>
        <w:t>.</w:t>
      </w:r>
    </w:p>
    <w:p w:rsidR="0050699B" w:rsidRDefault="0050699B" w:rsidP="0050699B">
      <w:pPr>
        <w:spacing w:line="240" w:lineRule="auto"/>
        <w:rPr>
          <w:rFonts w:cs="Times New Roman"/>
          <w:color w:val="31849B" w:themeColor="accent5" w:themeShade="BF"/>
          <w:szCs w:val="24"/>
        </w:rPr>
      </w:pPr>
    </w:p>
    <w:p w:rsidR="0050699B" w:rsidRDefault="0050699B" w:rsidP="0050699B">
      <w:pPr>
        <w:spacing w:line="240" w:lineRule="auto"/>
        <w:rPr>
          <w:rFonts w:cs="Times New Roman"/>
          <w:color w:val="31849B" w:themeColor="accent5" w:themeShade="BF"/>
          <w:szCs w:val="24"/>
        </w:rPr>
      </w:pPr>
    </w:p>
    <w:p w:rsidR="0050699B" w:rsidRDefault="0050699B" w:rsidP="0050699B">
      <w:pPr>
        <w:spacing w:line="240" w:lineRule="auto"/>
        <w:rPr>
          <w:rFonts w:cs="Times New Roman"/>
          <w:color w:val="31849B" w:themeColor="accent5" w:themeShade="BF"/>
          <w:szCs w:val="24"/>
        </w:rPr>
      </w:pPr>
    </w:p>
    <w:p w:rsidR="0050699B" w:rsidRDefault="0050699B" w:rsidP="0050699B">
      <w:pPr>
        <w:spacing w:line="240" w:lineRule="auto"/>
        <w:rPr>
          <w:rFonts w:cs="Times New Roman"/>
          <w:color w:val="31849B" w:themeColor="accent5" w:themeShade="BF"/>
          <w:szCs w:val="24"/>
        </w:rPr>
      </w:pPr>
      <w:r w:rsidRPr="00234983">
        <w:rPr>
          <w:rFonts w:cs="Times New Roman"/>
          <w:noProof/>
          <w:color w:val="31849B" w:themeColor="accent5" w:themeShade="BF"/>
          <w:szCs w:val="24"/>
          <w:lang w:eastAsia="es-ES"/>
        </w:rPr>
        <w:drawing>
          <wp:inline distT="0" distB="0" distL="0" distR="0">
            <wp:extent cx="5610225" cy="2895600"/>
            <wp:effectExtent l="0" t="0" r="0" b="0"/>
            <wp:docPr id="10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0699B" w:rsidRPr="00790949" w:rsidRDefault="0050699B" w:rsidP="0050699B">
      <w:pPr>
        <w:spacing w:line="240" w:lineRule="auto"/>
        <w:rPr>
          <w:rFonts w:cs="Times New Roman"/>
          <w:color w:val="31849B" w:themeColor="accent5" w:themeShade="BF"/>
          <w:szCs w:val="24"/>
        </w:rPr>
      </w:pPr>
    </w:p>
    <w:p w:rsidR="0050699B" w:rsidRPr="00DC64C1" w:rsidRDefault="0050699B" w:rsidP="0050699B">
      <w:pPr>
        <w:spacing w:line="240" w:lineRule="auto"/>
        <w:jc w:val="center"/>
        <w:outlineLvl w:val="0"/>
        <w:rPr>
          <w:rFonts w:eastAsiaTheme="minorEastAsia" w:cs="Times New Roman"/>
          <w:sz w:val="20"/>
          <w:szCs w:val="20"/>
        </w:rPr>
      </w:pPr>
      <w:r w:rsidRPr="00DC64C1">
        <w:rPr>
          <w:rFonts w:eastAsiaTheme="minorEastAsia" w:cs="Times New Roman"/>
          <w:sz w:val="20"/>
          <w:szCs w:val="20"/>
        </w:rPr>
        <w:t xml:space="preserve">Fuente: elaboración propia con datos de </w:t>
      </w:r>
      <w:r>
        <w:rPr>
          <w:rFonts w:eastAsiaTheme="minorEastAsia" w:cs="Times New Roman"/>
          <w:sz w:val="20"/>
          <w:szCs w:val="20"/>
        </w:rPr>
        <w:t>Eurostat</w:t>
      </w:r>
      <w:r w:rsidRPr="00DC64C1">
        <w:rPr>
          <w:rFonts w:eastAsiaTheme="minorEastAsia" w:cs="Times New Roman"/>
          <w:sz w:val="20"/>
          <w:szCs w:val="20"/>
        </w:rPr>
        <w:t>.</w:t>
      </w:r>
    </w:p>
    <w:p w:rsidR="0050699B" w:rsidRDefault="0050699B"/>
    <w:p w:rsidR="0050699B" w:rsidRDefault="0050699B"/>
    <w:p w:rsidR="0050699B" w:rsidRDefault="0050699B"/>
    <w:p w:rsidR="0050699B" w:rsidRDefault="0050699B"/>
    <w:p w:rsidR="0050699B" w:rsidRDefault="0050699B"/>
    <w:p w:rsidR="0050699B" w:rsidRDefault="0050699B"/>
    <w:p w:rsidR="0050699B" w:rsidRDefault="0050699B"/>
    <w:p w:rsidR="0050699B" w:rsidRDefault="0050699B"/>
    <w:p w:rsidR="0050699B" w:rsidRDefault="0050699B"/>
    <w:p w:rsidR="0050699B" w:rsidRDefault="0050699B"/>
    <w:p w:rsidR="0050699B" w:rsidRDefault="0050699B"/>
    <w:p w:rsidR="0050699B" w:rsidRDefault="0050699B"/>
    <w:p w:rsidR="0050699B" w:rsidRDefault="0050699B"/>
    <w:p w:rsidR="0050699B" w:rsidRDefault="0050699B"/>
    <w:p w:rsidR="0050699B" w:rsidRDefault="0050699B"/>
    <w:p w:rsidR="0050699B" w:rsidRDefault="0050699B"/>
    <w:p w:rsidR="0050699B" w:rsidRDefault="0050699B"/>
    <w:p w:rsidR="0050699B" w:rsidRDefault="0050699B"/>
    <w:p w:rsidR="0050699B" w:rsidRDefault="0050699B"/>
    <w:p w:rsidR="0050699B" w:rsidRPr="003531DA" w:rsidRDefault="0050699B" w:rsidP="0050699B">
      <w:pPr>
        <w:spacing w:line="240" w:lineRule="auto"/>
        <w:jc w:val="center"/>
        <w:rPr>
          <w:rFonts w:cs="Times New Roman"/>
          <w:b/>
          <w:szCs w:val="24"/>
        </w:rPr>
      </w:pPr>
      <w:r w:rsidRPr="003531DA">
        <w:rPr>
          <w:rFonts w:cs="Times New Roman"/>
          <w:b/>
          <w:szCs w:val="24"/>
        </w:rPr>
        <w:t xml:space="preserve">Gráfico </w:t>
      </w:r>
      <w:r>
        <w:rPr>
          <w:rFonts w:cs="Times New Roman"/>
          <w:b/>
          <w:szCs w:val="24"/>
        </w:rPr>
        <w:t>3</w:t>
      </w:r>
      <w:r w:rsidRPr="003531DA">
        <w:rPr>
          <w:rFonts w:cs="Times New Roman"/>
          <w:b/>
          <w:szCs w:val="24"/>
        </w:rPr>
        <w:t>. Pirámides de población de la UE 2009 y 2060</w:t>
      </w:r>
      <w:r>
        <w:rPr>
          <w:rFonts w:cs="Times New Roman"/>
          <w:b/>
          <w:szCs w:val="24"/>
        </w:rPr>
        <w:t>.</w:t>
      </w:r>
    </w:p>
    <w:p w:rsidR="0050699B" w:rsidRDefault="0050699B" w:rsidP="0050699B">
      <w:pPr>
        <w:spacing w:line="240" w:lineRule="auto"/>
        <w:rPr>
          <w:rFonts w:cs="Times New Roman"/>
          <w:color w:val="31849B" w:themeColor="accent5" w:themeShade="BF"/>
          <w:szCs w:val="24"/>
        </w:rPr>
      </w:pPr>
    </w:p>
    <w:p w:rsidR="0050699B" w:rsidRDefault="0050699B" w:rsidP="0050699B">
      <w:pPr>
        <w:spacing w:line="240" w:lineRule="auto"/>
        <w:rPr>
          <w:rFonts w:cs="Times New Roman"/>
          <w:color w:val="31849B" w:themeColor="accent5" w:themeShade="BF"/>
          <w:szCs w:val="24"/>
        </w:rPr>
      </w:pPr>
      <w:r>
        <w:rPr>
          <w:noProof/>
          <w:lang w:eastAsia="es-ES"/>
        </w:rPr>
        <w:drawing>
          <wp:inline distT="0" distB="0" distL="0" distR="0">
            <wp:extent cx="5153025" cy="3629025"/>
            <wp:effectExtent l="19050" t="0" r="9525" b="0"/>
            <wp:docPr id="2" name="Imagen 1" descr="http://epp.eurostat.ec.europa.eu/statistics_explained/images/0/00/Population_pyramids%2C_EU-27%2C_2009_and_2060_%281%29_%28%25_of_the_total_population%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pp.eurostat.ec.europa.eu/statistics_explained/images/0/00/Population_pyramids%2C_EU-27%2C_2009_and_2060_%281%29_%28%25_of_the_total_population%29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99B" w:rsidRDefault="0050699B" w:rsidP="0050699B">
      <w:pPr>
        <w:spacing w:line="240" w:lineRule="auto"/>
        <w:ind w:firstLine="567"/>
        <w:rPr>
          <w:rFonts w:cs="Times New Roman"/>
          <w:color w:val="31849B" w:themeColor="accent5" w:themeShade="BF"/>
          <w:szCs w:val="24"/>
        </w:rPr>
      </w:pPr>
      <w:r w:rsidRPr="00042AD0">
        <w:rPr>
          <w:rFonts w:cs="Times New Roman"/>
          <w:sz w:val="20"/>
          <w:szCs w:val="20"/>
        </w:rPr>
        <w:t>Fuente: Eurostat</w:t>
      </w:r>
      <w:r>
        <w:rPr>
          <w:rFonts w:cs="Times New Roman"/>
          <w:color w:val="31849B" w:themeColor="accent5" w:themeShade="BF"/>
          <w:szCs w:val="24"/>
        </w:rPr>
        <w:t>.</w:t>
      </w:r>
    </w:p>
    <w:p w:rsidR="0050699B" w:rsidRDefault="0050699B" w:rsidP="0050699B">
      <w:pPr>
        <w:spacing w:line="240" w:lineRule="auto"/>
        <w:rPr>
          <w:rFonts w:cs="Times New Roman"/>
          <w:color w:val="31849B" w:themeColor="accent5" w:themeShade="BF"/>
          <w:szCs w:val="24"/>
        </w:rPr>
      </w:pPr>
    </w:p>
    <w:p w:rsidR="0050699B" w:rsidRDefault="0050699B"/>
    <w:p w:rsidR="0050699B" w:rsidRDefault="0050699B"/>
    <w:p w:rsidR="0050699B" w:rsidRDefault="0050699B"/>
    <w:p w:rsidR="0050699B" w:rsidRDefault="0050699B"/>
    <w:p w:rsidR="0050699B" w:rsidRDefault="0050699B"/>
    <w:p w:rsidR="0050699B" w:rsidRPr="00D22941" w:rsidRDefault="0050699B"/>
    <w:sectPr w:rsidR="0050699B" w:rsidRPr="00D22941" w:rsidSect="0050699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2941"/>
    <w:rsid w:val="000424DA"/>
    <w:rsid w:val="00197D86"/>
    <w:rsid w:val="002C6E67"/>
    <w:rsid w:val="0050699B"/>
    <w:rsid w:val="007F658A"/>
    <w:rsid w:val="008851B5"/>
    <w:rsid w:val="00A15044"/>
    <w:rsid w:val="00D22941"/>
    <w:rsid w:val="00FA5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941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22941"/>
    <w:pPr>
      <w:ind w:left="720"/>
      <w:contextualSpacing/>
    </w:pPr>
  </w:style>
  <w:style w:type="table" w:styleId="Tablaconcuadrcula">
    <w:name w:val="Table Grid"/>
    <w:basedOn w:val="Tablanormal"/>
    <w:uiPriority w:val="59"/>
    <w:rsid w:val="00D2294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D22941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229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29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ec.europa.eu/employment_social/missoc/db/public/compareTables.d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ugtmadrid112.files.wordpress.com/2011/02/pensiones-en-europa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Libro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Libro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autoTitleDeleted val="1"/>
    <c:plotArea>
      <c:layout>
        <c:manualLayout>
          <c:layoutTarget val="inner"/>
          <c:xMode val="edge"/>
          <c:yMode val="edge"/>
          <c:x val="0.22748840769903794"/>
          <c:y val="2.5966620584640665E-2"/>
          <c:w val="0.82034973753281104"/>
          <c:h val="0.8766044025518771"/>
        </c:manualLayout>
      </c:layout>
      <c:barChart>
        <c:barDir val="bar"/>
        <c:grouping val="clustered"/>
        <c:ser>
          <c:idx val="0"/>
          <c:order val="0"/>
          <c:tx>
            <c:strRef>
              <c:f>Hoja2!$B$1:$B$4</c:f>
              <c:strCache>
                <c:ptCount val="1"/>
              </c:strCache>
            </c:strRef>
          </c:tx>
          <c:spPr>
            <a:solidFill>
              <a:schemeClr val="accent5">
                <a:lumMod val="75000"/>
              </a:schemeClr>
            </a:solidFill>
            <a:ln w="25400"/>
          </c:spPr>
          <c:invertIfNegative val="1"/>
          <c:dPt>
            <c:idx val="0"/>
            <c:invertIfNegative val="1"/>
            <c:spPr>
              <a:solidFill>
                <a:srgbClr val="FF0000"/>
              </a:solidFill>
              <a:ln w="25400"/>
            </c:spPr>
          </c:dPt>
          <c:dLbls>
            <c:numFmt formatCode="#,##0.00_ ;[Red]\-#,##0.00\ " sourceLinked="0"/>
            <c:showVal val="1"/>
          </c:dLbls>
          <c:cat>
            <c:strRef>
              <c:f>Hoja2!$A$5:$A$32</c:f>
              <c:strCache>
                <c:ptCount val="28"/>
                <c:pt idx="0">
                  <c:v>Polonia</c:v>
                </c:pt>
                <c:pt idx="1">
                  <c:v>Estonia</c:v>
                </c:pt>
                <c:pt idx="2">
                  <c:v>Italia</c:v>
                </c:pt>
                <c:pt idx="3">
                  <c:v>Dinamarca</c:v>
                </c:pt>
                <c:pt idx="4">
                  <c:v>Suecia</c:v>
                </c:pt>
                <c:pt idx="5">
                  <c:v>Letonia</c:v>
                </c:pt>
                <c:pt idx="6">
                  <c:v>Francia</c:v>
                </c:pt>
                <c:pt idx="7">
                  <c:v>Austria</c:v>
                </c:pt>
                <c:pt idx="8">
                  <c:v>Portugal</c:v>
                </c:pt>
                <c:pt idx="9">
                  <c:v>Bulgaria</c:v>
                </c:pt>
                <c:pt idx="10">
                  <c:v>UE-27</c:v>
                </c:pt>
                <c:pt idx="11">
                  <c:v>Hungría</c:v>
                </c:pt>
                <c:pt idx="12">
                  <c:v>Reino Unido</c:v>
                </c:pt>
                <c:pt idx="13">
                  <c:v>Alemania</c:v>
                </c:pt>
                <c:pt idx="14">
                  <c:v>Finlandia</c:v>
                </c:pt>
                <c:pt idx="15">
                  <c:v>Eslovaquia</c:v>
                </c:pt>
                <c:pt idx="16">
                  <c:v>Republica Checa</c:v>
                </c:pt>
                <c:pt idx="17">
                  <c:v>Holanda</c:v>
                </c:pt>
                <c:pt idx="18">
                  <c:v>Bélgica</c:v>
                </c:pt>
                <c:pt idx="19">
                  <c:v>Irlanda</c:v>
                </c:pt>
                <c:pt idx="20">
                  <c:v>Lituania</c:v>
                </c:pt>
                <c:pt idx="21">
                  <c:v>Malta</c:v>
                </c:pt>
                <c:pt idx="22">
                  <c:v>España</c:v>
                </c:pt>
                <c:pt idx="23">
                  <c:v>Rumania</c:v>
                </c:pt>
                <c:pt idx="24">
                  <c:v>Eslovenia</c:v>
                </c:pt>
                <c:pt idx="25">
                  <c:v>Chipre</c:v>
                </c:pt>
                <c:pt idx="26">
                  <c:v>Grecia</c:v>
                </c:pt>
                <c:pt idx="27">
                  <c:v>Luxemburgo</c:v>
                </c:pt>
              </c:strCache>
            </c:strRef>
          </c:cat>
          <c:val>
            <c:numRef>
              <c:f>Hoja2!$B$5:$B$32</c:f>
              <c:numCache>
                <c:formatCode>General</c:formatCode>
                <c:ptCount val="28"/>
                <c:pt idx="0">
                  <c:v>-2</c:v>
                </c:pt>
                <c:pt idx="1">
                  <c:v>-1.5</c:v>
                </c:pt>
                <c:pt idx="2">
                  <c:v>-0.40000000000000036</c:v>
                </c:pt>
                <c:pt idx="3">
                  <c:v>-0.20000000000000109</c:v>
                </c:pt>
                <c:pt idx="4">
                  <c:v>-0.19999999999999993</c:v>
                </c:pt>
                <c:pt idx="5">
                  <c:v>0</c:v>
                </c:pt>
                <c:pt idx="6">
                  <c:v>0.5</c:v>
                </c:pt>
                <c:pt idx="7">
                  <c:v>0.90000000000000069</c:v>
                </c:pt>
                <c:pt idx="8">
                  <c:v>1.5</c:v>
                </c:pt>
                <c:pt idx="9">
                  <c:v>2.2000000000000011</c:v>
                </c:pt>
                <c:pt idx="10">
                  <c:v>2.3000000000000007</c:v>
                </c:pt>
                <c:pt idx="11">
                  <c:v>2.5</c:v>
                </c:pt>
                <c:pt idx="12">
                  <c:v>2.6000000000000005</c:v>
                </c:pt>
                <c:pt idx="13">
                  <c:v>2.6000000000000014</c:v>
                </c:pt>
                <c:pt idx="14">
                  <c:v>2.7000000000000011</c:v>
                </c:pt>
                <c:pt idx="15">
                  <c:v>3.5999999999999988</c:v>
                </c:pt>
                <c:pt idx="16">
                  <c:v>3.9000000000000004</c:v>
                </c:pt>
                <c:pt idx="17">
                  <c:v>4</c:v>
                </c:pt>
                <c:pt idx="18">
                  <c:v>4.3999999999999986</c:v>
                </c:pt>
                <c:pt idx="19">
                  <c:v>4.5</c:v>
                </c:pt>
                <c:pt idx="20">
                  <c:v>4.9000000000000004</c:v>
                </c:pt>
                <c:pt idx="21">
                  <c:v>5.0999999999999996</c:v>
                </c:pt>
                <c:pt idx="22">
                  <c:v>6.1999999999999975</c:v>
                </c:pt>
                <c:pt idx="23">
                  <c:v>7.4</c:v>
                </c:pt>
                <c:pt idx="24">
                  <c:v>8.5000000000000018</c:v>
                </c:pt>
                <c:pt idx="25">
                  <c:v>10.8</c:v>
                </c:pt>
                <c:pt idx="26">
                  <c:v>12.500000000000002</c:v>
                </c:pt>
                <c:pt idx="27">
                  <c:v>15.3</c:v>
                </c:pt>
              </c:numCache>
            </c:numRef>
          </c:val>
        </c:ser>
        <c:axId val="65283968"/>
        <c:axId val="65285504"/>
      </c:barChart>
      <c:catAx>
        <c:axId val="65283968"/>
        <c:scaling>
          <c:orientation val="minMax"/>
        </c:scaling>
        <c:axPos val="l"/>
        <c:tickLblPos val="low"/>
        <c:spPr>
          <a:ln w="25400">
            <a:solidFill>
              <a:schemeClr val="tx1"/>
            </a:solidFill>
          </a:ln>
        </c:spPr>
        <c:crossAx val="65285504"/>
        <c:crosses val="autoZero"/>
        <c:auto val="1"/>
        <c:lblAlgn val="ctr"/>
        <c:lblOffset val="100"/>
      </c:catAx>
      <c:valAx>
        <c:axId val="65285504"/>
        <c:scaling>
          <c:orientation val="minMax"/>
          <c:max val="16"/>
          <c:min val="-5"/>
        </c:scaling>
        <c:axPos val="b"/>
        <c:majorGridlines>
          <c:spPr>
            <a:ln>
              <a:prstDash val="sysDash"/>
            </a:ln>
          </c:spPr>
        </c:majorGridlines>
        <c:numFmt formatCode="General" sourceLinked="1"/>
        <c:tickLblPos val="nextTo"/>
        <c:spPr>
          <a:ln w="25400">
            <a:solidFill>
              <a:schemeClr val="tx1"/>
            </a:solidFill>
          </a:ln>
        </c:spPr>
        <c:crossAx val="65283968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plotArea>
      <c:layout/>
      <c:lineChart>
        <c:grouping val="standard"/>
        <c:ser>
          <c:idx val="0"/>
          <c:order val="0"/>
          <c:tx>
            <c:v>UE-27</c:v>
          </c:tx>
          <c:marker>
            <c:symbol val="square"/>
            <c:size val="5"/>
          </c:marker>
          <c:cat>
            <c:strRef>
              <c:f>Hoja1!$W$3:$AG$3</c:f>
              <c:strCache>
                <c:ptCount val="11"/>
                <c:pt idx="0">
                  <c:v>2010</c:v>
                </c:pt>
                <c:pt idx="1">
                  <c:v>2015</c:v>
                </c:pt>
                <c:pt idx="2">
                  <c:v>2020</c:v>
                </c:pt>
                <c:pt idx="3">
                  <c:v>2025</c:v>
                </c:pt>
                <c:pt idx="4">
                  <c:v>2030</c:v>
                </c:pt>
                <c:pt idx="5">
                  <c:v>2035</c:v>
                </c:pt>
                <c:pt idx="6">
                  <c:v>2040</c:v>
                </c:pt>
                <c:pt idx="7">
                  <c:v>2045</c:v>
                </c:pt>
                <c:pt idx="8">
                  <c:v>2050</c:v>
                </c:pt>
                <c:pt idx="9">
                  <c:v>2055</c:v>
                </c:pt>
                <c:pt idx="10">
                  <c:v>2060</c:v>
                </c:pt>
              </c:strCache>
            </c:strRef>
          </c:cat>
          <c:val>
            <c:numRef>
              <c:f>Hoja1!$W$4:$AG$4</c:f>
              <c:numCache>
                <c:formatCode>0.0</c:formatCode>
                <c:ptCount val="11"/>
                <c:pt idx="0">
                  <c:v>25.919999999999987</c:v>
                </c:pt>
                <c:pt idx="1">
                  <c:v>28.479999999999986</c:v>
                </c:pt>
                <c:pt idx="2">
                  <c:v>31.37</c:v>
                </c:pt>
                <c:pt idx="3">
                  <c:v>34.57</c:v>
                </c:pt>
                <c:pt idx="4">
                  <c:v>38.33</c:v>
                </c:pt>
                <c:pt idx="5">
                  <c:v>42.309999999999995</c:v>
                </c:pt>
                <c:pt idx="6">
                  <c:v>45.52</c:v>
                </c:pt>
                <c:pt idx="7">
                  <c:v>48</c:v>
                </c:pt>
                <c:pt idx="8">
                  <c:v>50.160000000000011</c:v>
                </c:pt>
                <c:pt idx="9">
                  <c:v>51.82</c:v>
                </c:pt>
                <c:pt idx="10">
                  <c:v>52.55</c:v>
                </c:pt>
              </c:numCache>
            </c:numRef>
          </c:val>
        </c:ser>
        <c:ser>
          <c:idx val="1"/>
          <c:order val="1"/>
          <c:tx>
            <c:v>España</c:v>
          </c:tx>
          <c:marker>
            <c:symbol val="none"/>
          </c:marker>
          <c:val>
            <c:numRef>
              <c:f>Hoja1!$W$14:$AG$14</c:f>
              <c:numCache>
                <c:formatCode>0.0</c:formatCode>
                <c:ptCount val="11"/>
                <c:pt idx="0">
                  <c:v>24.69</c:v>
                </c:pt>
                <c:pt idx="1">
                  <c:v>27.04</c:v>
                </c:pt>
                <c:pt idx="2">
                  <c:v>28.939999999999987</c:v>
                </c:pt>
                <c:pt idx="3">
                  <c:v>31.57</c:v>
                </c:pt>
                <c:pt idx="4">
                  <c:v>35.520000000000003</c:v>
                </c:pt>
                <c:pt idx="5">
                  <c:v>40.6</c:v>
                </c:pt>
                <c:pt idx="6">
                  <c:v>46.7</c:v>
                </c:pt>
                <c:pt idx="7">
                  <c:v>53.260000000000012</c:v>
                </c:pt>
                <c:pt idx="8">
                  <c:v>56.91</c:v>
                </c:pt>
                <c:pt idx="9">
                  <c:v>57.25</c:v>
                </c:pt>
                <c:pt idx="10">
                  <c:v>56.37</c:v>
                </c:pt>
              </c:numCache>
            </c:numRef>
          </c:val>
        </c:ser>
        <c:ser>
          <c:idx val="2"/>
          <c:order val="2"/>
          <c:tx>
            <c:v>Francia</c:v>
          </c:tx>
          <c:marker>
            <c:symbol val="none"/>
          </c:marker>
          <c:val>
            <c:numRef>
              <c:f>Hoja1!$W$15:$AG$15</c:f>
              <c:numCache>
                <c:formatCode>0.0</c:formatCode>
                <c:ptCount val="11"/>
                <c:pt idx="0">
                  <c:v>25.66</c:v>
                </c:pt>
                <c:pt idx="1">
                  <c:v>29.22</c:v>
                </c:pt>
                <c:pt idx="2">
                  <c:v>32.71</c:v>
                </c:pt>
                <c:pt idx="3">
                  <c:v>35.809999999999995</c:v>
                </c:pt>
                <c:pt idx="4">
                  <c:v>39.06</c:v>
                </c:pt>
                <c:pt idx="5">
                  <c:v>41.949999999999996</c:v>
                </c:pt>
                <c:pt idx="6">
                  <c:v>44.37</c:v>
                </c:pt>
                <c:pt idx="7">
                  <c:v>44.77</c:v>
                </c:pt>
                <c:pt idx="8">
                  <c:v>45.48</c:v>
                </c:pt>
                <c:pt idx="9">
                  <c:v>46.339999999999996</c:v>
                </c:pt>
                <c:pt idx="10">
                  <c:v>46.58</c:v>
                </c:pt>
              </c:numCache>
            </c:numRef>
          </c:val>
        </c:ser>
        <c:ser>
          <c:idx val="3"/>
          <c:order val="3"/>
          <c:tx>
            <c:v>Alemania</c:v>
          </c:tx>
          <c:marker>
            <c:symbol val="none"/>
          </c:marker>
          <c:val>
            <c:numRef>
              <c:f>Hoja1!$W$10:$AG$10</c:f>
              <c:numCache>
                <c:formatCode>0.0</c:formatCode>
                <c:ptCount val="11"/>
                <c:pt idx="0">
                  <c:v>31.259999999999987</c:v>
                </c:pt>
                <c:pt idx="1">
                  <c:v>32.520000000000003</c:v>
                </c:pt>
                <c:pt idx="2">
                  <c:v>35.78</c:v>
                </c:pt>
                <c:pt idx="3">
                  <c:v>40.220000000000013</c:v>
                </c:pt>
                <c:pt idx="4">
                  <c:v>47.21</c:v>
                </c:pt>
                <c:pt idx="5">
                  <c:v>54.2</c:v>
                </c:pt>
                <c:pt idx="6">
                  <c:v>56.44</c:v>
                </c:pt>
                <c:pt idx="7">
                  <c:v>56.92</c:v>
                </c:pt>
                <c:pt idx="8">
                  <c:v>58.11</c:v>
                </c:pt>
                <c:pt idx="9">
                  <c:v>59.57</c:v>
                </c:pt>
                <c:pt idx="10">
                  <c:v>59.89</c:v>
                </c:pt>
              </c:numCache>
            </c:numRef>
          </c:val>
        </c:ser>
        <c:ser>
          <c:idx val="4"/>
          <c:order val="4"/>
          <c:tx>
            <c:v>Suecia</c:v>
          </c:tx>
          <c:marker>
            <c:symbol val="none"/>
          </c:marker>
          <c:val>
            <c:numRef>
              <c:f>Hoja1!$W$31:$AG$31</c:f>
              <c:numCache>
                <c:formatCode>0.0</c:formatCode>
                <c:ptCount val="11"/>
                <c:pt idx="0">
                  <c:v>27.72</c:v>
                </c:pt>
                <c:pt idx="1">
                  <c:v>31.279999999999987</c:v>
                </c:pt>
                <c:pt idx="2">
                  <c:v>33.47</c:v>
                </c:pt>
                <c:pt idx="3">
                  <c:v>35.300000000000004</c:v>
                </c:pt>
                <c:pt idx="4">
                  <c:v>37.21</c:v>
                </c:pt>
                <c:pt idx="5">
                  <c:v>39.270000000000003</c:v>
                </c:pt>
                <c:pt idx="6">
                  <c:v>40.449999999999996</c:v>
                </c:pt>
                <c:pt idx="7">
                  <c:v>40.849999999999994</c:v>
                </c:pt>
                <c:pt idx="8">
                  <c:v>41.7</c:v>
                </c:pt>
                <c:pt idx="9">
                  <c:v>43.71</c:v>
                </c:pt>
                <c:pt idx="10">
                  <c:v>46.21</c:v>
                </c:pt>
              </c:numCache>
            </c:numRef>
          </c:val>
        </c:ser>
        <c:ser>
          <c:idx val="5"/>
          <c:order val="5"/>
          <c:tx>
            <c:v>Italia</c:v>
          </c:tx>
          <c:marker>
            <c:symbol val="none"/>
          </c:marker>
          <c:val>
            <c:numRef>
              <c:f>Hoja1!$W$16:$AG$16</c:f>
              <c:numCache>
                <c:formatCode>0.0</c:formatCode>
                <c:ptCount val="11"/>
                <c:pt idx="0">
                  <c:v>30.779999999999987</c:v>
                </c:pt>
                <c:pt idx="1">
                  <c:v>33.130000000000003</c:v>
                </c:pt>
                <c:pt idx="2">
                  <c:v>34.760000000000012</c:v>
                </c:pt>
                <c:pt idx="3">
                  <c:v>37.020000000000003</c:v>
                </c:pt>
                <c:pt idx="4">
                  <c:v>41.14</c:v>
                </c:pt>
                <c:pt idx="5">
                  <c:v>46.5</c:v>
                </c:pt>
                <c:pt idx="6">
                  <c:v>51.730000000000011</c:v>
                </c:pt>
                <c:pt idx="7">
                  <c:v>55.13</c:v>
                </c:pt>
                <c:pt idx="8">
                  <c:v>56.339999999999996</c:v>
                </c:pt>
                <c:pt idx="9">
                  <c:v>56.58</c:v>
                </c:pt>
                <c:pt idx="10">
                  <c:v>56.65</c:v>
                </c:pt>
              </c:numCache>
            </c:numRef>
          </c:val>
        </c:ser>
        <c:marker val="1"/>
        <c:axId val="141589504"/>
        <c:axId val="58057472"/>
      </c:lineChart>
      <c:catAx>
        <c:axId val="141589504"/>
        <c:scaling>
          <c:orientation val="minMax"/>
        </c:scaling>
        <c:axPos val="b"/>
        <c:tickLblPos val="nextTo"/>
        <c:spPr>
          <a:ln w="25400">
            <a:solidFill>
              <a:schemeClr val="tx1"/>
            </a:solidFill>
          </a:ln>
        </c:spPr>
        <c:crossAx val="58057472"/>
        <c:crosses val="autoZero"/>
        <c:auto val="1"/>
        <c:lblAlgn val="ctr"/>
        <c:lblOffset val="100"/>
      </c:catAx>
      <c:valAx>
        <c:axId val="58057472"/>
        <c:scaling>
          <c:orientation val="minMax"/>
          <c:min val="24"/>
        </c:scaling>
        <c:axPos val="l"/>
        <c:majorGridlines>
          <c:spPr>
            <a:ln>
              <a:prstDash val="dash"/>
            </a:ln>
          </c:spPr>
        </c:majorGridlines>
        <c:numFmt formatCode="0.0" sourceLinked="1"/>
        <c:tickLblPos val="nextTo"/>
        <c:spPr>
          <a:ln w="25400">
            <a:solidFill>
              <a:schemeClr val="tx1"/>
            </a:solidFill>
          </a:ln>
        </c:spPr>
        <c:crossAx val="141589504"/>
        <c:crosses val="autoZero"/>
        <c:crossBetween val="between"/>
      </c:valAx>
    </c:plotArea>
    <c:legend>
      <c:legendPos val="r"/>
      <c:layout/>
    </c:legend>
    <c:plotVisOnly val="1"/>
  </c:chart>
  <c:spPr>
    <a:ln w="0">
      <a:noFill/>
    </a:ln>
  </c:spPr>
  <c:externalData r:id="rId1"/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013F2-228C-42CC-91C1-66B3778DF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1531</Words>
  <Characters>8426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Pontificia Comillas</Company>
  <LinksUpToDate>false</LinksUpToDate>
  <CharactersWithSpaces>9938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PC-WINXPSP3</dc:creator>
  <cp:keywords/>
  <dc:description/>
  <cp:lastModifiedBy>PC-WINXPSP3</cp:lastModifiedBy>
  <cp:revision>2</cp:revision>
  <dcterms:created xsi:type="dcterms:W3CDTF">2011-06-30T11:36:00Z</dcterms:created>
  <dcterms:modified xsi:type="dcterms:W3CDTF">2011-06-30T11:36:00Z</dcterms:modified>
</cp:coreProperties>
</file>