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108EE" w14:textId="427C91F3" w:rsidR="00494753" w:rsidRDefault="001906E1" w:rsidP="00A92B7B">
      <w:pPr>
        <w:spacing w:before="120" w:after="120"/>
        <w:jc w:val="center"/>
        <w:rPr>
          <w:rFonts w:ascii="Times New Roman" w:hAnsi="Times New Roman" w:cs="Times New Roman"/>
          <w:b/>
          <w:sz w:val="28"/>
          <w:szCs w:val="28"/>
        </w:rPr>
      </w:pPr>
      <w:r w:rsidRPr="006C11BA">
        <w:rPr>
          <w:rFonts w:ascii="Times New Roman" w:hAnsi="Times New Roman" w:cs="Times New Roman"/>
          <w:b/>
          <w:sz w:val="28"/>
          <w:szCs w:val="28"/>
        </w:rPr>
        <w:t>ASOCIACIÓN ENTRE LA PRÁCTICA DE</w:t>
      </w:r>
      <w:r w:rsidR="008254D4">
        <w:rPr>
          <w:rFonts w:ascii="Times New Roman" w:hAnsi="Times New Roman" w:cs="Times New Roman"/>
          <w:b/>
          <w:sz w:val="28"/>
          <w:szCs w:val="28"/>
        </w:rPr>
        <w:t xml:space="preserve">PORTIVA FAMILIAR Y  LA </w:t>
      </w:r>
      <w:r w:rsidR="008254D4" w:rsidRPr="005C137F">
        <w:rPr>
          <w:rFonts w:ascii="Times New Roman" w:hAnsi="Times New Roman" w:cs="Times New Roman"/>
          <w:b/>
          <w:color w:val="FF0000"/>
          <w:sz w:val="28"/>
          <w:szCs w:val="28"/>
        </w:rPr>
        <w:t>HABILIDAD</w:t>
      </w:r>
      <w:r w:rsidRPr="005C137F">
        <w:rPr>
          <w:rFonts w:ascii="Times New Roman" w:hAnsi="Times New Roman" w:cs="Times New Roman"/>
          <w:b/>
          <w:color w:val="FF0000"/>
          <w:sz w:val="28"/>
          <w:szCs w:val="28"/>
        </w:rPr>
        <w:t xml:space="preserve"> COGNITIVA </w:t>
      </w:r>
      <w:r w:rsidRPr="006C11BA">
        <w:rPr>
          <w:rFonts w:ascii="Times New Roman" w:hAnsi="Times New Roman" w:cs="Times New Roman"/>
          <w:b/>
          <w:sz w:val="28"/>
          <w:szCs w:val="28"/>
        </w:rPr>
        <w:t>DEL ALUMNADO</w:t>
      </w:r>
    </w:p>
    <w:p w14:paraId="73AE560E" w14:textId="77777777" w:rsidR="006C11BA" w:rsidRDefault="006C11BA" w:rsidP="00A92B7B">
      <w:pPr>
        <w:spacing w:before="120" w:after="120"/>
        <w:ind w:firstLine="709"/>
        <w:jc w:val="both"/>
        <w:rPr>
          <w:rFonts w:ascii="Times New Roman" w:hAnsi="Times New Roman" w:cs="Times New Roman"/>
          <w:b/>
          <w:sz w:val="24"/>
          <w:szCs w:val="24"/>
        </w:rPr>
      </w:pPr>
    </w:p>
    <w:p w14:paraId="78974B7A" w14:textId="77777777" w:rsidR="00D138FE" w:rsidRPr="006C11BA" w:rsidRDefault="00D138FE" w:rsidP="00A92B7B">
      <w:pPr>
        <w:spacing w:before="120" w:after="120"/>
        <w:ind w:firstLine="709"/>
        <w:jc w:val="both"/>
        <w:rPr>
          <w:rFonts w:ascii="Times New Roman" w:hAnsi="Times New Roman" w:cs="Times New Roman"/>
          <w:b/>
          <w:sz w:val="24"/>
          <w:szCs w:val="24"/>
        </w:rPr>
      </w:pPr>
    </w:p>
    <w:p w14:paraId="5780DB70" w14:textId="48745260" w:rsidR="00F1267A" w:rsidRDefault="00F830CB" w:rsidP="00A92B7B">
      <w:pPr>
        <w:spacing w:before="120" w:after="120"/>
        <w:jc w:val="both"/>
        <w:rPr>
          <w:rFonts w:ascii="Times New Roman" w:hAnsi="Times New Roman" w:cs="Times New Roman"/>
          <w:b/>
          <w:sz w:val="24"/>
          <w:szCs w:val="24"/>
        </w:rPr>
      </w:pPr>
      <w:r>
        <w:rPr>
          <w:rFonts w:ascii="Times New Roman" w:hAnsi="Times New Roman" w:cs="Times New Roman"/>
          <w:b/>
          <w:sz w:val="24"/>
          <w:szCs w:val="24"/>
        </w:rPr>
        <w:t>Resumen</w:t>
      </w:r>
    </w:p>
    <w:p w14:paraId="34B44E49" w14:textId="47209B73" w:rsidR="00CC0BD0" w:rsidRPr="005C137F" w:rsidRDefault="0089681C" w:rsidP="008254D4">
      <w:pPr>
        <w:spacing w:before="120" w:after="120"/>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 </w:t>
      </w:r>
      <w:r w:rsidR="00B10ACC" w:rsidRPr="007676C2">
        <w:rPr>
          <w:rFonts w:ascii="Times New Roman" w:hAnsi="Times New Roman" w:cs="Times New Roman"/>
          <w:sz w:val="24"/>
          <w:szCs w:val="24"/>
        </w:rPr>
        <w:t>El propósito de este</w:t>
      </w:r>
      <w:r w:rsidR="00836338" w:rsidRPr="007676C2">
        <w:rPr>
          <w:rFonts w:ascii="Times New Roman" w:hAnsi="Times New Roman" w:cs="Times New Roman"/>
          <w:sz w:val="24"/>
          <w:szCs w:val="24"/>
        </w:rPr>
        <w:t xml:space="preserve"> estudio fue observar la relación entre la práctica deportiva de los padres y la</w:t>
      </w:r>
      <w:r w:rsidR="00B10ACC" w:rsidRPr="007676C2">
        <w:rPr>
          <w:rFonts w:ascii="Times New Roman" w:hAnsi="Times New Roman" w:cs="Times New Roman"/>
          <w:sz w:val="24"/>
          <w:szCs w:val="24"/>
        </w:rPr>
        <w:t xml:space="preserve"> realizada por </w:t>
      </w:r>
      <w:r w:rsidR="00836338" w:rsidRPr="007676C2">
        <w:rPr>
          <w:rFonts w:ascii="Times New Roman" w:hAnsi="Times New Roman" w:cs="Times New Roman"/>
          <w:sz w:val="24"/>
          <w:szCs w:val="24"/>
        </w:rPr>
        <w:t>sus hijos con el re</w:t>
      </w:r>
      <w:r w:rsidR="008254D4">
        <w:rPr>
          <w:rFonts w:ascii="Times New Roman" w:hAnsi="Times New Roman" w:cs="Times New Roman"/>
          <w:sz w:val="24"/>
          <w:szCs w:val="24"/>
        </w:rPr>
        <w:t>ndimiento académico y la habilidad cognitiva</w:t>
      </w:r>
      <w:r w:rsidR="00836338" w:rsidRPr="007676C2">
        <w:rPr>
          <w:rFonts w:ascii="Times New Roman" w:hAnsi="Times New Roman" w:cs="Times New Roman"/>
          <w:sz w:val="24"/>
          <w:szCs w:val="24"/>
        </w:rPr>
        <w:t xml:space="preserve"> en niños</w:t>
      </w:r>
      <w:r w:rsidR="009E46FE" w:rsidRPr="007676C2">
        <w:rPr>
          <w:rFonts w:ascii="Times New Roman" w:hAnsi="Times New Roman" w:cs="Times New Roman"/>
          <w:sz w:val="24"/>
          <w:szCs w:val="24"/>
        </w:rPr>
        <w:t xml:space="preserve"> y niñas</w:t>
      </w:r>
      <w:r w:rsidR="00836338" w:rsidRPr="007676C2">
        <w:rPr>
          <w:rFonts w:ascii="Times New Roman" w:hAnsi="Times New Roman" w:cs="Times New Roman"/>
          <w:sz w:val="24"/>
          <w:szCs w:val="24"/>
        </w:rPr>
        <w:t xml:space="preserve"> de Educación Primaria. Los datos fueron recogidos de dos escuelas de Educación Primaria de</w:t>
      </w:r>
      <w:r w:rsidR="00A014FA">
        <w:rPr>
          <w:rFonts w:ascii="Times New Roman" w:hAnsi="Times New Roman" w:cs="Times New Roman"/>
          <w:sz w:val="24"/>
          <w:szCs w:val="24"/>
        </w:rPr>
        <w:t xml:space="preserve"> una ciudad del </w:t>
      </w:r>
      <w:r w:rsidR="00836338" w:rsidRPr="007676C2">
        <w:rPr>
          <w:rFonts w:ascii="Times New Roman" w:hAnsi="Times New Roman" w:cs="Times New Roman"/>
          <w:sz w:val="24"/>
          <w:szCs w:val="24"/>
        </w:rPr>
        <w:t>sur de España</w:t>
      </w:r>
      <w:r w:rsidR="00B10ACC" w:rsidRPr="007676C2">
        <w:rPr>
          <w:rFonts w:ascii="Times New Roman" w:hAnsi="Times New Roman" w:cs="Times New Roman"/>
          <w:sz w:val="24"/>
          <w:szCs w:val="24"/>
        </w:rPr>
        <w:t>, una pública y otra concertada</w:t>
      </w:r>
      <w:r w:rsidR="00836338" w:rsidRPr="007676C2">
        <w:rPr>
          <w:rFonts w:ascii="Times New Roman" w:hAnsi="Times New Roman" w:cs="Times New Roman"/>
          <w:sz w:val="24"/>
          <w:szCs w:val="24"/>
        </w:rPr>
        <w:t>. Un total de 308 niños de 8 a 12 años (edad = 9,72 ± 1,</w:t>
      </w:r>
      <w:r w:rsidR="00A014FA">
        <w:rPr>
          <w:rFonts w:ascii="Times New Roman" w:hAnsi="Times New Roman" w:cs="Times New Roman"/>
          <w:sz w:val="24"/>
          <w:szCs w:val="24"/>
        </w:rPr>
        <w:t>25 años de edad), p</w:t>
      </w:r>
      <w:r w:rsidR="00836338" w:rsidRPr="007676C2">
        <w:rPr>
          <w:rFonts w:ascii="Times New Roman" w:hAnsi="Times New Roman" w:cs="Times New Roman"/>
          <w:sz w:val="24"/>
          <w:szCs w:val="24"/>
        </w:rPr>
        <w:t>articipar</w:t>
      </w:r>
      <w:r w:rsidR="00A014FA">
        <w:rPr>
          <w:rFonts w:ascii="Times New Roman" w:hAnsi="Times New Roman" w:cs="Times New Roman"/>
          <w:sz w:val="24"/>
          <w:szCs w:val="24"/>
        </w:rPr>
        <w:t>on</w:t>
      </w:r>
      <w:r w:rsidR="00B10ACC" w:rsidRPr="007676C2">
        <w:rPr>
          <w:rFonts w:ascii="Times New Roman" w:hAnsi="Times New Roman" w:cs="Times New Roman"/>
          <w:sz w:val="24"/>
          <w:szCs w:val="24"/>
        </w:rPr>
        <w:t xml:space="preserve"> en el estudio</w:t>
      </w:r>
      <w:r w:rsidR="00836338" w:rsidRPr="007676C2">
        <w:rPr>
          <w:rFonts w:ascii="Times New Roman" w:hAnsi="Times New Roman" w:cs="Times New Roman"/>
          <w:sz w:val="24"/>
          <w:szCs w:val="24"/>
        </w:rPr>
        <w:t xml:space="preserve">. Se utilizó un cuestionario sociodemográfico </w:t>
      </w:r>
      <w:r w:rsidR="002850E4" w:rsidRPr="007676C2">
        <w:rPr>
          <w:rFonts w:ascii="Times New Roman" w:hAnsi="Times New Roman" w:cs="Times New Roman"/>
          <w:sz w:val="24"/>
          <w:szCs w:val="24"/>
        </w:rPr>
        <w:t>mediante el cual</w:t>
      </w:r>
      <w:r w:rsidR="00B10ACC" w:rsidRPr="007676C2">
        <w:rPr>
          <w:rFonts w:ascii="Times New Roman" w:hAnsi="Times New Roman" w:cs="Times New Roman"/>
          <w:sz w:val="24"/>
          <w:szCs w:val="24"/>
        </w:rPr>
        <w:t xml:space="preserve"> se recabó</w:t>
      </w:r>
      <w:r w:rsidR="00836338" w:rsidRPr="007676C2">
        <w:rPr>
          <w:rFonts w:ascii="Times New Roman" w:hAnsi="Times New Roman" w:cs="Times New Roman"/>
          <w:sz w:val="24"/>
          <w:szCs w:val="24"/>
        </w:rPr>
        <w:t xml:space="preserve"> la información sobre la práctica deportiva, se pidieron las notas del alumnado al centro</w:t>
      </w:r>
      <w:r w:rsidR="00B10ACC" w:rsidRPr="007676C2">
        <w:rPr>
          <w:rFonts w:ascii="Times New Roman" w:hAnsi="Times New Roman" w:cs="Times New Roman"/>
          <w:sz w:val="24"/>
          <w:szCs w:val="24"/>
        </w:rPr>
        <w:t xml:space="preserve"> para analizar el rendimiento académico</w:t>
      </w:r>
      <w:r w:rsidR="00836338" w:rsidRPr="007676C2">
        <w:rPr>
          <w:rFonts w:ascii="Times New Roman" w:hAnsi="Times New Roman" w:cs="Times New Roman"/>
          <w:sz w:val="24"/>
          <w:szCs w:val="24"/>
        </w:rPr>
        <w:t xml:space="preserve"> y </w:t>
      </w:r>
      <w:r w:rsidR="00B10ACC" w:rsidRPr="007676C2">
        <w:rPr>
          <w:rFonts w:ascii="Times New Roman" w:hAnsi="Times New Roman" w:cs="Times New Roman"/>
          <w:sz w:val="24"/>
          <w:szCs w:val="24"/>
        </w:rPr>
        <w:t xml:space="preserve">se </w:t>
      </w:r>
      <w:r w:rsidR="00B10ACC" w:rsidRPr="008254D4">
        <w:rPr>
          <w:rFonts w:ascii="Times New Roman" w:hAnsi="Times New Roman" w:cs="Times New Roman"/>
          <w:sz w:val="24"/>
          <w:szCs w:val="24"/>
        </w:rPr>
        <w:t xml:space="preserve">utilizó el instrumento </w:t>
      </w:r>
      <w:proofErr w:type="spellStart"/>
      <w:r w:rsidR="00B10ACC" w:rsidRPr="008254D4">
        <w:rPr>
          <w:rFonts w:ascii="Times New Roman" w:hAnsi="Times New Roman" w:cs="Times New Roman"/>
          <w:sz w:val="24"/>
          <w:szCs w:val="24"/>
        </w:rPr>
        <w:t>Goodenough</w:t>
      </w:r>
      <w:proofErr w:type="spellEnd"/>
      <w:r w:rsidR="00B10ACC" w:rsidRPr="008254D4">
        <w:rPr>
          <w:rFonts w:ascii="Times New Roman" w:hAnsi="Times New Roman" w:cs="Times New Roman"/>
          <w:sz w:val="24"/>
          <w:szCs w:val="24"/>
        </w:rPr>
        <w:t>-Harris test</w:t>
      </w:r>
      <w:r w:rsidR="00836338" w:rsidRPr="008254D4">
        <w:rPr>
          <w:rFonts w:ascii="Times New Roman" w:hAnsi="Times New Roman" w:cs="Times New Roman"/>
          <w:sz w:val="24"/>
          <w:szCs w:val="24"/>
        </w:rPr>
        <w:t xml:space="preserve"> </w:t>
      </w:r>
      <w:r w:rsidR="00B10ACC" w:rsidRPr="008254D4">
        <w:rPr>
          <w:rFonts w:ascii="Times New Roman" w:hAnsi="Times New Roman" w:cs="Times New Roman"/>
          <w:sz w:val="24"/>
          <w:szCs w:val="24"/>
        </w:rPr>
        <w:t xml:space="preserve">cogiendo la puntuación bruta de éste </w:t>
      </w:r>
      <w:r w:rsidR="00836338" w:rsidRPr="008254D4">
        <w:rPr>
          <w:rFonts w:ascii="Times New Roman" w:hAnsi="Times New Roman" w:cs="Times New Roman"/>
          <w:sz w:val="24"/>
          <w:szCs w:val="24"/>
        </w:rPr>
        <w:t>para</w:t>
      </w:r>
      <w:r w:rsidR="008254D4" w:rsidRPr="008254D4">
        <w:rPr>
          <w:rFonts w:ascii="Times New Roman" w:hAnsi="Times New Roman" w:cs="Times New Roman"/>
          <w:sz w:val="24"/>
          <w:szCs w:val="24"/>
        </w:rPr>
        <w:t xml:space="preserve"> analizar la habilidad cognitiva</w:t>
      </w:r>
      <w:r w:rsidR="00836338" w:rsidRPr="008254D4">
        <w:rPr>
          <w:rFonts w:ascii="Times New Roman" w:hAnsi="Times New Roman" w:cs="Times New Roman"/>
          <w:sz w:val="24"/>
          <w:szCs w:val="24"/>
        </w:rPr>
        <w:t>.</w:t>
      </w:r>
      <w:r w:rsidR="00836338" w:rsidRPr="007676C2">
        <w:rPr>
          <w:rFonts w:ascii="Times New Roman" w:hAnsi="Times New Roman" w:cs="Times New Roman"/>
          <w:sz w:val="24"/>
          <w:szCs w:val="24"/>
        </w:rPr>
        <w:t xml:space="preserve"> Se encontró correlación positiva entre la práctica deportiva</w:t>
      </w:r>
      <w:r w:rsidR="00B10ACC" w:rsidRPr="007676C2">
        <w:rPr>
          <w:rFonts w:ascii="Times New Roman" w:hAnsi="Times New Roman" w:cs="Times New Roman"/>
          <w:sz w:val="24"/>
          <w:szCs w:val="24"/>
        </w:rPr>
        <w:t xml:space="preserve"> de los padres y la realizada por sus hijos</w:t>
      </w:r>
      <w:r w:rsidR="00CC468B">
        <w:rPr>
          <w:rFonts w:ascii="Times New Roman" w:hAnsi="Times New Roman" w:cs="Times New Roman"/>
          <w:sz w:val="24"/>
          <w:szCs w:val="24"/>
        </w:rPr>
        <w:t xml:space="preserve"> </w:t>
      </w:r>
      <w:r w:rsidR="00707B1F" w:rsidRPr="005C137F">
        <w:rPr>
          <w:rFonts w:ascii="Times New Roman" w:hAnsi="Times New Roman" w:cs="Times New Roman"/>
          <w:color w:val="FF0000"/>
          <w:sz w:val="24"/>
          <w:szCs w:val="24"/>
          <w:shd w:val="clear" w:color="auto" w:fill="FFFFFF"/>
        </w:rPr>
        <w:t>(p&lt;,</w:t>
      </w:r>
      <w:r w:rsidR="00CC468B" w:rsidRPr="005C137F">
        <w:rPr>
          <w:rFonts w:ascii="Times New Roman" w:hAnsi="Times New Roman" w:cs="Times New Roman"/>
          <w:color w:val="FF0000"/>
          <w:sz w:val="24"/>
          <w:szCs w:val="24"/>
          <w:shd w:val="clear" w:color="auto" w:fill="FFFFFF"/>
        </w:rPr>
        <w:t>001)</w:t>
      </w:r>
      <w:r w:rsidR="00836338" w:rsidRPr="005C137F">
        <w:rPr>
          <w:rFonts w:ascii="Times New Roman" w:hAnsi="Times New Roman" w:cs="Times New Roman"/>
          <w:color w:val="FF0000"/>
          <w:sz w:val="24"/>
          <w:szCs w:val="24"/>
        </w:rPr>
        <w:t xml:space="preserve">. </w:t>
      </w:r>
      <w:r w:rsidR="00836338" w:rsidRPr="007676C2">
        <w:rPr>
          <w:rFonts w:ascii="Times New Roman" w:hAnsi="Times New Roman" w:cs="Times New Roman"/>
          <w:sz w:val="24"/>
          <w:szCs w:val="24"/>
        </w:rPr>
        <w:t xml:space="preserve">También se </w:t>
      </w:r>
      <w:r w:rsidR="002850E4" w:rsidRPr="007676C2">
        <w:rPr>
          <w:rFonts w:ascii="Times New Roman" w:hAnsi="Times New Roman" w:cs="Times New Roman"/>
          <w:sz w:val="24"/>
          <w:szCs w:val="24"/>
        </w:rPr>
        <w:t>obtuvieron</w:t>
      </w:r>
      <w:r w:rsidR="00836338" w:rsidRPr="007676C2">
        <w:rPr>
          <w:rFonts w:ascii="Times New Roman" w:hAnsi="Times New Roman" w:cs="Times New Roman"/>
          <w:sz w:val="24"/>
          <w:szCs w:val="24"/>
        </w:rPr>
        <w:t xml:space="preserve"> resultados positivos en la asociación de la práctica deportiva del alumnado con su rendimiento</w:t>
      </w:r>
      <w:r w:rsidR="00B10ACC" w:rsidRPr="007676C2">
        <w:rPr>
          <w:rFonts w:ascii="Times New Roman" w:hAnsi="Times New Roman" w:cs="Times New Roman"/>
          <w:sz w:val="24"/>
          <w:szCs w:val="24"/>
        </w:rPr>
        <w:t xml:space="preserve"> académico</w:t>
      </w:r>
      <w:r w:rsidR="006C0341">
        <w:rPr>
          <w:rFonts w:ascii="Times New Roman" w:hAnsi="Times New Roman" w:cs="Times New Roman"/>
          <w:sz w:val="24"/>
          <w:szCs w:val="24"/>
        </w:rPr>
        <w:t xml:space="preserve"> </w:t>
      </w:r>
      <w:r w:rsidR="006C0341" w:rsidRPr="005C137F">
        <w:rPr>
          <w:rFonts w:ascii="Times New Roman" w:hAnsi="Times New Roman" w:cs="Times New Roman"/>
          <w:color w:val="FF0000"/>
          <w:sz w:val="24"/>
          <w:szCs w:val="24"/>
        </w:rPr>
        <w:t>(</w:t>
      </w:r>
      <w:r w:rsidR="00A356DB" w:rsidRPr="005C137F">
        <w:rPr>
          <w:rFonts w:ascii="Times New Roman" w:hAnsi="Times New Roman" w:cs="Times New Roman"/>
          <w:color w:val="FF0000"/>
          <w:sz w:val="24"/>
          <w:szCs w:val="24"/>
        </w:rPr>
        <w:t>p</w:t>
      </w:r>
      <w:r w:rsidR="006C0341" w:rsidRPr="005C137F">
        <w:rPr>
          <w:rFonts w:ascii="Times New Roman" w:hAnsi="Times New Roman" w:cs="Times New Roman"/>
          <w:color w:val="FF0000"/>
          <w:sz w:val="24"/>
          <w:szCs w:val="24"/>
          <w:lang w:val="es-ES_tradnl"/>
        </w:rPr>
        <w:t>&lt;</w:t>
      </w:r>
      <w:r w:rsidR="00707B1F" w:rsidRPr="005C137F">
        <w:rPr>
          <w:rFonts w:ascii="Times New Roman" w:hAnsi="Times New Roman" w:cs="Times New Roman"/>
          <w:color w:val="FF0000"/>
          <w:sz w:val="24"/>
          <w:szCs w:val="24"/>
          <w:lang w:val="es-ES_tradnl"/>
        </w:rPr>
        <w:t>,0</w:t>
      </w:r>
      <w:r w:rsidR="006C0341" w:rsidRPr="005C137F">
        <w:rPr>
          <w:rFonts w:ascii="Times New Roman" w:hAnsi="Times New Roman" w:cs="Times New Roman"/>
          <w:color w:val="FF0000"/>
          <w:sz w:val="24"/>
          <w:szCs w:val="24"/>
          <w:lang w:val="es-ES_tradnl"/>
        </w:rPr>
        <w:t>01</w:t>
      </w:r>
      <w:r w:rsidR="006C0341" w:rsidRPr="005C137F">
        <w:rPr>
          <w:rFonts w:ascii="Times New Roman" w:hAnsi="Times New Roman" w:cs="Times New Roman"/>
          <w:color w:val="FF0000"/>
          <w:sz w:val="20"/>
          <w:szCs w:val="24"/>
          <w:lang w:val="es-ES_tradnl"/>
        </w:rPr>
        <w:t>)</w:t>
      </w:r>
      <w:r w:rsidR="00836338" w:rsidRPr="005C137F">
        <w:rPr>
          <w:rFonts w:ascii="Times New Roman" w:hAnsi="Times New Roman" w:cs="Times New Roman"/>
          <w:color w:val="FF0000"/>
          <w:sz w:val="24"/>
          <w:szCs w:val="24"/>
        </w:rPr>
        <w:t xml:space="preserve"> </w:t>
      </w:r>
      <w:r w:rsidR="00836338" w:rsidRPr="007676C2">
        <w:rPr>
          <w:rFonts w:ascii="Times New Roman" w:hAnsi="Times New Roman" w:cs="Times New Roman"/>
          <w:sz w:val="24"/>
          <w:szCs w:val="24"/>
        </w:rPr>
        <w:t xml:space="preserve">y su </w:t>
      </w:r>
      <w:r w:rsidR="008254D4">
        <w:rPr>
          <w:rFonts w:ascii="Times New Roman" w:hAnsi="Times New Roman" w:cs="Times New Roman"/>
          <w:sz w:val="24"/>
          <w:szCs w:val="24"/>
        </w:rPr>
        <w:t>habilidad cognitiva</w:t>
      </w:r>
      <w:r w:rsidR="006C0341">
        <w:rPr>
          <w:rFonts w:ascii="Times New Roman" w:hAnsi="Times New Roman" w:cs="Times New Roman"/>
          <w:sz w:val="24"/>
          <w:szCs w:val="24"/>
        </w:rPr>
        <w:t xml:space="preserve"> </w:t>
      </w:r>
      <w:r w:rsidR="00A356DB" w:rsidRPr="005C137F">
        <w:rPr>
          <w:rFonts w:ascii="Times New Roman" w:hAnsi="Times New Roman" w:cs="Times New Roman"/>
          <w:color w:val="FF0000"/>
          <w:sz w:val="24"/>
          <w:szCs w:val="24"/>
        </w:rPr>
        <w:t>(p</w:t>
      </w:r>
      <w:r w:rsidR="00707B1F" w:rsidRPr="005C137F">
        <w:rPr>
          <w:rFonts w:ascii="Times New Roman" w:hAnsi="Times New Roman" w:cs="Times New Roman"/>
          <w:color w:val="FF0000"/>
          <w:sz w:val="24"/>
          <w:szCs w:val="24"/>
        </w:rPr>
        <w:t>&lt;,</w:t>
      </w:r>
      <w:r w:rsidR="003971D6">
        <w:rPr>
          <w:rFonts w:ascii="Times New Roman" w:hAnsi="Times New Roman" w:cs="Times New Roman"/>
          <w:color w:val="FF0000"/>
          <w:sz w:val="24"/>
          <w:szCs w:val="24"/>
        </w:rPr>
        <w:t>0</w:t>
      </w:r>
      <w:r w:rsidR="00A356DB" w:rsidRPr="005C137F">
        <w:rPr>
          <w:rFonts w:ascii="Times New Roman" w:hAnsi="Times New Roman" w:cs="Times New Roman"/>
          <w:color w:val="FF0000"/>
          <w:sz w:val="24"/>
          <w:szCs w:val="24"/>
        </w:rPr>
        <w:t>00)</w:t>
      </w:r>
      <w:r w:rsidR="00836338" w:rsidRPr="005C137F">
        <w:rPr>
          <w:rFonts w:ascii="Times New Roman" w:hAnsi="Times New Roman" w:cs="Times New Roman"/>
          <w:color w:val="FF0000"/>
          <w:sz w:val="24"/>
          <w:szCs w:val="24"/>
        </w:rPr>
        <w:t xml:space="preserve">. </w:t>
      </w:r>
      <w:r w:rsidR="006C0341" w:rsidRPr="005C137F">
        <w:rPr>
          <w:rFonts w:ascii="Times New Roman" w:hAnsi="Times New Roman" w:cs="Times New Roman"/>
          <w:color w:val="FF0000"/>
          <w:sz w:val="24"/>
          <w:szCs w:val="24"/>
        </w:rPr>
        <w:t>En conclusión, se confirma la</w:t>
      </w:r>
      <w:r w:rsidR="002850E4" w:rsidRPr="005C137F">
        <w:rPr>
          <w:rFonts w:ascii="Times New Roman" w:hAnsi="Times New Roman" w:cs="Times New Roman"/>
          <w:color w:val="FF0000"/>
          <w:sz w:val="24"/>
          <w:szCs w:val="24"/>
        </w:rPr>
        <w:t xml:space="preserve"> existencia de</w:t>
      </w:r>
      <w:r w:rsidR="00836338" w:rsidRPr="005C137F">
        <w:rPr>
          <w:rFonts w:ascii="Times New Roman" w:hAnsi="Times New Roman" w:cs="Times New Roman"/>
          <w:color w:val="FF0000"/>
          <w:sz w:val="24"/>
          <w:szCs w:val="24"/>
        </w:rPr>
        <w:t xml:space="preserve"> una relación entre la </w:t>
      </w:r>
      <w:r w:rsidR="006C0341" w:rsidRPr="005C137F">
        <w:rPr>
          <w:rFonts w:ascii="Times New Roman" w:hAnsi="Times New Roman" w:cs="Times New Roman"/>
          <w:color w:val="FF0000"/>
          <w:sz w:val="24"/>
          <w:szCs w:val="24"/>
        </w:rPr>
        <w:t xml:space="preserve">mayor </w:t>
      </w:r>
      <w:r w:rsidR="00836338" w:rsidRPr="005C137F">
        <w:rPr>
          <w:rFonts w:ascii="Times New Roman" w:hAnsi="Times New Roman" w:cs="Times New Roman"/>
          <w:color w:val="FF0000"/>
          <w:sz w:val="24"/>
          <w:szCs w:val="24"/>
        </w:rPr>
        <w:t>práctica deportiva</w:t>
      </w:r>
      <w:r w:rsidR="00B10ACC" w:rsidRPr="005C137F">
        <w:rPr>
          <w:rFonts w:ascii="Times New Roman" w:hAnsi="Times New Roman" w:cs="Times New Roman"/>
          <w:color w:val="FF0000"/>
          <w:sz w:val="24"/>
          <w:szCs w:val="24"/>
        </w:rPr>
        <w:t xml:space="preserve"> realizada por </w:t>
      </w:r>
      <w:r w:rsidR="00836338" w:rsidRPr="005C137F">
        <w:rPr>
          <w:rFonts w:ascii="Times New Roman" w:hAnsi="Times New Roman" w:cs="Times New Roman"/>
          <w:color w:val="FF0000"/>
          <w:sz w:val="24"/>
          <w:szCs w:val="24"/>
        </w:rPr>
        <w:t>los padres y la de su</w:t>
      </w:r>
      <w:r w:rsidR="00B10ACC" w:rsidRPr="005C137F">
        <w:rPr>
          <w:rFonts w:ascii="Times New Roman" w:hAnsi="Times New Roman" w:cs="Times New Roman"/>
          <w:color w:val="FF0000"/>
          <w:sz w:val="24"/>
          <w:szCs w:val="24"/>
        </w:rPr>
        <w:t>s</w:t>
      </w:r>
      <w:r w:rsidR="00836338" w:rsidRPr="005C137F">
        <w:rPr>
          <w:rFonts w:ascii="Times New Roman" w:hAnsi="Times New Roman" w:cs="Times New Roman"/>
          <w:color w:val="FF0000"/>
          <w:sz w:val="24"/>
          <w:szCs w:val="24"/>
        </w:rPr>
        <w:t xml:space="preserve"> hijo</w:t>
      </w:r>
      <w:r w:rsidR="00B10ACC" w:rsidRPr="005C137F">
        <w:rPr>
          <w:rFonts w:ascii="Times New Roman" w:hAnsi="Times New Roman" w:cs="Times New Roman"/>
          <w:color w:val="FF0000"/>
          <w:sz w:val="24"/>
          <w:szCs w:val="24"/>
        </w:rPr>
        <w:t>s</w:t>
      </w:r>
      <w:r w:rsidR="00836338" w:rsidRPr="005C137F">
        <w:rPr>
          <w:rFonts w:ascii="Times New Roman" w:hAnsi="Times New Roman" w:cs="Times New Roman"/>
          <w:color w:val="FF0000"/>
          <w:sz w:val="24"/>
          <w:szCs w:val="24"/>
        </w:rPr>
        <w:t xml:space="preserve"> que a la vez influye en el rendimiento académico y la </w:t>
      </w:r>
      <w:r w:rsidR="008254D4" w:rsidRPr="005C137F">
        <w:rPr>
          <w:rFonts w:ascii="Times New Roman" w:hAnsi="Times New Roman" w:cs="Times New Roman"/>
          <w:color w:val="FF0000"/>
          <w:sz w:val="24"/>
          <w:szCs w:val="24"/>
        </w:rPr>
        <w:t>habilidad cognitiva</w:t>
      </w:r>
      <w:r w:rsidR="00240B2A" w:rsidRPr="005C137F">
        <w:rPr>
          <w:rFonts w:ascii="Times New Roman" w:hAnsi="Times New Roman" w:cs="Times New Roman"/>
          <w:color w:val="FF0000"/>
          <w:sz w:val="24"/>
          <w:szCs w:val="24"/>
        </w:rPr>
        <w:t xml:space="preserve"> del alumnado</w:t>
      </w:r>
      <w:r w:rsidR="006C0341" w:rsidRPr="005C137F">
        <w:rPr>
          <w:rFonts w:ascii="Times New Roman" w:hAnsi="Times New Roman" w:cs="Times New Roman"/>
          <w:color w:val="FF0000"/>
          <w:sz w:val="24"/>
          <w:szCs w:val="24"/>
        </w:rPr>
        <w:t xml:space="preserve"> sugiriendo con esto que un aumento de la práctica deportiva de los padres y los hijos proporcionaría beneficios cognitivos</w:t>
      </w:r>
      <w:r w:rsidR="00836338" w:rsidRPr="005C137F">
        <w:rPr>
          <w:rFonts w:ascii="Times New Roman" w:hAnsi="Times New Roman" w:cs="Times New Roman"/>
          <w:color w:val="FF0000"/>
          <w:sz w:val="24"/>
          <w:szCs w:val="24"/>
        </w:rPr>
        <w:t>.</w:t>
      </w:r>
    </w:p>
    <w:p w14:paraId="5DFEF13D" w14:textId="610248C9" w:rsidR="006C11BA" w:rsidRPr="00F1267A" w:rsidRDefault="00494753" w:rsidP="00A92B7B">
      <w:pPr>
        <w:spacing w:before="120" w:after="120"/>
        <w:jc w:val="both"/>
        <w:rPr>
          <w:rFonts w:ascii="Times New Roman" w:hAnsi="Times New Roman" w:cs="Times New Roman"/>
          <w:sz w:val="24"/>
          <w:szCs w:val="24"/>
        </w:rPr>
      </w:pPr>
      <w:r w:rsidRPr="00F1267A">
        <w:rPr>
          <w:rFonts w:ascii="Times New Roman" w:hAnsi="Times New Roman" w:cs="Times New Roman"/>
          <w:b/>
          <w:sz w:val="24"/>
          <w:szCs w:val="24"/>
        </w:rPr>
        <w:t xml:space="preserve">Palabras clave: </w:t>
      </w:r>
      <w:r w:rsidR="00403CF9" w:rsidRPr="00F1267A">
        <w:rPr>
          <w:rFonts w:ascii="Times New Roman" w:hAnsi="Times New Roman" w:cs="Times New Roman"/>
          <w:sz w:val="24"/>
          <w:szCs w:val="24"/>
        </w:rPr>
        <w:t xml:space="preserve">Deporte, rendimiento académico, </w:t>
      </w:r>
      <w:r w:rsidR="00BB3F9B" w:rsidRPr="005C137F">
        <w:rPr>
          <w:rFonts w:ascii="Times New Roman" w:hAnsi="Times New Roman" w:cs="Times New Roman"/>
          <w:color w:val="FF0000"/>
          <w:sz w:val="24"/>
          <w:szCs w:val="24"/>
        </w:rPr>
        <w:t>habilidad cognitiva</w:t>
      </w:r>
      <w:r w:rsidR="00240B2A" w:rsidRPr="00F1267A">
        <w:rPr>
          <w:rFonts w:ascii="Times New Roman" w:hAnsi="Times New Roman" w:cs="Times New Roman"/>
          <w:sz w:val="24"/>
          <w:szCs w:val="24"/>
        </w:rPr>
        <w:t>, niños, Educación Primaria</w:t>
      </w:r>
    </w:p>
    <w:p w14:paraId="429B60B2" w14:textId="77777777" w:rsidR="007676C2" w:rsidRDefault="007676C2" w:rsidP="00A92B7B">
      <w:pPr>
        <w:spacing w:before="120" w:after="120"/>
        <w:ind w:firstLine="709"/>
        <w:jc w:val="both"/>
        <w:rPr>
          <w:rFonts w:ascii="Times New Roman" w:hAnsi="Times New Roman" w:cs="Times New Roman"/>
          <w:sz w:val="20"/>
          <w:szCs w:val="20"/>
        </w:rPr>
      </w:pPr>
    </w:p>
    <w:p w14:paraId="5747CD2E" w14:textId="77777777" w:rsidR="00D138FE" w:rsidRDefault="00D138FE" w:rsidP="00A92B7B">
      <w:pPr>
        <w:spacing w:before="120" w:after="120"/>
        <w:ind w:firstLine="709"/>
        <w:jc w:val="both"/>
        <w:rPr>
          <w:rFonts w:ascii="Times New Roman" w:hAnsi="Times New Roman" w:cs="Times New Roman"/>
          <w:sz w:val="20"/>
          <w:szCs w:val="20"/>
        </w:rPr>
      </w:pPr>
    </w:p>
    <w:p w14:paraId="0501CA7F" w14:textId="1E69DA72" w:rsidR="006C11BA" w:rsidRPr="006C11BA" w:rsidRDefault="001906E1" w:rsidP="00A92B7B">
      <w:pPr>
        <w:spacing w:before="120" w:after="120"/>
        <w:jc w:val="center"/>
        <w:rPr>
          <w:rFonts w:ascii="Times New Roman" w:hAnsi="Times New Roman" w:cs="Times New Roman"/>
          <w:sz w:val="24"/>
          <w:szCs w:val="24"/>
          <w:lang w:val="en-GB"/>
        </w:rPr>
      </w:pPr>
      <w:r w:rsidRPr="006C11BA">
        <w:rPr>
          <w:rFonts w:ascii="Times New Roman" w:eastAsia="Times New Roman" w:hAnsi="Times New Roman" w:cs="Times New Roman"/>
          <w:b/>
          <w:color w:val="212121"/>
          <w:sz w:val="28"/>
          <w:szCs w:val="28"/>
          <w:lang w:val="en" w:eastAsia="es-ES"/>
        </w:rPr>
        <w:t xml:space="preserve">ASSOCIATION BETWEEN FAMILY SPORT AND </w:t>
      </w:r>
      <w:r w:rsidRPr="003971D6">
        <w:rPr>
          <w:rFonts w:ascii="Times New Roman" w:eastAsia="Times New Roman" w:hAnsi="Times New Roman" w:cs="Times New Roman"/>
          <w:b/>
          <w:color w:val="FF0000"/>
          <w:sz w:val="28"/>
          <w:szCs w:val="28"/>
          <w:lang w:val="en" w:eastAsia="es-ES"/>
        </w:rPr>
        <w:t>COGNITIVE ABILITY</w:t>
      </w:r>
      <w:r w:rsidRPr="006C11BA">
        <w:rPr>
          <w:rFonts w:ascii="Times New Roman" w:eastAsia="Times New Roman" w:hAnsi="Times New Roman" w:cs="Times New Roman"/>
          <w:b/>
          <w:color w:val="212121"/>
          <w:sz w:val="28"/>
          <w:szCs w:val="28"/>
          <w:lang w:val="en" w:eastAsia="es-ES"/>
        </w:rPr>
        <w:t xml:space="preserve"> OF STUDENTS</w:t>
      </w:r>
    </w:p>
    <w:p w14:paraId="647EC21E" w14:textId="6C8292ED" w:rsidR="00494753" w:rsidRPr="006C11BA" w:rsidRDefault="00494753" w:rsidP="00A92B7B">
      <w:pPr>
        <w:spacing w:before="120" w:after="120"/>
        <w:jc w:val="both"/>
        <w:rPr>
          <w:rFonts w:ascii="Times New Roman" w:hAnsi="Times New Roman" w:cs="Times New Roman"/>
          <w:sz w:val="24"/>
          <w:szCs w:val="24"/>
          <w:lang w:val="en-GB"/>
        </w:rPr>
      </w:pPr>
    </w:p>
    <w:p w14:paraId="739ED24C" w14:textId="73996C35" w:rsidR="00F1267A" w:rsidRDefault="00F830CB" w:rsidP="00A92B7B">
      <w:pPr>
        <w:spacing w:before="120" w:after="120"/>
        <w:jc w:val="both"/>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648787D8" w14:textId="63579B2C" w:rsidR="00240B2A" w:rsidRPr="006C1868" w:rsidRDefault="0089681C" w:rsidP="001D6DD0">
      <w:pPr>
        <w:pStyle w:val="HTMLconformatoprevio"/>
        <w:shd w:val="clear" w:color="auto" w:fill="FFFFFF"/>
        <w:spacing w:line="276" w:lineRule="auto"/>
        <w:ind w:firstLine="709"/>
        <w:jc w:val="both"/>
        <w:rPr>
          <w:rFonts w:ascii="inherit" w:hAnsi="inherit"/>
          <w:lang w:val="en-GB"/>
        </w:rPr>
      </w:pPr>
      <w:r>
        <w:rPr>
          <w:rFonts w:ascii="Times New Roman" w:hAnsi="Times New Roman" w:cs="Times New Roman"/>
          <w:b/>
          <w:sz w:val="24"/>
          <w:szCs w:val="24"/>
          <w:lang w:val="en-GB"/>
        </w:rPr>
        <w:t xml:space="preserve"> </w:t>
      </w:r>
      <w:r w:rsidR="00240B2A" w:rsidRPr="006C1868">
        <w:rPr>
          <w:rFonts w:ascii="Times New Roman" w:hAnsi="Times New Roman" w:cs="Times New Roman"/>
          <w:sz w:val="24"/>
          <w:szCs w:val="24"/>
          <w:lang w:val="en"/>
        </w:rPr>
        <w:t xml:space="preserve">The purpose of the study was to observe the relationship between sport parents and their children with academic achievement and </w:t>
      </w:r>
      <w:r w:rsidR="008254D4" w:rsidRPr="006C1868">
        <w:rPr>
          <w:rFonts w:ascii="Times New Roman" w:hAnsi="Times New Roman" w:cs="Times New Roman"/>
          <w:sz w:val="24"/>
          <w:szCs w:val="24"/>
          <w:lang w:val="en"/>
        </w:rPr>
        <w:t>cognitive ability</w:t>
      </w:r>
      <w:r w:rsidR="00240B2A" w:rsidRPr="006C1868">
        <w:rPr>
          <w:rFonts w:ascii="Times New Roman" w:hAnsi="Times New Roman" w:cs="Times New Roman"/>
          <w:sz w:val="24"/>
          <w:szCs w:val="24"/>
          <w:lang w:val="en"/>
        </w:rPr>
        <w:t xml:space="preserve"> in primary school children. Data were collected from two schools of primary education in southern Spain. A total of 308 children aged 8 to 12 years (mean age = 9.72 ± 1.25 years), th</w:t>
      </w:r>
      <w:r w:rsidR="006C1868" w:rsidRPr="006C1868">
        <w:rPr>
          <w:rFonts w:ascii="Times New Roman" w:hAnsi="Times New Roman" w:cs="Times New Roman"/>
          <w:sz w:val="24"/>
          <w:szCs w:val="24"/>
          <w:lang w:val="en"/>
        </w:rPr>
        <w:t>ey volunteered to participate. A</w:t>
      </w:r>
      <w:r w:rsidR="00240B2A" w:rsidRPr="006C1868">
        <w:rPr>
          <w:rFonts w:ascii="Times New Roman" w:hAnsi="Times New Roman" w:cs="Times New Roman"/>
          <w:sz w:val="24"/>
          <w:szCs w:val="24"/>
          <w:lang w:val="en"/>
        </w:rPr>
        <w:t xml:space="preserve"> socio-demographic questionnaire by which the information was collected sport was used, notes the students were asked to center and Goodenough</w:t>
      </w:r>
      <w:r w:rsidR="00BB3F9B" w:rsidRPr="006C1868">
        <w:rPr>
          <w:rFonts w:ascii="Times New Roman" w:hAnsi="Times New Roman" w:cs="Times New Roman"/>
          <w:sz w:val="24"/>
          <w:szCs w:val="24"/>
          <w:lang w:val="en"/>
        </w:rPr>
        <w:t>-Harris</w:t>
      </w:r>
      <w:r w:rsidR="00240B2A" w:rsidRPr="006C1868">
        <w:rPr>
          <w:rFonts w:ascii="Times New Roman" w:hAnsi="Times New Roman" w:cs="Times New Roman"/>
          <w:sz w:val="24"/>
          <w:szCs w:val="24"/>
          <w:lang w:val="en"/>
        </w:rPr>
        <w:t xml:space="preserve"> test was used to analyze </w:t>
      </w:r>
      <w:r w:rsidR="00BB3F9B" w:rsidRPr="006C1868">
        <w:rPr>
          <w:rFonts w:ascii="Times New Roman" w:hAnsi="Times New Roman" w:cs="Times New Roman"/>
          <w:sz w:val="24"/>
          <w:szCs w:val="24"/>
          <w:lang w:val="en"/>
        </w:rPr>
        <w:t>the cognitive ability</w:t>
      </w:r>
      <w:r w:rsidR="00240B2A" w:rsidRPr="006C1868">
        <w:rPr>
          <w:rFonts w:ascii="Times New Roman" w:hAnsi="Times New Roman" w:cs="Times New Roman"/>
          <w:sz w:val="24"/>
          <w:szCs w:val="24"/>
          <w:lang w:val="en"/>
        </w:rPr>
        <w:t>. Positive correlation between sport parents and their children was found</w:t>
      </w:r>
      <w:r w:rsidR="006C0341" w:rsidRPr="006C1868">
        <w:rPr>
          <w:rFonts w:ascii="Times New Roman" w:hAnsi="Times New Roman" w:cs="Times New Roman"/>
          <w:sz w:val="24"/>
          <w:szCs w:val="24"/>
          <w:lang w:val="en"/>
        </w:rPr>
        <w:t xml:space="preserve"> </w:t>
      </w:r>
      <w:r w:rsidR="006C0341" w:rsidRPr="006C1868">
        <w:rPr>
          <w:rFonts w:ascii="Times New Roman" w:hAnsi="Times New Roman" w:cs="Times New Roman"/>
          <w:sz w:val="24"/>
          <w:szCs w:val="24"/>
          <w:shd w:val="clear" w:color="auto" w:fill="FFFFFF"/>
          <w:lang w:val="en-GB"/>
        </w:rPr>
        <w:t>(p&lt;0.001)</w:t>
      </w:r>
      <w:r w:rsidR="00240B2A" w:rsidRPr="006C1868">
        <w:rPr>
          <w:rFonts w:ascii="Times New Roman" w:hAnsi="Times New Roman" w:cs="Times New Roman"/>
          <w:sz w:val="24"/>
          <w:szCs w:val="24"/>
          <w:lang w:val="en"/>
        </w:rPr>
        <w:t xml:space="preserve">. Also positive results were found in the sport association of students with their performance and </w:t>
      </w:r>
      <w:r w:rsidR="008254D4" w:rsidRPr="006C1868">
        <w:rPr>
          <w:rFonts w:ascii="Times New Roman" w:hAnsi="Times New Roman" w:cs="Times New Roman"/>
          <w:sz w:val="24"/>
          <w:szCs w:val="24"/>
          <w:lang w:val="en"/>
        </w:rPr>
        <w:t>cognitive ability</w:t>
      </w:r>
      <w:r w:rsidR="00240B2A" w:rsidRPr="006C1868">
        <w:rPr>
          <w:rFonts w:ascii="Times New Roman" w:hAnsi="Times New Roman" w:cs="Times New Roman"/>
          <w:sz w:val="24"/>
          <w:szCs w:val="24"/>
          <w:lang w:val="en"/>
        </w:rPr>
        <w:t xml:space="preserve">. There is a </w:t>
      </w:r>
      <w:r w:rsidR="00240B2A" w:rsidRPr="006C1868">
        <w:rPr>
          <w:rFonts w:ascii="Times New Roman" w:hAnsi="Times New Roman" w:cs="Times New Roman"/>
          <w:sz w:val="24"/>
          <w:szCs w:val="24"/>
          <w:lang w:val="en"/>
        </w:rPr>
        <w:lastRenderedPageBreak/>
        <w:t>relationship between sport parent and their sport children both influences acade</w:t>
      </w:r>
      <w:r w:rsidR="008254D4" w:rsidRPr="006C1868">
        <w:rPr>
          <w:rFonts w:ascii="Times New Roman" w:hAnsi="Times New Roman" w:cs="Times New Roman"/>
          <w:sz w:val="24"/>
          <w:szCs w:val="24"/>
          <w:lang w:val="en"/>
        </w:rPr>
        <w:t>mic achievement</w:t>
      </w:r>
      <w:r w:rsidR="006C0341" w:rsidRPr="006C1868">
        <w:rPr>
          <w:rFonts w:ascii="Times New Roman" w:hAnsi="Times New Roman" w:cs="Times New Roman"/>
          <w:sz w:val="24"/>
          <w:szCs w:val="24"/>
          <w:lang w:val="en"/>
        </w:rPr>
        <w:t xml:space="preserve"> </w:t>
      </w:r>
      <w:r w:rsidR="006C0341" w:rsidRPr="006C1868">
        <w:rPr>
          <w:rFonts w:ascii="Times New Roman" w:hAnsi="Times New Roman" w:cs="Times New Roman"/>
          <w:sz w:val="24"/>
          <w:szCs w:val="24"/>
          <w:shd w:val="clear" w:color="auto" w:fill="FFFFFF"/>
          <w:lang w:val="en-GB"/>
        </w:rPr>
        <w:t>(p&lt;0.01)</w:t>
      </w:r>
      <w:r w:rsidR="008254D4" w:rsidRPr="006C1868">
        <w:rPr>
          <w:rFonts w:ascii="Times New Roman" w:hAnsi="Times New Roman" w:cs="Times New Roman"/>
          <w:sz w:val="24"/>
          <w:szCs w:val="24"/>
          <w:lang w:val="en"/>
        </w:rPr>
        <w:t xml:space="preserve"> and cognitive ability</w:t>
      </w:r>
      <w:r w:rsidR="00240B2A" w:rsidRPr="006C1868">
        <w:rPr>
          <w:rFonts w:ascii="Times New Roman" w:hAnsi="Times New Roman" w:cs="Times New Roman"/>
          <w:sz w:val="24"/>
          <w:szCs w:val="24"/>
          <w:lang w:val="en"/>
        </w:rPr>
        <w:t xml:space="preserve"> of the students.</w:t>
      </w:r>
      <w:r w:rsidR="006C1868" w:rsidRPr="006C1868">
        <w:rPr>
          <w:rFonts w:ascii="Times New Roman" w:hAnsi="Times New Roman" w:cs="Times New Roman"/>
          <w:sz w:val="24"/>
          <w:szCs w:val="24"/>
          <w:lang w:val="en"/>
        </w:rPr>
        <w:t xml:space="preserve"> In conclusion, confirm the existence of a relationship between the majority of sport carried out by parents and children simultaneously influence academic performance and cognitive ability student suggesting that an increasing of sport parents and children will provide cognitive benefits.</w:t>
      </w:r>
    </w:p>
    <w:p w14:paraId="423D20AE" w14:textId="2830D67C" w:rsidR="00494753" w:rsidRPr="006C1868" w:rsidRDefault="00494753" w:rsidP="00A92B7B">
      <w:pPr>
        <w:pStyle w:val="Standard"/>
        <w:spacing w:before="120" w:after="120"/>
        <w:jc w:val="both"/>
        <w:rPr>
          <w:rFonts w:ascii="Times New Roman" w:hAnsi="Times New Roman" w:cs="Times New Roman"/>
          <w:sz w:val="24"/>
          <w:szCs w:val="24"/>
          <w:lang w:val="en-GB"/>
        </w:rPr>
      </w:pPr>
      <w:r w:rsidRPr="000B7700">
        <w:rPr>
          <w:rFonts w:ascii="Times New Roman" w:hAnsi="Times New Roman" w:cs="Times New Roman"/>
          <w:b/>
          <w:sz w:val="24"/>
          <w:szCs w:val="24"/>
          <w:lang w:val="en-GB"/>
        </w:rPr>
        <w:t>Key words</w:t>
      </w:r>
      <w:r w:rsidRPr="000B7700">
        <w:rPr>
          <w:rFonts w:ascii="Times New Roman" w:hAnsi="Times New Roman" w:cs="Times New Roman"/>
          <w:sz w:val="24"/>
          <w:szCs w:val="24"/>
          <w:lang w:val="en-GB"/>
        </w:rPr>
        <w:t xml:space="preserve">: </w:t>
      </w:r>
      <w:r w:rsidR="00403CF9" w:rsidRPr="006C1868">
        <w:rPr>
          <w:rFonts w:ascii="Times New Roman" w:hAnsi="Times New Roman" w:cs="Times New Roman"/>
          <w:sz w:val="24"/>
          <w:szCs w:val="24"/>
          <w:lang w:val="en-GB"/>
        </w:rPr>
        <w:t xml:space="preserve">Sport, academic performance, </w:t>
      </w:r>
      <w:r w:rsidR="00BB3F9B" w:rsidRPr="003971D6">
        <w:rPr>
          <w:rFonts w:ascii="Times New Roman" w:hAnsi="Times New Roman" w:cs="Times New Roman"/>
          <w:color w:val="FF0000"/>
          <w:sz w:val="24"/>
          <w:szCs w:val="24"/>
          <w:lang w:val="en-GB"/>
        </w:rPr>
        <w:t>cognitive ability</w:t>
      </w:r>
      <w:r w:rsidR="00240B2A" w:rsidRPr="006C1868">
        <w:rPr>
          <w:rFonts w:ascii="Times New Roman" w:hAnsi="Times New Roman" w:cs="Times New Roman"/>
          <w:sz w:val="24"/>
          <w:szCs w:val="24"/>
          <w:lang w:val="en-GB"/>
        </w:rPr>
        <w:t>, children, Elementary school</w:t>
      </w:r>
      <w:r w:rsidR="00862528" w:rsidRPr="006C1868">
        <w:rPr>
          <w:rFonts w:ascii="Times New Roman" w:hAnsi="Times New Roman" w:cs="Times New Roman"/>
          <w:sz w:val="24"/>
          <w:szCs w:val="24"/>
          <w:lang w:val="en-GB"/>
        </w:rPr>
        <w:t>.</w:t>
      </w:r>
    </w:p>
    <w:p w14:paraId="65EBA087" w14:textId="77777777" w:rsidR="00862528" w:rsidRDefault="00862528" w:rsidP="00A92B7B">
      <w:pPr>
        <w:pStyle w:val="Standard"/>
        <w:spacing w:before="120" w:after="120"/>
        <w:ind w:firstLine="709"/>
        <w:jc w:val="both"/>
        <w:rPr>
          <w:rFonts w:ascii="Times New Roman" w:hAnsi="Times New Roman" w:cs="Times New Roman"/>
          <w:sz w:val="20"/>
          <w:szCs w:val="20"/>
          <w:lang w:val="en-GB"/>
        </w:rPr>
      </w:pPr>
    </w:p>
    <w:p w14:paraId="3CFB75D2" w14:textId="77777777" w:rsidR="00862528" w:rsidRDefault="00862528" w:rsidP="00A92B7B">
      <w:pPr>
        <w:pStyle w:val="Standard"/>
        <w:spacing w:before="120" w:after="120"/>
        <w:ind w:firstLine="709"/>
        <w:jc w:val="both"/>
        <w:rPr>
          <w:rFonts w:ascii="Times New Roman" w:hAnsi="Times New Roman" w:cs="Times New Roman"/>
          <w:sz w:val="20"/>
          <w:szCs w:val="20"/>
          <w:lang w:val="en-GB"/>
        </w:rPr>
      </w:pPr>
    </w:p>
    <w:p w14:paraId="1C4F8016" w14:textId="0F73BAD9" w:rsidR="00862528" w:rsidRPr="00862528" w:rsidRDefault="001906E1" w:rsidP="00A92B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Times New Roman" w:hAnsi="Times New Roman" w:cs="Times New Roman"/>
          <w:b/>
          <w:color w:val="212121"/>
          <w:sz w:val="28"/>
          <w:szCs w:val="28"/>
          <w:lang w:eastAsia="es-ES"/>
        </w:rPr>
      </w:pPr>
      <w:r w:rsidRPr="00862528">
        <w:rPr>
          <w:rFonts w:ascii="Times New Roman" w:eastAsia="Times New Roman" w:hAnsi="Times New Roman" w:cs="Times New Roman"/>
          <w:b/>
          <w:color w:val="212121"/>
          <w:sz w:val="28"/>
          <w:szCs w:val="28"/>
          <w:lang w:val="pt-PT" w:eastAsia="es-ES"/>
        </w:rPr>
        <w:t xml:space="preserve">ASSOCIAÇÃO ENTRE O DESPORTO A FAMÍLIA E </w:t>
      </w:r>
      <w:r w:rsidRPr="003971D6">
        <w:rPr>
          <w:rFonts w:ascii="Times New Roman" w:eastAsia="Times New Roman" w:hAnsi="Times New Roman" w:cs="Times New Roman"/>
          <w:b/>
          <w:color w:val="FF0000"/>
          <w:sz w:val="28"/>
          <w:szCs w:val="28"/>
          <w:lang w:val="pt-PT" w:eastAsia="es-ES"/>
        </w:rPr>
        <w:t>CAPACIDADE COGNITIVA</w:t>
      </w:r>
    </w:p>
    <w:p w14:paraId="736CB7DE" w14:textId="77777777" w:rsidR="00862528" w:rsidRPr="00862528" w:rsidRDefault="00862528" w:rsidP="00A92B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inherit" w:eastAsia="Times New Roman" w:hAnsi="inherit" w:cs="Courier New"/>
          <w:color w:val="212121"/>
          <w:sz w:val="24"/>
          <w:szCs w:val="24"/>
          <w:lang w:val="pt-PT" w:eastAsia="es-ES"/>
        </w:rPr>
      </w:pPr>
    </w:p>
    <w:p w14:paraId="3FE129D2" w14:textId="5FD9188D" w:rsidR="00F1267A" w:rsidRDefault="00F1267A" w:rsidP="00A92B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eastAsia="Times New Roman" w:hAnsi="Times New Roman" w:cs="Times New Roman"/>
          <w:b/>
          <w:color w:val="212121"/>
          <w:sz w:val="24"/>
          <w:szCs w:val="24"/>
          <w:lang w:eastAsia="es-ES"/>
        </w:rPr>
      </w:pPr>
      <w:r>
        <w:rPr>
          <w:rFonts w:ascii="Times New Roman" w:eastAsia="Times New Roman" w:hAnsi="Times New Roman" w:cs="Times New Roman"/>
          <w:b/>
          <w:color w:val="212121"/>
          <w:sz w:val="24"/>
          <w:szCs w:val="24"/>
          <w:lang w:val="pt-PT" w:eastAsia="es-ES"/>
        </w:rPr>
        <w:t>Resumem</w:t>
      </w:r>
    </w:p>
    <w:p w14:paraId="0797760D" w14:textId="104A567C" w:rsidR="006C1868" w:rsidRPr="006C1868" w:rsidRDefault="0089681C" w:rsidP="001D6DD0">
      <w:pPr>
        <w:pStyle w:val="HTMLconformatoprevio"/>
        <w:shd w:val="clear" w:color="auto" w:fill="FFFFFF"/>
        <w:spacing w:line="276" w:lineRule="auto"/>
        <w:ind w:firstLine="709"/>
        <w:jc w:val="both"/>
        <w:rPr>
          <w:rFonts w:ascii="inherit" w:hAnsi="inherit"/>
        </w:rPr>
      </w:pPr>
      <w:r>
        <w:rPr>
          <w:rFonts w:ascii="Times New Roman" w:hAnsi="Times New Roman" w:cs="Times New Roman"/>
          <w:b/>
          <w:color w:val="212121"/>
          <w:sz w:val="24"/>
          <w:szCs w:val="24"/>
        </w:rPr>
        <w:t xml:space="preserve"> </w:t>
      </w:r>
      <w:r w:rsidR="00F1267A" w:rsidRPr="006C1868">
        <w:rPr>
          <w:rFonts w:ascii="inherit" w:hAnsi="inherit"/>
          <w:sz w:val="24"/>
          <w:szCs w:val="24"/>
          <w:lang w:val="pt-PT"/>
        </w:rPr>
        <w:t>O objecto</w:t>
      </w:r>
      <w:r w:rsidR="00862528" w:rsidRPr="006C1868">
        <w:rPr>
          <w:rFonts w:ascii="inherit" w:hAnsi="inherit"/>
          <w:sz w:val="24"/>
          <w:szCs w:val="24"/>
          <w:lang w:val="pt-PT"/>
        </w:rPr>
        <w:t xml:space="preserve"> do estudo foi observar a relação entre os pais desportivos e os filhos com d</w:t>
      </w:r>
      <w:r w:rsidR="00BB3F9B" w:rsidRPr="006C1868">
        <w:rPr>
          <w:rFonts w:ascii="inherit" w:hAnsi="inherit"/>
          <w:sz w:val="24"/>
          <w:szCs w:val="24"/>
          <w:lang w:val="pt-PT"/>
        </w:rPr>
        <w:t>esempenho acadêmico e habilidade</w:t>
      </w:r>
      <w:r w:rsidR="00862528" w:rsidRPr="006C1868">
        <w:rPr>
          <w:rFonts w:ascii="inherit" w:hAnsi="inherit"/>
          <w:sz w:val="24"/>
          <w:szCs w:val="24"/>
          <w:lang w:val="pt-PT"/>
        </w:rPr>
        <w:t xml:space="preserve"> intelectual das crianças da escola primária. Os dados foram coletados a partir de duas escolas de educação primária no sul da Espanha. Um total de 308 crianças com idades entre 8 e 12 anos </w:t>
      </w:r>
      <w:r w:rsidR="007676C2" w:rsidRPr="006C1868">
        <w:rPr>
          <w:rFonts w:ascii="inherit" w:hAnsi="inherit"/>
          <w:sz w:val="24"/>
          <w:szCs w:val="24"/>
          <w:lang w:val="pt-PT"/>
        </w:rPr>
        <w:t>(idade média = 9,72 ± 1,25 anos)</w:t>
      </w:r>
      <w:r w:rsidR="00862528" w:rsidRPr="006C1868">
        <w:rPr>
          <w:rFonts w:ascii="inherit" w:hAnsi="inherit"/>
          <w:sz w:val="24"/>
          <w:szCs w:val="24"/>
          <w:lang w:val="pt-PT"/>
        </w:rPr>
        <w:t xml:space="preserve">, que voluntariamente aceitaram participar. Um questionário sócio-demográfico pela informação que foi recolhido esporte foi usado, observa os alunos foram convidados a centrar e teste de Goodenough foi utilizado para analisar a </w:t>
      </w:r>
      <w:r w:rsidR="00BB3F9B" w:rsidRPr="006C1868">
        <w:rPr>
          <w:rFonts w:ascii="inherit" w:hAnsi="inherit"/>
          <w:sz w:val="24"/>
          <w:szCs w:val="24"/>
          <w:lang w:val="pt-PT"/>
        </w:rPr>
        <w:t>habilidade</w:t>
      </w:r>
      <w:r w:rsidR="00862528" w:rsidRPr="006C1868">
        <w:rPr>
          <w:rFonts w:ascii="inherit" w:hAnsi="inherit"/>
          <w:sz w:val="24"/>
          <w:szCs w:val="24"/>
          <w:lang w:val="pt-PT"/>
        </w:rPr>
        <w:t xml:space="preserve"> intelectual. Correlação positiva entre pais e filhos esportes foi encontrada</w:t>
      </w:r>
      <w:r w:rsidR="006C1868" w:rsidRPr="006C1868">
        <w:rPr>
          <w:rFonts w:ascii="inherit" w:hAnsi="inherit"/>
          <w:sz w:val="24"/>
          <w:szCs w:val="24"/>
          <w:lang w:val="pt-PT"/>
        </w:rPr>
        <w:t xml:space="preserve"> </w:t>
      </w:r>
      <w:r w:rsidR="006C1868" w:rsidRPr="006C1868">
        <w:rPr>
          <w:rFonts w:ascii="Times New Roman" w:hAnsi="Times New Roman" w:cs="Times New Roman"/>
          <w:sz w:val="24"/>
          <w:szCs w:val="24"/>
          <w:shd w:val="clear" w:color="auto" w:fill="FFFFFF"/>
        </w:rPr>
        <w:t>(p&lt;0.001)</w:t>
      </w:r>
      <w:r w:rsidR="00862528" w:rsidRPr="006C1868">
        <w:rPr>
          <w:rFonts w:ascii="inherit" w:hAnsi="inherit"/>
          <w:sz w:val="24"/>
          <w:szCs w:val="24"/>
          <w:lang w:val="pt-PT"/>
        </w:rPr>
        <w:t>. Também foram encontrados resultados positivos na associação desportiva de estudantes com o desempenho</w:t>
      </w:r>
      <w:r w:rsidR="006C1868" w:rsidRPr="006C1868">
        <w:rPr>
          <w:rFonts w:ascii="inherit" w:hAnsi="inherit"/>
          <w:sz w:val="24"/>
          <w:szCs w:val="24"/>
          <w:lang w:val="pt-PT"/>
        </w:rPr>
        <w:t xml:space="preserve"> </w:t>
      </w:r>
      <w:r w:rsidR="006C1868" w:rsidRPr="006C1868">
        <w:rPr>
          <w:rFonts w:ascii="Times New Roman" w:hAnsi="Times New Roman" w:cs="Times New Roman"/>
          <w:sz w:val="24"/>
          <w:szCs w:val="24"/>
          <w:shd w:val="clear" w:color="auto" w:fill="FFFFFF"/>
        </w:rPr>
        <w:t>(p&lt;0.01)</w:t>
      </w:r>
      <w:r w:rsidR="00862528" w:rsidRPr="006C1868">
        <w:rPr>
          <w:rFonts w:ascii="inherit" w:hAnsi="inherit"/>
          <w:sz w:val="24"/>
          <w:szCs w:val="24"/>
          <w:lang w:val="pt-PT"/>
        </w:rPr>
        <w:t xml:space="preserve"> e </w:t>
      </w:r>
      <w:r w:rsidR="00BB3F9B" w:rsidRPr="006C1868">
        <w:rPr>
          <w:rFonts w:ascii="inherit" w:hAnsi="inherit"/>
          <w:sz w:val="24"/>
          <w:szCs w:val="24"/>
          <w:lang w:val="pt-PT"/>
        </w:rPr>
        <w:t>habilidade</w:t>
      </w:r>
      <w:r w:rsidR="002850E4" w:rsidRPr="006C1868">
        <w:rPr>
          <w:rFonts w:ascii="inherit" w:hAnsi="inherit"/>
          <w:sz w:val="24"/>
          <w:szCs w:val="24"/>
          <w:lang w:val="pt-PT"/>
        </w:rPr>
        <w:t xml:space="preserve"> intelectual. </w:t>
      </w:r>
      <w:r w:rsidR="006C1868" w:rsidRPr="006C1868">
        <w:rPr>
          <w:rFonts w:ascii="Times New Roman" w:hAnsi="Times New Roman" w:cs="Times New Roman"/>
          <w:sz w:val="24"/>
          <w:lang w:val="pt-PT"/>
        </w:rPr>
        <w:t>Em conclusão, a confirmar a existência de uma relação entre a maioria do desporto realizado por pais e filhos ao mesmo tempo influenciar o desempenho acadêmico e aluno a capacidade cognitiva, sugerindo, assim, aumentar o desporto pais e filhos proporcionará benefícios cognitivos.</w:t>
      </w:r>
    </w:p>
    <w:p w14:paraId="15E3BF93" w14:textId="7DF142AE" w:rsidR="00862528" w:rsidRPr="006C1868" w:rsidRDefault="00862528" w:rsidP="00A92B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09"/>
        <w:jc w:val="both"/>
        <w:rPr>
          <w:rFonts w:ascii="Times New Roman" w:eastAsia="Times New Roman" w:hAnsi="Times New Roman" w:cs="Times New Roman"/>
          <w:b/>
          <w:sz w:val="24"/>
          <w:szCs w:val="24"/>
          <w:lang w:eastAsia="es-ES"/>
        </w:rPr>
      </w:pPr>
    </w:p>
    <w:p w14:paraId="3E32BEB7" w14:textId="7A1A33AC" w:rsidR="00862528" w:rsidRPr="00862528" w:rsidRDefault="00862528" w:rsidP="00A92B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inherit" w:eastAsia="Times New Roman" w:hAnsi="inherit" w:cs="Courier New"/>
          <w:color w:val="212121"/>
          <w:sz w:val="24"/>
          <w:szCs w:val="24"/>
          <w:lang w:eastAsia="es-ES"/>
        </w:rPr>
      </w:pPr>
      <w:r w:rsidRPr="006C1868">
        <w:rPr>
          <w:rFonts w:ascii="inherit" w:eastAsia="Times New Roman" w:hAnsi="inherit" w:cs="Courier New"/>
          <w:b/>
          <w:sz w:val="24"/>
          <w:szCs w:val="24"/>
          <w:lang w:val="pt-PT" w:eastAsia="es-ES"/>
        </w:rPr>
        <w:t>Palavras-chave</w:t>
      </w:r>
      <w:r w:rsidRPr="006C1868">
        <w:rPr>
          <w:rFonts w:ascii="inherit" w:eastAsia="Times New Roman" w:hAnsi="inherit" w:cs="Courier New"/>
          <w:sz w:val="24"/>
          <w:szCs w:val="24"/>
          <w:lang w:val="pt-PT" w:eastAsia="es-ES"/>
        </w:rPr>
        <w:t xml:space="preserve">: Desporto, </w:t>
      </w:r>
      <w:r w:rsidR="00BB3F9B" w:rsidRPr="006C1868">
        <w:rPr>
          <w:rFonts w:ascii="inherit" w:eastAsia="Times New Roman" w:hAnsi="inherit" w:cs="Courier New"/>
          <w:sz w:val="24"/>
          <w:szCs w:val="24"/>
          <w:lang w:val="pt-PT" w:eastAsia="es-ES"/>
        </w:rPr>
        <w:t xml:space="preserve">desempenho acadêmico, </w:t>
      </w:r>
      <w:r w:rsidR="00BB3F9B" w:rsidRPr="003971D6">
        <w:rPr>
          <w:rFonts w:ascii="inherit" w:eastAsia="Times New Roman" w:hAnsi="inherit" w:cs="Courier New"/>
          <w:color w:val="FF0000"/>
          <w:sz w:val="24"/>
          <w:szCs w:val="24"/>
          <w:lang w:val="pt-PT" w:eastAsia="es-ES"/>
        </w:rPr>
        <w:t>habilidade</w:t>
      </w:r>
      <w:r w:rsidRPr="003971D6">
        <w:rPr>
          <w:rFonts w:ascii="inherit" w:eastAsia="Times New Roman" w:hAnsi="inherit" w:cs="Courier New"/>
          <w:color w:val="FF0000"/>
          <w:sz w:val="24"/>
          <w:szCs w:val="24"/>
          <w:lang w:val="pt-PT" w:eastAsia="es-ES"/>
        </w:rPr>
        <w:t xml:space="preserve"> intelectual</w:t>
      </w:r>
      <w:r w:rsidRPr="006C1868">
        <w:rPr>
          <w:rFonts w:ascii="inherit" w:eastAsia="Times New Roman" w:hAnsi="inherit" w:cs="Courier New"/>
          <w:sz w:val="24"/>
          <w:szCs w:val="24"/>
          <w:lang w:val="pt-PT" w:eastAsia="es-ES"/>
        </w:rPr>
        <w:t>, crianças</w:t>
      </w:r>
      <w:r w:rsidRPr="00862528">
        <w:rPr>
          <w:rFonts w:ascii="inherit" w:eastAsia="Times New Roman" w:hAnsi="inherit" w:cs="Courier New"/>
          <w:color w:val="212121"/>
          <w:sz w:val="24"/>
          <w:szCs w:val="24"/>
          <w:lang w:val="pt-PT" w:eastAsia="es-ES"/>
        </w:rPr>
        <w:t xml:space="preserve">, </w:t>
      </w:r>
      <w:r w:rsidRPr="006C1868">
        <w:rPr>
          <w:rFonts w:ascii="inherit" w:eastAsia="Times New Roman" w:hAnsi="inherit" w:cs="Courier New"/>
          <w:sz w:val="24"/>
          <w:szCs w:val="24"/>
          <w:lang w:val="pt-PT" w:eastAsia="es-ES"/>
        </w:rPr>
        <w:t>escola primária</w:t>
      </w:r>
      <w:r w:rsidRPr="00862528">
        <w:rPr>
          <w:rFonts w:ascii="inherit" w:eastAsia="Times New Roman" w:hAnsi="inherit" w:cs="Courier New"/>
          <w:color w:val="212121"/>
          <w:sz w:val="24"/>
          <w:szCs w:val="24"/>
          <w:lang w:val="pt-PT" w:eastAsia="es-ES"/>
        </w:rPr>
        <w:t>.</w:t>
      </w:r>
    </w:p>
    <w:p w14:paraId="3E1B8FBF" w14:textId="77777777" w:rsidR="00494753" w:rsidRDefault="00494753" w:rsidP="00A92B7B">
      <w:pPr>
        <w:spacing w:before="120" w:after="120"/>
        <w:ind w:firstLine="709"/>
        <w:jc w:val="both"/>
        <w:rPr>
          <w:rFonts w:ascii="Times New Roman" w:eastAsia="SimSun" w:hAnsi="Times New Roman" w:cs="Times New Roman"/>
          <w:kern w:val="3"/>
          <w:sz w:val="24"/>
          <w:szCs w:val="24"/>
          <w:lang w:eastAsia="es-ES"/>
        </w:rPr>
      </w:pPr>
    </w:p>
    <w:p w14:paraId="65D3BD45" w14:textId="77777777" w:rsidR="001906E1" w:rsidRDefault="001906E1" w:rsidP="00A92B7B">
      <w:pPr>
        <w:spacing w:before="120" w:after="120"/>
        <w:ind w:firstLine="709"/>
        <w:jc w:val="both"/>
        <w:rPr>
          <w:rFonts w:ascii="Times New Roman" w:eastAsia="SimSun" w:hAnsi="Times New Roman" w:cs="Times New Roman"/>
          <w:kern w:val="3"/>
          <w:sz w:val="24"/>
          <w:szCs w:val="24"/>
          <w:lang w:eastAsia="es-ES"/>
        </w:rPr>
      </w:pPr>
    </w:p>
    <w:p w14:paraId="0710E0E1" w14:textId="77777777" w:rsidR="001906E1" w:rsidRPr="00862528" w:rsidRDefault="001906E1" w:rsidP="00A92B7B">
      <w:pPr>
        <w:spacing w:before="120" w:after="120"/>
        <w:ind w:firstLine="709"/>
        <w:jc w:val="both"/>
        <w:rPr>
          <w:rFonts w:ascii="Times New Roman" w:eastAsia="SimSun" w:hAnsi="Times New Roman" w:cs="Times New Roman"/>
          <w:kern w:val="3"/>
          <w:sz w:val="24"/>
          <w:szCs w:val="24"/>
          <w:lang w:eastAsia="es-ES"/>
        </w:rPr>
      </w:pPr>
    </w:p>
    <w:p w14:paraId="426678BD" w14:textId="77777777" w:rsidR="00494753" w:rsidRPr="000B7700" w:rsidRDefault="00494753" w:rsidP="00A92B7B">
      <w:pPr>
        <w:spacing w:before="120" w:after="120"/>
        <w:jc w:val="both"/>
        <w:rPr>
          <w:rFonts w:ascii="Times New Roman" w:hAnsi="Times New Roman" w:cs="Times New Roman"/>
          <w:sz w:val="24"/>
          <w:szCs w:val="24"/>
        </w:rPr>
      </w:pPr>
      <w:r w:rsidRPr="00862528">
        <w:rPr>
          <w:rFonts w:ascii="Times New Roman" w:hAnsi="Times New Roman" w:cs="Times New Roman"/>
          <w:sz w:val="24"/>
          <w:szCs w:val="24"/>
        </w:rPr>
        <w:br w:type="page"/>
      </w:r>
      <w:r w:rsidRPr="000B7700">
        <w:rPr>
          <w:rFonts w:ascii="Times New Roman" w:hAnsi="Times New Roman" w:cs="Times New Roman"/>
          <w:b/>
          <w:sz w:val="24"/>
          <w:szCs w:val="24"/>
        </w:rPr>
        <w:lastRenderedPageBreak/>
        <w:t>Introducción</w:t>
      </w:r>
    </w:p>
    <w:p w14:paraId="7032C924" w14:textId="4C992447" w:rsidR="00494753" w:rsidRPr="000B7700" w:rsidRDefault="00494753" w:rsidP="00A92B7B">
      <w:pPr>
        <w:spacing w:before="120" w:after="120"/>
        <w:ind w:firstLine="709"/>
        <w:jc w:val="both"/>
        <w:rPr>
          <w:rFonts w:ascii="Times New Roman" w:hAnsi="Times New Roman" w:cs="Times New Roman"/>
          <w:sz w:val="24"/>
          <w:szCs w:val="24"/>
          <w:shd w:val="clear" w:color="auto" w:fill="FFFFFF" w:themeFill="background1"/>
          <w:vertAlign w:val="superscript"/>
        </w:rPr>
      </w:pPr>
      <w:r w:rsidRPr="000B7700">
        <w:rPr>
          <w:rFonts w:ascii="Times New Roman" w:hAnsi="Times New Roman" w:cs="Times New Roman"/>
          <w:sz w:val="24"/>
          <w:szCs w:val="24"/>
        </w:rPr>
        <w:t xml:space="preserve">En los últimos años, </w:t>
      </w:r>
      <w:r w:rsidR="002850E4" w:rsidRPr="005C137F">
        <w:rPr>
          <w:rFonts w:ascii="Times New Roman" w:hAnsi="Times New Roman" w:cs="Times New Roman"/>
          <w:color w:val="FF0000"/>
          <w:sz w:val="24"/>
          <w:szCs w:val="24"/>
        </w:rPr>
        <w:t xml:space="preserve">se ha </w:t>
      </w:r>
      <w:r w:rsidRPr="005C137F">
        <w:rPr>
          <w:rFonts w:ascii="Times New Roman" w:hAnsi="Times New Roman" w:cs="Times New Roman"/>
          <w:color w:val="FF0000"/>
          <w:sz w:val="24"/>
          <w:szCs w:val="24"/>
        </w:rPr>
        <w:t xml:space="preserve">podido </w:t>
      </w:r>
      <w:r w:rsidRPr="000B7700">
        <w:rPr>
          <w:rFonts w:ascii="Times New Roman" w:hAnsi="Times New Roman" w:cs="Times New Roman"/>
          <w:sz w:val="24"/>
          <w:szCs w:val="24"/>
        </w:rPr>
        <w:t xml:space="preserve">observar, a partir de diferentes investigaciones como las de </w:t>
      </w:r>
      <w:proofErr w:type="spellStart"/>
      <w:r w:rsidRPr="000B7700">
        <w:rPr>
          <w:rFonts w:ascii="Times New Roman" w:hAnsi="Times New Roman" w:cs="Times New Roman"/>
          <w:iCs/>
          <w:sz w:val="24"/>
          <w:szCs w:val="24"/>
        </w:rPr>
        <w:t>Ellemberg</w:t>
      </w:r>
      <w:proofErr w:type="spellEnd"/>
      <w:r w:rsidRPr="000B7700">
        <w:rPr>
          <w:rFonts w:ascii="Times New Roman" w:hAnsi="Times New Roman" w:cs="Times New Roman"/>
          <w:iCs/>
          <w:sz w:val="24"/>
          <w:szCs w:val="24"/>
        </w:rPr>
        <w:t xml:space="preserve"> y Louis-</w:t>
      </w:r>
      <w:proofErr w:type="spellStart"/>
      <w:r w:rsidRPr="000B7700">
        <w:rPr>
          <w:rFonts w:ascii="Times New Roman" w:hAnsi="Times New Roman" w:cs="Times New Roman"/>
          <w:iCs/>
          <w:sz w:val="24"/>
          <w:szCs w:val="24"/>
        </w:rPr>
        <w:t>Deschênes</w:t>
      </w:r>
      <w:proofErr w:type="spellEnd"/>
      <w:r w:rsidRPr="000B7700">
        <w:rPr>
          <w:rFonts w:ascii="Times New Roman" w:hAnsi="Times New Roman" w:cs="Times New Roman"/>
          <w:iCs/>
          <w:sz w:val="24"/>
          <w:szCs w:val="24"/>
        </w:rPr>
        <w:t xml:space="preserve"> (2010) y </w:t>
      </w:r>
      <w:proofErr w:type="spellStart"/>
      <w:r w:rsidRPr="000B7700">
        <w:rPr>
          <w:rFonts w:ascii="Times New Roman" w:hAnsi="Times New Roman" w:cs="Times New Roman"/>
          <w:iCs/>
          <w:sz w:val="24"/>
          <w:szCs w:val="24"/>
        </w:rPr>
        <w:t>Gallotta</w:t>
      </w:r>
      <w:proofErr w:type="spellEnd"/>
      <w:r w:rsidRPr="000B7700">
        <w:rPr>
          <w:rFonts w:ascii="Times New Roman" w:hAnsi="Times New Roman" w:cs="Times New Roman"/>
          <w:iCs/>
          <w:sz w:val="24"/>
          <w:szCs w:val="24"/>
        </w:rPr>
        <w:t xml:space="preserve"> et al. (2014),</w:t>
      </w:r>
      <w:r w:rsidRPr="000B7700">
        <w:rPr>
          <w:rFonts w:ascii="Times New Roman" w:hAnsi="Times New Roman" w:cs="Times New Roman"/>
          <w:sz w:val="24"/>
          <w:szCs w:val="24"/>
        </w:rPr>
        <w:t xml:space="preserve"> </w:t>
      </w:r>
      <w:r w:rsidR="006C1868">
        <w:rPr>
          <w:rFonts w:ascii="Times New Roman" w:hAnsi="Times New Roman" w:cs="Times New Roman"/>
          <w:sz w:val="24"/>
          <w:szCs w:val="24"/>
        </w:rPr>
        <w:t xml:space="preserve">los </w:t>
      </w:r>
      <w:r w:rsidRPr="000B7700">
        <w:rPr>
          <w:rFonts w:ascii="Times New Roman" w:hAnsi="Times New Roman" w:cs="Times New Roman"/>
          <w:sz w:val="24"/>
          <w:szCs w:val="24"/>
        </w:rPr>
        <w:t>beneficios</w:t>
      </w:r>
      <w:r w:rsidR="006353DF">
        <w:rPr>
          <w:rFonts w:ascii="Times New Roman" w:hAnsi="Times New Roman" w:cs="Times New Roman"/>
          <w:sz w:val="24"/>
          <w:szCs w:val="24"/>
        </w:rPr>
        <w:t xml:space="preserve"> que tiene </w:t>
      </w:r>
      <w:r w:rsidRPr="000B7700">
        <w:rPr>
          <w:rFonts w:ascii="Times New Roman" w:hAnsi="Times New Roman" w:cs="Times New Roman"/>
          <w:sz w:val="24"/>
          <w:szCs w:val="24"/>
        </w:rPr>
        <w:t>la práctica de actividad física en cuanto al d</w:t>
      </w:r>
      <w:r w:rsidR="00965EE9">
        <w:rPr>
          <w:rFonts w:ascii="Times New Roman" w:hAnsi="Times New Roman" w:cs="Times New Roman"/>
          <w:sz w:val="24"/>
          <w:szCs w:val="24"/>
        </w:rPr>
        <w:t>esempeño académico y cognitivo.</w:t>
      </w:r>
      <w:r w:rsidR="003971D6">
        <w:rPr>
          <w:rFonts w:ascii="Times New Roman" w:hAnsi="Times New Roman" w:cs="Times New Roman"/>
          <w:sz w:val="24"/>
          <w:szCs w:val="24"/>
        </w:rPr>
        <w:t xml:space="preserve"> La práctica </w:t>
      </w:r>
      <w:r w:rsidR="003971D6" w:rsidRPr="003971D6">
        <w:rPr>
          <w:rFonts w:ascii="Times New Roman" w:hAnsi="Times New Roman" w:cs="Times New Roman"/>
          <w:sz w:val="24"/>
          <w:szCs w:val="24"/>
        </w:rPr>
        <w:t>de</w:t>
      </w:r>
      <w:r w:rsidR="003971D6" w:rsidRPr="003971D6">
        <w:rPr>
          <w:rFonts w:ascii="Times New Roman" w:hAnsi="Times New Roman" w:cs="Times New Roman"/>
          <w:color w:val="000000"/>
          <w:sz w:val="24"/>
          <w:szCs w:val="24"/>
        </w:rPr>
        <w:t xml:space="preserve"> </w:t>
      </w:r>
      <w:r w:rsidR="003971D6" w:rsidRPr="003971D6">
        <w:rPr>
          <w:rFonts w:ascii="Times New Roman" w:hAnsi="Times New Roman" w:cs="Times New Roman"/>
          <w:color w:val="000000"/>
          <w:sz w:val="24"/>
          <w:szCs w:val="24"/>
        </w:rPr>
        <w:t>actividad</w:t>
      </w:r>
      <w:r w:rsidR="003971D6" w:rsidRPr="003971D6">
        <w:rPr>
          <w:rFonts w:ascii="Times New Roman" w:hAnsi="Times New Roman" w:cs="Times New Roman"/>
          <w:color w:val="000000"/>
          <w:sz w:val="24"/>
          <w:szCs w:val="24"/>
        </w:rPr>
        <w:t xml:space="preserve"> física</w:t>
      </w:r>
      <w:r w:rsidR="003971D6" w:rsidRPr="003971D6">
        <w:rPr>
          <w:rFonts w:ascii="Times New Roman" w:hAnsi="Times New Roman" w:cs="Times New Roman"/>
          <w:color w:val="000000"/>
          <w:sz w:val="24"/>
          <w:szCs w:val="24"/>
        </w:rPr>
        <w:t xml:space="preserve"> promueve mejoras en ciertos procesos cognitivos</w:t>
      </w:r>
      <w:r w:rsidR="003971D6" w:rsidRPr="003971D6">
        <w:rPr>
          <w:rFonts w:ascii="Times New Roman" w:hAnsi="Times New Roman" w:cs="Times New Roman"/>
          <w:color w:val="000000"/>
          <w:sz w:val="24"/>
          <w:szCs w:val="24"/>
        </w:rPr>
        <w:t xml:space="preserve"> </w:t>
      </w:r>
      <w:r w:rsidR="003971D6" w:rsidRPr="003971D6">
        <w:rPr>
          <w:rFonts w:ascii="Times New Roman" w:hAnsi="Times New Roman" w:cs="Times New Roman"/>
          <w:color w:val="FF0000"/>
          <w:sz w:val="24"/>
          <w:szCs w:val="24"/>
        </w:rPr>
        <w:t xml:space="preserve">(Hernández y </w:t>
      </w:r>
      <w:proofErr w:type="spellStart"/>
      <w:r w:rsidR="003971D6" w:rsidRPr="003971D6">
        <w:rPr>
          <w:rFonts w:ascii="Times New Roman" w:hAnsi="Times New Roman" w:cs="Times New Roman"/>
          <w:color w:val="FF0000"/>
          <w:sz w:val="24"/>
          <w:szCs w:val="24"/>
        </w:rPr>
        <w:t>Portolés</w:t>
      </w:r>
      <w:proofErr w:type="spellEnd"/>
      <w:r w:rsidR="003971D6" w:rsidRPr="003971D6">
        <w:rPr>
          <w:rFonts w:ascii="Times New Roman" w:hAnsi="Times New Roman" w:cs="Times New Roman"/>
          <w:color w:val="FF0000"/>
          <w:sz w:val="24"/>
          <w:szCs w:val="24"/>
        </w:rPr>
        <w:t>, 2016).</w:t>
      </w:r>
      <w:r w:rsidRPr="003971D6">
        <w:rPr>
          <w:rFonts w:ascii="Times New Roman" w:hAnsi="Times New Roman" w:cs="Times New Roman"/>
          <w:color w:val="FF0000"/>
          <w:sz w:val="24"/>
          <w:szCs w:val="24"/>
        </w:rPr>
        <w:t xml:space="preserve"> </w:t>
      </w:r>
      <w:r w:rsidRPr="000B7700">
        <w:rPr>
          <w:rFonts w:ascii="Times New Roman" w:hAnsi="Times New Roman" w:cs="Times New Roman"/>
          <w:sz w:val="24"/>
          <w:szCs w:val="24"/>
        </w:rPr>
        <w:t>A su vez</w:t>
      </w:r>
      <w:r w:rsidR="00A014FA">
        <w:rPr>
          <w:rFonts w:ascii="Times New Roman" w:hAnsi="Times New Roman" w:cs="Times New Roman"/>
          <w:sz w:val="24"/>
          <w:szCs w:val="24"/>
        </w:rPr>
        <w:t>,</w:t>
      </w:r>
      <w:r w:rsidRPr="000B7700">
        <w:rPr>
          <w:rFonts w:ascii="Times New Roman" w:hAnsi="Times New Roman" w:cs="Times New Roman"/>
          <w:sz w:val="24"/>
          <w:szCs w:val="24"/>
        </w:rPr>
        <w:t xml:space="preserve"> intervenciones en contextos escolares</w:t>
      </w:r>
      <w:r w:rsidR="00A014FA">
        <w:rPr>
          <w:rFonts w:ascii="Times New Roman" w:hAnsi="Times New Roman" w:cs="Times New Roman"/>
          <w:sz w:val="24"/>
          <w:szCs w:val="24"/>
        </w:rPr>
        <w:t>,</w:t>
      </w:r>
      <w:r w:rsidRPr="000B7700">
        <w:rPr>
          <w:rFonts w:ascii="Times New Roman" w:hAnsi="Times New Roman" w:cs="Times New Roman"/>
          <w:sz w:val="24"/>
          <w:szCs w:val="24"/>
        </w:rPr>
        <w:t xml:space="preserve"> realizando programas relacionados con un aumento de la práctica de actividad física han incrementado aspectos cognitivos en el alumnado </w:t>
      </w:r>
      <w:r w:rsidRPr="000B7700">
        <w:rPr>
          <w:rFonts w:ascii="Times New Roman" w:hAnsi="Times New Roman" w:cs="Times New Roman"/>
          <w:sz w:val="24"/>
          <w:szCs w:val="24"/>
          <w:lang w:val="en-US"/>
        </w:rPr>
        <w:fldChar w:fldCharType="begin" w:fldLock="1"/>
      </w:r>
      <w:r w:rsidRPr="000B7700">
        <w:rPr>
          <w:rFonts w:ascii="Times New Roman" w:hAnsi="Times New Roman" w:cs="Times New Roman"/>
          <w:sz w:val="24"/>
          <w:szCs w:val="24"/>
        </w:rPr>
        <w:instrText>ADDIN CSL_CITATION { "citationItems" : [ { "id" : "ITEM-1", "itemData" : { "DOI" : "10.1016/j.mhpa.2014.07.001", "ISSN" : "17552966", "abstract" : "IMPORTANCE\\nEvidence for an acute effect of physical activity on cognitive performance within the school setting is limited. The purpose of this study was to gain insight into acute effects of a short physical activity bout on selective attention in primary school children, specifically in the school setting. \\n\\nMETHODS\\nHundred and twenty three 10\u201311 years old children, 49.6% girls, engaged in four experimental breaks in random order: 1\u00a0h of regular cognitive school tasks followed by a 15\u00a0min episode with the following conditions 1) \u2018no break\u2019 (continuing a cognitive task), 2) passive break (listening to a story), 3) moderate intensity physical activity break (jogging, passing, dribbling) and 4) vigorous intensity physical activity break (running, jumping, skipping). Selective attention in the classroom was assessed by the TEA-Ch test before and after the 15\u00a0min break in each condition. \\n\\nRESULTS\\nAfter the passive break, the moderate intensity physical activity break and the vigorous intensity physical activity break attention scores were significantly better (p\u00a0&lt;\u00a00.001) than after the \u2018no break\u2019 condition. Attention scores were best after the moderate intensity physical activity break (difference with no break\u00a0=\u00a0\u22120.59\u00a0s/target, 95% CI:\u00a0\u22120.70;\u00a0\u22120.49). \\n\\nCONCLUSION\\nThe results show a significant positive effect of both a passive break as well as a physical activity break on selective attention, with the largest effect of a moderate intensity physical activity break. This suggests that schools could implement a moderate intensity physical activity break during the school day to optimize attention levels and thereby improve school performance. \\n\\nTRIAL REGISTRATION\\nNTR2386.", "author" : [ { "dropping-particle" : "", "family" : "Janssen", "given" : "M.", "non-dropping-particle" : "", "parse-names" : false, "suffix" : "" }, { "dropping-particle" : "", "family" : "Chinapaw", "given" : "M.J.M.", "non-dropping-particle" : "", "parse-names" : false, "suffix" : "" }, { "dropping-particle" : "", "family" : "Rauh", "given" : "S.P.", "non-dropping-particle" : "", "parse-names" : false, "suffix" : "" }, { "dropping-particle" : "", "family" : "Toussaint", "given" : "H.M.", "non-dropping-particle" : "", "parse-names" : false, "suffix" : "" }, { "dropping-particle" : "", "family" : "Mechelen", "given" : "W.", "non-dropping-particle" : "van", "parse-names" : false, "suffix" : "" }, { "dropping-particle" : "", "family" : "Verhagen", "given" : "E.A.L.M.", "non-dropping-particle" : "", "parse-names" : false, "suffix" : "" } ], "container-title" : "Mental Health and Physical Activity", "id" : "ITEM-1", "issue" : "3", "issued" : { "date-parts" : [ [ "2014" ] ] }, "page" : "129-134", "title" : "A short physical activity break from cognitive tasks increases selective attention in primary school children aged 10\u201311", "type" : "article-journal", "volume" : "7" }, "uris" : [ "http://www.mendeley.com/documents/?uuid=dd03c7da-200d-4c4d-9948-1f9bc1082933", "http://www.mendeley.com/documents/?uuid=bdb004dd-c729-4c1e-8542-a384afac891b" ] } ], "mendeley" : { "formattedCitation" : "(Janssen et al., 2014)", "plainTextFormattedCitation" : "(Janssen et al., 2014)", "previouslyFormattedCitation" : "(Janssen et al., 2014)" }, "properties" : { "noteIndex" : 0 }, "schema" : "https://github.com/citation-style-language/schema/raw/master/csl-citation.json" }</w:instrText>
      </w:r>
      <w:r w:rsidRPr="000B7700">
        <w:rPr>
          <w:rFonts w:ascii="Times New Roman" w:hAnsi="Times New Roman" w:cs="Times New Roman"/>
          <w:sz w:val="24"/>
          <w:szCs w:val="24"/>
          <w:lang w:val="en-US"/>
        </w:rPr>
        <w:fldChar w:fldCharType="separate"/>
      </w:r>
      <w:r w:rsidRPr="000B7700">
        <w:rPr>
          <w:rFonts w:ascii="Times New Roman" w:hAnsi="Times New Roman" w:cs="Times New Roman"/>
          <w:noProof/>
          <w:sz w:val="24"/>
          <w:szCs w:val="24"/>
        </w:rPr>
        <w:t>(Janssen et al., 2014</w:t>
      </w:r>
      <w:r w:rsidR="00A014FA">
        <w:rPr>
          <w:rFonts w:ascii="Times New Roman" w:hAnsi="Times New Roman" w:cs="Times New Roman"/>
          <w:noProof/>
          <w:sz w:val="24"/>
          <w:szCs w:val="24"/>
        </w:rPr>
        <w:t xml:space="preserve">; </w:t>
      </w:r>
      <w:r w:rsidRPr="000B7700">
        <w:rPr>
          <w:rFonts w:ascii="Times New Roman" w:hAnsi="Times New Roman" w:cs="Times New Roman"/>
          <w:sz w:val="24"/>
          <w:szCs w:val="24"/>
          <w:lang w:val="en-US"/>
        </w:rPr>
        <w:fldChar w:fldCharType="end"/>
      </w:r>
      <w:r w:rsidRPr="000B7700">
        <w:rPr>
          <w:rFonts w:ascii="Times New Roman" w:hAnsi="Times New Roman" w:cs="Times New Roman"/>
          <w:sz w:val="24"/>
          <w:szCs w:val="24"/>
          <w:lang w:val="en-US"/>
        </w:rPr>
        <w:fldChar w:fldCharType="begin" w:fldLock="1"/>
      </w:r>
      <w:r w:rsidRPr="000B7700">
        <w:rPr>
          <w:rFonts w:ascii="Times New Roman" w:hAnsi="Times New Roman" w:cs="Times New Roman"/>
          <w:sz w:val="24"/>
          <w:szCs w:val="24"/>
        </w:rPr>
        <w:instrText>ADDIN CSL_CITATION { "citationItems" : [ { "id" : "ITEM-1", "itemData" : { "DOI" : "10.1016/j.psychsport.2014.08.010", "ISSN" : "14690292", "abstract" : "OBJECTIVES\\nIn two experiments, we investigated the effects of acute moderate-intensity exercise on aspects of executive function in adolescents. \\n\\nDESIGN\\nAn experimental design was used. \\n\\nMETHODS\\nFifty-five Japanese adolescents (Experiment 1: N\u00a0=\u00a028; Experiment 2: N\u00a0=\u00a027) performed a modified flanker task and a modified n-back task to assess inhibitory control and working memory before, during, and after walking on a treadmill at moderate intensity (Experiment 1: 60% maximal heart rate; Experiment 2: 70% maximal heart rate). In a separate session, the same testing sequence was administered while participants sat in a chair. \\n\\nRESULT\\nThe results revealed that reaction time for working memory increased during exercise in both experiments, while response accuracy decreased during exercise only at 70% maximal heart rate. Moderate intensity exercise had no substantial effect on inhibition control. Following cessation of the exercise, no effects were observed for either executive function assessment. \\n\\nCONCLUSION\\nThese results indicate that moderate intensity exercise selectively affects executive function in adolescents. Further, during physical activity, adolescents maintain inhibitory control, but their working memory declines. Further research is required to reveal the mechanisms underlying this phenomenon and to expand beyond the laboratory setting to the areas of sports and physical activities of daily living.", "author" : [ { "dropping-particle" : "", "family" : "Soga", "given" : "Keishi", "non-dropping-particle" : "", "parse-names" : false, "suffix" : "" }, { "dropping-particle" : "", "family" : "Shishido", "given" : "Takayuki", "non-dropping-particle" : "", "parse-names" : false, "suffix" : "" }, { "dropping-particle" : "", "family" : "Nagatomi", "given" : "Ryoichi", "non-dropping-particle" : "", "parse-names" : false, "suffix" : "" } ], "container-title" : "Psychology of Sport and Exercise", "id" : "ITEM-1", "issued" : { "date-parts" : [ [ "2015" ] ] }, "page" : "7-17", "title" : "Executive function during and after acute moderate aerobic exercise in adolescents", "type" : "article-journal", "volume" : "16" }, "uris" : [ "http://www.mendeley.com/documents/?uuid=d4dd0d6c-ab7f-43ea-8f8c-984c0195e487", "http://www.mendeley.com/documents/?uuid=91aad044-1ca2-4738-8942-bf2c286b79f1" ] } ], "mendeley" : { "formattedCitation" : "(Soga, Shishido, &amp; Nagatomi, 2015)", "plainTextFormattedCitation" : "(Soga, Shishido, &amp; Nagatomi, 2015)", "previouslyFormattedCitation" : "(Soga, Shishido, &amp; Nagatomi, 2015)" }, "properties" : { "noteIndex" : 0 }, "schema" : "https://github.com/citation-style-language/schema/raw/master/csl-citation.json" }</w:instrText>
      </w:r>
      <w:r w:rsidRPr="000B7700">
        <w:rPr>
          <w:rFonts w:ascii="Times New Roman" w:hAnsi="Times New Roman" w:cs="Times New Roman"/>
          <w:sz w:val="24"/>
          <w:szCs w:val="24"/>
          <w:lang w:val="en-US"/>
        </w:rPr>
        <w:fldChar w:fldCharType="separate"/>
      </w:r>
      <w:r w:rsidRPr="000B7700">
        <w:rPr>
          <w:rFonts w:ascii="Times New Roman" w:hAnsi="Times New Roman" w:cs="Times New Roman"/>
          <w:noProof/>
          <w:sz w:val="24"/>
          <w:szCs w:val="24"/>
        </w:rPr>
        <w:t>Soga, Shishido, &amp; Nagatomi, 2015)</w:t>
      </w:r>
      <w:r w:rsidRPr="000B7700">
        <w:rPr>
          <w:rFonts w:ascii="Times New Roman" w:hAnsi="Times New Roman" w:cs="Times New Roman"/>
          <w:sz w:val="24"/>
          <w:szCs w:val="24"/>
          <w:lang w:val="en-US"/>
        </w:rPr>
        <w:fldChar w:fldCharType="end"/>
      </w:r>
      <w:r w:rsidRPr="000B7700">
        <w:rPr>
          <w:rFonts w:ascii="Times New Roman" w:hAnsi="Times New Roman" w:cs="Times New Roman"/>
          <w:sz w:val="24"/>
          <w:szCs w:val="24"/>
        </w:rPr>
        <w:t xml:space="preserve">. </w:t>
      </w:r>
      <w:r w:rsidR="00C5381D" w:rsidRPr="005C137F">
        <w:rPr>
          <w:rFonts w:ascii="Times New Roman" w:hAnsi="Times New Roman" w:cs="Times New Roman"/>
          <w:color w:val="FF0000"/>
          <w:sz w:val="24"/>
          <w:szCs w:val="24"/>
        </w:rPr>
        <w:t>Se</w:t>
      </w:r>
      <w:r w:rsidR="00BB3F9B" w:rsidRPr="005C137F">
        <w:rPr>
          <w:rFonts w:ascii="Times New Roman" w:hAnsi="Times New Roman" w:cs="Times New Roman"/>
          <w:color w:val="FF0000"/>
          <w:sz w:val="24"/>
          <w:szCs w:val="24"/>
        </w:rPr>
        <w:t xml:space="preserve"> puede </w:t>
      </w:r>
      <w:r w:rsidR="00BB3F9B">
        <w:rPr>
          <w:rFonts w:ascii="Times New Roman" w:hAnsi="Times New Roman" w:cs="Times New Roman"/>
          <w:sz w:val="24"/>
          <w:szCs w:val="24"/>
        </w:rPr>
        <w:t>compro</w:t>
      </w:r>
      <w:r w:rsidR="00C5381D">
        <w:rPr>
          <w:rFonts w:ascii="Times New Roman" w:hAnsi="Times New Roman" w:cs="Times New Roman"/>
          <w:sz w:val="24"/>
          <w:szCs w:val="24"/>
        </w:rPr>
        <w:t>ba</w:t>
      </w:r>
      <w:r w:rsidR="00BB3F9B">
        <w:rPr>
          <w:rFonts w:ascii="Times New Roman" w:hAnsi="Times New Roman" w:cs="Times New Roman"/>
          <w:sz w:val="24"/>
          <w:szCs w:val="24"/>
        </w:rPr>
        <w:t>r</w:t>
      </w:r>
      <w:r w:rsidR="00C5381D">
        <w:rPr>
          <w:rFonts w:ascii="Times New Roman" w:hAnsi="Times New Roman" w:cs="Times New Roman"/>
          <w:sz w:val="24"/>
          <w:szCs w:val="24"/>
        </w:rPr>
        <w:t xml:space="preserve"> </w:t>
      </w:r>
      <w:r w:rsidRPr="000B7700">
        <w:rPr>
          <w:rFonts w:ascii="Times New Roman" w:hAnsi="Times New Roman" w:cs="Times New Roman"/>
          <w:sz w:val="24"/>
          <w:szCs w:val="24"/>
          <w:shd w:val="clear" w:color="auto" w:fill="FFFFFF" w:themeFill="background1"/>
        </w:rPr>
        <w:t xml:space="preserve">una conexión </w:t>
      </w:r>
      <w:r w:rsidR="00A014FA">
        <w:rPr>
          <w:rFonts w:ascii="Times New Roman" w:hAnsi="Times New Roman" w:cs="Times New Roman"/>
          <w:sz w:val="24"/>
          <w:szCs w:val="24"/>
          <w:shd w:val="clear" w:color="auto" w:fill="FFFFFF" w:themeFill="background1"/>
        </w:rPr>
        <w:t>entre el crecimiento del cuerpo y</w:t>
      </w:r>
      <w:r w:rsidR="00A014FA" w:rsidRPr="000B7700">
        <w:rPr>
          <w:rFonts w:ascii="Times New Roman" w:hAnsi="Times New Roman" w:cs="Times New Roman"/>
          <w:sz w:val="24"/>
          <w:szCs w:val="24"/>
          <w:shd w:val="clear" w:color="auto" w:fill="FFFFFF" w:themeFill="background1"/>
        </w:rPr>
        <w:t xml:space="preserve"> </w:t>
      </w:r>
      <w:r w:rsidR="00A014FA">
        <w:rPr>
          <w:rFonts w:ascii="Times New Roman" w:hAnsi="Times New Roman" w:cs="Times New Roman"/>
          <w:sz w:val="24"/>
          <w:szCs w:val="24"/>
          <w:shd w:val="clear" w:color="auto" w:fill="FFFFFF" w:themeFill="background1"/>
        </w:rPr>
        <w:t>l</w:t>
      </w:r>
      <w:r w:rsidRPr="000B7700">
        <w:rPr>
          <w:rFonts w:ascii="Times New Roman" w:hAnsi="Times New Roman" w:cs="Times New Roman"/>
          <w:sz w:val="24"/>
          <w:szCs w:val="24"/>
          <w:shd w:val="clear" w:color="auto" w:fill="FFFFFF" w:themeFill="background1"/>
        </w:rPr>
        <w:t xml:space="preserve">a condición física </w:t>
      </w:r>
      <w:r w:rsidRPr="000B7700">
        <w:rPr>
          <w:rFonts w:ascii="Times New Roman" w:hAnsi="Times New Roman" w:cs="Times New Roman"/>
          <w:sz w:val="24"/>
          <w:szCs w:val="24"/>
          <w:shd w:val="clear" w:color="auto" w:fill="FFFFFF" w:themeFill="background1"/>
        </w:rPr>
        <w:fldChar w:fldCharType="begin" w:fldLock="1"/>
      </w:r>
      <w:r w:rsidR="009E46FE">
        <w:rPr>
          <w:rFonts w:ascii="Times New Roman" w:hAnsi="Times New Roman" w:cs="Times New Roman"/>
          <w:sz w:val="24"/>
          <w:szCs w:val="24"/>
          <w:shd w:val="clear" w:color="auto" w:fill="FFFFFF" w:themeFill="background1"/>
        </w:rPr>
        <w:instrText>ADDIN CSL_CITATION { "citationItems" : [ { "id" : "ITEM-1", "itemData" : { "DOI" : "10.1136/bjsm.2009.062679", "ISBN" : "1473-0480 (Electronic)\\r0306-3674 (Linking)", "ISSN" : "0306-3674", "PMID" : "19700434", "abstract" : "To report sex- and age-specific physical fitness levels in European adolescents.", "author" : [ { "dropping-particle" : "", "family" : "Ortega", "given" : "F B", "non-dropping-particle" : "", "parse-names" : false, "suffix" : "" }, { "dropping-particle" : "", "family" : "Artero", "given" : "E G", "non-dropping-particle" : "", "parse-names" : false, "suffix" : "" }, { "dropping-particle" : "", "family" : "Ruiz", "given" : "J R", "non-dropping-particle" : "", "parse-names" : false, "suffix" : "" }, { "dropping-particle" : "", "family" : "Espa\u00f1a-Romero", "given" : "V", "non-dropping-particle" : "", "parse-names" : false, "suffix" : "" }, { "dropping-particle" : "", "family" : "Jim\u00e9nez-Pav\u00f3n", "given" : "D", "non-dropping-particle" : "", "parse-names" : false, "suffix" : "" }, { "dropping-particle" : "", "family" : "Vicente-Rodriguez", "given" : "G", "non-dropping-particle" : "", "parse-names" : false, "suffix" : "" }, { "dropping-particle" : "", "family" : "Moreno", "given" : "L a", "non-dropping-particle" : "", "parse-names" : false, "suffix" : "" }, { "dropping-particle" : "", "family" : "Manios", "given" : "Y", "non-dropping-particle" : "", "parse-names" : false, "suffix" : "" }, { "dropping-particle" : "", "family" : "B\u00e9ghin", "given" : "L", "non-dropping-particle" : "", "parse-names" : false, "suffix" : "" }, { "dropping-particle" : "", "family" : "Ottevaere", "given" : "C", "non-dropping-particle" : "", "parse-names" : false, "suffix" : "" }, { "dropping-particle" : "", "family" : "Ciarapica", "given" : "D", "non-dropping-particle" : "", "parse-names" : false, "suffix" : "" }, { "dropping-particle" : "", "family" : "Sarri", "given" : "K", "non-dropping-particle" : "", "parse-names" : false, "suffix" : "" }, { "dropping-particle" : "", "family" : "Dietrich", "given" : "S", "non-dropping-particle" : "", "parse-names" : false, "suffix" : "" }, { "dropping-particle" : "", "family" : "Blair", "given" : "S N", "non-dropping-particle" : "", "parse-names" : false, "suffix" : "" }, { "dropping-particle" : "", "family" : "Kersting", "given" : "M", "non-dropping-particle" : "", "parse-names" : false, "suffix" : "" }, { "dropping-particle" : "", "family" : "Molnar", "given" : "D", "non-dropping-particle" : "", "parse-names" : false, "suffix" : "" }, { "dropping-particle" : "", "family" : "Gonz\u00e1lez-Gross", "given" : "M", "non-dropping-particle" : "", "parse-names" : false, "suffix" : "" }, { "dropping-particle" : "", "family" : "Guti\u00e9rrez", "given" : "a", "non-dropping-particle" : "", "parse-names" : false, "suffix" : "" }, { "dropping-particle" : "", "family" : "Sj\u00f6str\u00f6m", "given" : "M", "non-dropping-particle" : "", "parse-names" : false, "suffix" : "" }, { "dropping-particle" : "", "family" : "Castillo", "given" : "M J", "non-dropping-particle" : "", "parse-names" : false, "suffix" : "" } ], "container-title" : "British journal of sports medicine", "id" : "ITEM-1", "issue" : "1", "issued" : { "date-parts" : [ [ "2011" ] ] }, "page" : "20-29", "title" : "Physical fitness levels among European adolescents: the HELENA study.", "type" : "article-journal", "volume" : "45" }, "uris" : [ "http://www.mendeley.com/documents/?uuid=7f169c9c-83ae-4639-a5b8-174dedcdbc11", "http://www.mendeley.com/documents/?uuid=dba9a51a-4c59-43e6-9f1a-b78102e1289f" ] } ], "mendeley" : { "formattedCitation" : "(Ortega et al., 2011)", "manualFormatting" : "(Ortega et al., 2011", "plainTextFormattedCitation" : "(Ortega et al., 2011)", "previouslyFormattedCitation" : "(Ortega et al., 2011)" }, "properties" : { "noteIndex" : 0 }, "schema" : "https://github.com/citation-style-language/schema/raw/master/csl-citation.json" }</w:instrText>
      </w:r>
      <w:r w:rsidRPr="000B7700">
        <w:rPr>
          <w:rFonts w:ascii="Times New Roman" w:hAnsi="Times New Roman" w:cs="Times New Roman"/>
          <w:sz w:val="24"/>
          <w:szCs w:val="24"/>
          <w:shd w:val="clear" w:color="auto" w:fill="FFFFFF" w:themeFill="background1"/>
        </w:rPr>
        <w:fldChar w:fldCharType="separate"/>
      </w:r>
      <w:r w:rsidRPr="000B7700">
        <w:rPr>
          <w:rFonts w:ascii="Times New Roman" w:hAnsi="Times New Roman" w:cs="Times New Roman"/>
          <w:noProof/>
          <w:sz w:val="24"/>
          <w:szCs w:val="24"/>
          <w:shd w:val="clear" w:color="auto" w:fill="FFFFFF" w:themeFill="background1"/>
          <w:lang w:val="en-GB"/>
        </w:rPr>
        <w:t>(Ortega et al., 2011</w:t>
      </w:r>
      <w:r w:rsidRPr="000B7700">
        <w:rPr>
          <w:rFonts w:ascii="Times New Roman" w:hAnsi="Times New Roman" w:cs="Times New Roman"/>
          <w:sz w:val="24"/>
          <w:szCs w:val="24"/>
          <w:shd w:val="clear" w:color="auto" w:fill="FFFFFF" w:themeFill="background1"/>
        </w:rPr>
        <w:fldChar w:fldCharType="end"/>
      </w:r>
      <w:r w:rsidRPr="000B7700">
        <w:rPr>
          <w:rFonts w:ascii="Times New Roman" w:hAnsi="Times New Roman" w:cs="Times New Roman"/>
          <w:sz w:val="24"/>
          <w:szCs w:val="24"/>
          <w:shd w:val="clear" w:color="auto" w:fill="FFFFFF" w:themeFill="background1"/>
          <w:lang w:val="en-GB"/>
        </w:rPr>
        <w:t>;</w:t>
      </w:r>
      <w:r w:rsidR="00985EC8" w:rsidRPr="000B7700">
        <w:rPr>
          <w:rFonts w:ascii="Times New Roman" w:hAnsi="Times New Roman" w:cs="Times New Roman"/>
          <w:sz w:val="24"/>
          <w:szCs w:val="24"/>
          <w:shd w:val="clear" w:color="auto" w:fill="FFFFFF" w:themeFill="background1"/>
          <w:lang w:val="en-GB"/>
        </w:rPr>
        <w:t xml:space="preserve"> </w:t>
      </w:r>
      <w:r w:rsidRPr="000B7700">
        <w:rPr>
          <w:rFonts w:ascii="Times New Roman" w:hAnsi="Times New Roman" w:cs="Times New Roman"/>
          <w:sz w:val="24"/>
          <w:szCs w:val="24"/>
          <w:shd w:val="clear" w:color="auto" w:fill="FFFFFF" w:themeFill="background1"/>
        </w:rPr>
        <w:fldChar w:fldCharType="begin" w:fldLock="1"/>
      </w:r>
      <w:r w:rsidR="009E46FE">
        <w:rPr>
          <w:rFonts w:ascii="Times New Roman" w:hAnsi="Times New Roman" w:cs="Times New Roman"/>
          <w:sz w:val="24"/>
          <w:szCs w:val="24"/>
          <w:shd w:val="clear" w:color="auto" w:fill="FFFFFF" w:themeFill="background1"/>
          <w:lang w:val="en-GB"/>
        </w:rPr>
        <w:instrText>ADDIN CSL_CITATION { "citationItems" : [ { "id" : "ITEM-1", "itemData" : { "ISSN" : "03799069", "abstract" : "The intention of this study was to investigate the relationship between growth and physical fitness of girls between the ages seven and 18. The girls (N=302) were randomly selected from six randomly selected schools in an informal settlement in the Western Cape. Twenty anthropometric measurements were taken on each participant. Some of the measurements included heights, girths, skinfolds and breadths. Skinfold measurements were further used to calculate body composition and somatotypes. The following physical fitness components were included for assessment: flexibility (sit-and-reach test); grip strength (hand grip dynamometer); leg power (standing long-jump); speed (50m-sprint test); and cardiovascular endurance (three-minute step test). The relationship between growth and fitness characteristics was determined by means of a stepwise discriminant analysis. The participants were divided into 'under 13' and '13 and older' groups and were used to establish differences in the relationships between growth and fitness. The analysis showed the prominence of weight and height as predictors of fitness parameters, especially strength, speed and leg power. ABSTRACT FROM AUTHOR", "author" : [ { "dropping-particle" : "", "family" : "Travill", "given" : "Andr\u00e9 L", "non-dropping-particle" : "", "parse-names" : false, "suffix" : "" } ], "container-title" : "Growth (Lakeland)", "id" : "ITEM-1", "issue" : "3", "issued" : { "date-parts" : [ [ "2011" ] ] }, "page" : "9069", "title" : "Correlation Between Growth and Physical Fitness of Socially Disadvantaged Girls", "type" : "article-journal", "volume" : "33" }, "uris" : [ "http://www.mendeley.com/documents/?uuid=0ce88d08-7ea9-4400-95a2-da7f5500472e", "http://www.mendeley.com/documents/?uuid=4625b7f6-4991-4d1c-bf4f-a3c6f9169e73" ] } ], "mendeley" : { "formattedCitation" : "(Travill, 2011)", "manualFormatting" : "Travill, 2011)", "plainTextFormattedCitation" : "(Travill, 2011)", "previouslyFormattedCitation" : "(Travill, 2011)" }, "properties" : { "noteIndex" : 0 }, "schema" : "https://github.com/citation-style-language/schema/raw/master/csl-citation.json" }</w:instrText>
      </w:r>
      <w:r w:rsidRPr="000B7700">
        <w:rPr>
          <w:rFonts w:ascii="Times New Roman" w:hAnsi="Times New Roman" w:cs="Times New Roman"/>
          <w:sz w:val="24"/>
          <w:szCs w:val="24"/>
          <w:shd w:val="clear" w:color="auto" w:fill="FFFFFF" w:themeFill="background1"/>
        </w:rPr>
        <w:fldChar w:fldCharType="separate"/>
      </w:r>
      <w:r w:rsidRPr="000B7700">
        <w:rPr>
          <w:rFonts w:ascii="Times New Roman" w:hAnsi="Times New Roman" w:cs="Times New Roman"/>
          <w:noProof/>
          <w:sz w:val="24"/>
          <w:szCs w:val="24"/>
          <w:shd w:val="clear" w:color="auto" w:fill="FFFFFF" w:themeFill="background1"/>
          <w:lang w:val="en-GB"/>
        </w:rPr>
        <w:t>Travill, 2011)</w:t>
      </w:r>
      <w:r w:rsidRPr="000B7700">
        <w:rPr>
          <w:rFonts w:ascii="Times New Roman" w:hAnsi="Times New Roman" w:cs="Times New Roman"/>
          <w:sz w:val="24"/>
          <w:szCs w:val="24"/>
          <w:shd w:val="clear" w:color="auto" w:fill="FFFFFF" w:themeFill="background1"/>
        </w:rPr>
        <w:fldChar w:fldCharType="end"/>
      </w:r>
      <w:r w:rsidRPr="000B7700">
        <w:rPr>
          <w:rFonts w:ascii="Times New Roman" w:hAnsi="Times New Roman" w:cs="Times New Roman"/>
          <w:sz w:val="24"/>
          <w:szCs w:val="24"/>
          <w:shd w:val="clear" w:color="auto" w:fill="FFFFFF" w:themeFill="background1"/>
          <w:lang w:val="en-GB"/>
        </w:rPr>
        <w:t xml:space="preserve"> y la </w:t>
      </w:r>
      <w:proofErr w:type="spellStart"/>
      <w:r w:rsidRPr="000B7700">
        <w:rPr>
          <w:rFonts w:ascii="Times New Roman" w:hAnsi="Times New Roman" w:cs="Times New Roman"/>
          <w:sz w:val="24"/>
          <w:szCs w:val="24"/>
          <w:shd w:val="clear" w:color="auto" w:fill="FFFFFF" w:themeFill="background1"/>
          <w:lang w:val="en-GB"/>
        </w:rPr>
        <w:t>cognición</w:t>
      </w:r>
      <w:proofErr w:type="spellEnd"/>
      <w:r w:rsidRPr="000B7700">
        <w:rPr>
          <w:rFonts w:ascii="Times New Roman" w:hAnsi="Times New Roman" w:cs="Times New Roman"/>
          <w:sz w:val="24"/>
          <w:szCs w:val="24"/>
          <w:shd w:val="clear" w:color="auto" w:fill="FFFFFF" w:themeFill="background1"/>
          <w:lang w:val="en-GB"/>
        </w:rPr>
        <w:t xml:space="preserve"> </w:t>
      </w:r>
      <w:r w:rsidRPr="000B7700">
        <w:rPr>
          <w:rFonts w:ascii="Times New Roman" w:hAnsi="Times New Roman" w:cs="Times New Roman"/>
          <w:sz w:val="24"/>
          <w:szCs w:val="24"/>
          <w:shd w:val="clear" w:color="auto" w:fill="FFFFFF" w:themeFill="background1"/>
        </w:rPr>
        <w:fldChar w:fldCharType="begin" w:fldLock="1"/>
      </w:r>
      <w:r w:rsidRPr="000B7700">
        <w:rPr>
          <w:rFonts w:ascii="Times New Roman" w:hAnsi="Times New Roman" w:cs="Times New Roman"/>
          <w:sz w:val="24"/>
          <w:szCs w:val="24"/>
          <w:shd w:val="clear" w:color="auto" w:fill="FFFFFF" w:themeFill="background1"/>
          <w:lang w:val="en-GB"/>
        </w:rPr>
        <w:instrText>ADDIN CSL_CITATION { "citationItems" : [ { "id" : "ITEM-1", "itemData" : { "DOI" : "10.1542/peds.2007-1172", "ISBN" : "1098-4275 (Electronic)\\n0031-4005 (Linking)", "ISSN" : "0031-4005", "PMID" : "18450875", "abstract" : "OBJECTIVE: The aim of the study was to investigate whether weight, length, BMI (kilograms per meter squared), and head circumference at birth and their postnatal growth are associated with cognitive abilities at 56 months of age among infants born at term. PATIENTS AND METHODS: Our sample was composed of 1056 Finnish children born at term, (37 to 41 weeks) free of any major impairments. Weight, length, and head circumference were measured at birth and at 5, 20, and 56 months of age, and BMI was calculated. We assessed cognitive abilities by conducting tests of general reasoning, visual-motor integration, verbal competence, and language comprehension at 56 months of age. RESULTS: Firstly, for every 1 SD lower in weight or BMI at birth, general reasoning and/or visual-motor integration was &gt;1.20 points lower, and for every 1 SD lower in length or head circumference at birth, abilities across all of the cognitive domains were &gt;1.31 points lower. Second, for every 1 SD slower gain in weight or BMI from birth to 5 months, general reasoning and visual-motor integration decreased by &gt;0.97 points; for every 1 SD slower gain in length from 5 to 20 months and from 20 to 56 months, respectively, visual-motor integration, and verbal competence and language comprehension decreased by &gt;1.03 points; and for every 1 SD slower increase in head circumference from birth to 5 months and from 5 to 20 months, respectively, visual-motor integration and language comprehension decreased by &gt;1.17 points. Third, tests for nonlinear relationships revealed that, in some cases, large body size and faster growth were also associated with lower scores in cognitive tests. CONCLUSIONS: Our findings suggest that, even within the range of children born at term, prenatal and postnatal growth in body size are associated with individual differences in cognitive abilities.", "author" : [ { "dropping-particle" : "", "family" : "Heinonen", "given" : "Kati", "non-dropping-particle" : "", "parse-names" : false, "suffix" : "" }, { "dropping-particle" : "", "family" : "R\u00e4ikk\u00f6nen", "given" : "Katri", "non-dropping-particle" : "", "parse-names" : false, "suffix" : "" }, { "dropping-particle" : "", "family" : "Pesonen", "given" : "Anu-Katriina", "non-dropping-particle" : "", "parse-names" : false, "suffix" : "" }, { "dropping-particle" : "", "family" : "Kajantie", "given" : "Eero", "non-dropping-particle" : "", "parse-names" : false, "suffix" : "" }, { "dropping-particle" : "", "family" : "Andersson", "given" : "Sture", "non-dropping-particle" : "", "parse-names" : false, "suffix" : "" }, { "dropp</w:instrText>
      </w:r>
      <w:r w:rsidRPr="000B7700">
        <w:rPr>
          <w:rFonts w:ascii="Times New Roman" w:hAnsi="Times New Roman" w:cs="Times New Roman"/>
          <w:sz w:val="24"/>
          <w:szCs w:val="24"/>
          <w:shd w:val="clear" w:color="auto" w:fill="FFFFFF" w:themeFill="background1"/>
        </w:rPr>
        <w:instrText>ing-particle" : "", "family" : "Eriksson", "given" : "Johan G", "non-dropping-particle" : "", "parse-names" : false, "suffix" : "" }, { "dropping-particle" : "", "family" : "Niemel\u00e4", "given" : "Anja", "non-dropping-particle" : "", "parse-names" : false, "suffix" : "" }, { "dropping-particle" : "", "family" : "Vartia", "given" : "Timo", "non-dropping-particle" : "", "parse-names" : false, "suffix" : "" }, { "dropping-particle" : "", "family" : "Peltola", "given" : "Juha", "non-dropping-particle" : "", "parse-names" : false, "suffix" : "" }, { "dropping-particle" : "", "family" : "Lano", "given" : "Aulikki", "non-dropping-particle" : "", "parse-names" : false, "suffix" : "" } ], "container-title" : "Pediatrics", "id" : "ITEM-1", "issue" : "5", "issued" : { "date-parts" : [ [ "2008" ] ] }, "page" : "e1325-e1333", "title" : "Prenatal and postnatal growth and cognitive abilities at 56 months of age: a longitudinal study of infants born at term.", "type" : "article-journal", "volume" : "121" }, "uris" : [ "http://www.mendeley.com/documents/?uuid=f682ab9d-e0d7-4d6c-8e6f-9ed1fa7f2840", "http://www.mendeley.com/documents/?uuid=25d85fb4-6d3f-4d22-a434-f019b607b71b" ] } ], "mendeley" : { "formattedCitation" : "(Heinonen et al., 2008)", "plainTextFormattedCitation" : "(Heinonen et al., 2008)", "previouslyFormattedCitation" : "(Heinonen et al., 2008)" }, "properties" : { "noteIndex" : 0 }, "schema" : "https://github.com/citation-style-language/schema/raw/master/csl-citation.json" }</w:instrText>
      </w:r>
      <w:r w:rsidRPr="000B7700">
        <w:rPr>
          <w:rFonts w:ascii="Times New Roman" w:hAnsi="Times New Roman" w:cs="Times New Roman"/>
          <w:sz w:val="24"/>
          <w:szCs w:val="24"/>
          <w:shd w:val="clear" w:color="auto" w:fill="FFFFFF" w:themeFill="background1"/>
        </w:rPr>
        <w:fldChar w:fldCharType="separate"/>
      </w:r>
      <w:r w:rsidRPr="000B7700">
        <w:rPr>
          <w:rFonts w:ascii="Times New Roman" w:hAnsi="Times New Roman" w:cs="Times New Roman"/>
          <w:noProof/>
          <w:sz w:val="24"/>
          <w:szCs w:val="24"/>
          <w:shd w:val="clear" w:color="auto" w:fill="FFFFFF" w:themeFill="background1"/>
        </w:rPr>
        <w:t>(Heinonen et al., 2008)</w:t>
      </w:r>
      <w:r w:rsidRPr="000B7700">
        <w:rPr>
          <w:rFonts w:ascii="Times New Roman" w:hAnsi="Times New Roman" w:cs="Times New Roman"/>
          <w:sz w:val="24"/>
          <w:szCs w:val="24"/>
          <w:shd w:val="clear" w:color="auto" w:fill="FFFFFF" w:themeFill="background1"/>
        </w:rPr>
        <w:fldChar w:fldCharType="end"/>
      </w:r>
      <w:r w:rsidR="00985EC8" w:rsidRPr="000B7700">
        <w:rPr>
          <w:rFonts w:ascii="Times New Roman" w:hAnsi="Times New Roman" w:cs="Times New Roman"/>
          <w:sz w:val="24"/>
          <w:szCs w:val="24"/>
          <w:shd w:val="clear" w:color="auto" w:fill="FFFFFF" w:themeFill="background1"/>
        </w:rPr>
        <w:t>.</w:t>
      </w:r>
      <w:r w:rsidRPr="000B7700">
        <w:rPr>
          <w:rFonts w:ascii="Times New Roman" w:hAnsi="Times New Roman" w:cs="Times New Roman"/>
          <w:sz w:val="24"/>
          <w:szCs w:val="24"/>
          <w:shd w:val="clear" w:color="auto" w:fill="FFFFFF" w:themeFill="background1"/>
          <w:vertAlign w:val="superscript"/>
        </w:rPr>
        <w:t xml:space="preserve">  </w:t>
      </w:r>
    </w:p>
    <w:p w14:paraId="2EEF26C3" w14:textId="7345F318" w:rsidR="00D6267F" w:rsidRPr="005C137F" w:rsidRDefault="00494753" w:rsidP="00A92B7B">
      <w:pPr>
        <w:widowControl w:val="0"/>
        <w:autoSpaceDE w:val="0"/>
        <w:autoSpaceDN w:val="0"/>
        <w:adjustRightInd w:val="0"/>
        <w:spacing w:before="120" w:after="120"/>
        <w:ind w:firstLine="709"/>
        <w:jc w:val="both"/>
        <w:rPr>
          <w:rFonts w:ascii="Times New Roman" w:hAnsi="Times New Roman" w:cs="Times New Roman"/>
          <w:color w:val="FF0000"/>
          <w:sz w:val="24"/>
          <w:szCs w:val="24"/>
        </w:rPr>
      </w:pPr>
      <w:r w:rsidRPr="000B7700">
        <w:rPr>
          <w:rFonts w:ascii="Times New Roman" w:hAnsi="Times New Roman" w:cs="Times New Roman"/>
          <w:sz w:val="24"/>
          <w:szCs w:val="24"/>
          <w:shd w:val="clear" w:color="auto" w:fill="FFFFFF" w:themeFill="background1"/>
          <w:vertAlign w:val="superscript"/>
        </w:rPr>
        <w:t xml:space="preserve"> </w:t>
      </w:r>
      <w:r w:rsidRPr="005C137F">
        <w:rPr>
          <w:rFonts w:ascii="Times New Roman" w:hAnsi="Times New Roman" w:cs="Times New Roman"/>
          <w:color w:val="FF0000"/>
          <w:sz w:val="24"/>
          <w:szCs w:val="24"/>
          <w:shd w:val="clear" w:color="auto" w:fill="FFFFFF" w:themeFill="background1"/>
        </w:rPr>
        <w:t xml:space="preserve">Atendiendo </w:t>
      </w:r>
      <w:r w:rsidR="00D6267F" w:rsidRPr="005C137F">
        <w:rPr>
          <w:rFonts w:ascii="Times New Roman" w:hAnsi="Times New Roman" w:cs="Times New Roman"/>
          <w:color w:val="FF0000"/>
          <w:sz w:val="24"/>
          <w:szCs w:val="24"/>
          <w:shd w:val="clear" w:color="auto" w:fill="FFFFFF" w:themeFill="background1"/>
        </w:rPr>
        <w:t>a las afirmaciones</w:t>
      </w:r>
      <w:r w:rsidRPr="005C137F">
        <w:rPr>
          <w:rFonts w:ascii="Times New Roman" w:hAnsi="Times New Roman" w:cs="Times New Roman"/>
          <w:color w:val="FF0000"/>
          <w:sz w:val="24"/>
          <w:szCs w:val="24"/>
          <w:shd w:val="clear" w:color="auto" w:fill="FFFFFF" w:themeFill="background1"/>
        </w:rPr>
        <w:t xml:space="preserve"> expuesta</w:t>
      </w:r>
      <w:r w:rsidR="00C5381D" w:rsidRPr="005C137F">
        <w:rPr>
          <w:rFonts w:ascii="Times New Roman" w:hAnsi="Times New Roman" w:cs="Times New Roman"/>
          <w:color w:val="FF0000"/>
          <w:sz w:val="24"/>
          <w:szCs w:val="24"/>
          <w:shd w:val="clear" w:color="auto" w:fill="FFFFFF" w:themeFill="background1"/>
        </w:rPr>
        <w:t>s</w:t>
      </w:r>
      <w:r w:rsidR="00D6267F" w:rsidRPr="005C137F">
        <w:rPr>
          <w:rFonts w:ascii="Times New Roman" w:hAnsi="Times New Roman" w:cs="Times New Roman"/>
          <w:color w:val="FF0000"/>
          <w:sz w:val="24"/>
          <w:szCs w:val="24"/>
          <w:shd w:val="clear" w:color="auto" w:fill="FFFFFF" w:themeFill="background1"/>
        </w:rPr>
        <w:t xml:space="preserve"> anteriormente</w:t>
      </w:r>
      <w:r w:rsidRPr="005C137F">
        <w:rPr>
          <w:rFonts w:ascii="Times New Roman" w:hAnsi="Times New Roman" w:cs="Times New Roman"/>
          <w:color w:val="FF0000"/>
          <w:sz w:val="24"/>
          <w:szCs w:val="24"/>
          <w:shd w:val="clear" w:color="auto" w:fill="FFFFFF" w:themeFill="background1"/>
        </w:rPr>
        <w:t xml:space="preserve">, </w:t>
      </w:r>
      <w:r w:rsidR="00D6267F" w:rsidRPr="005C137F">
        <w:rPr>
          <w:rFonts w:ascii="Times New Roman" w:hAnsi="Times New Roman" w:cs="Times New Roman"/>
          <w:color w:val="FF0000"/>
          <w:sz w:val="24"/>
          <w:szCs w:val="24"/>
          <w:shd w:val="clear" w:color="auto" w:fill="FFFFFF" w:themeFill="background1"/>
        </w:rPr>
        <w:t>se puede deducir a qué</w:t>
      </w:r>
      <w:r w:rsidR="006353DF" w:rsidRPr="005C137F">
        <w:rPr>
          <w:rFonts w:ascii="Times New Roman" w:hAnsi="Times New Roman" w:cs="Times New Roman"/>
          <w:color w:val="FF0000"/>
          <w:sz w:val="24"/>
          <w:szCs w:val="24"/>
          <w:shd w:val="clear" w:color="auto" w:fill="FFFFFF" w:themeFill="background1"/>
        </w:rPr>
        <w:t xml:space="preserve"> se refiere</w:t>
      </w:r>
      <w:r w:rsidR="00D6267F" w:rsidRPr="005C137F">
        <w:rPr>
          <w:rFonts w:ascii="Times New Roman" w:hAnsi="Times New Roman" w:cs="Times New Roman"/>
          <w:color w:val="FF0000"/>
          <w:sz w:val="24"/>
          <w:szCs w:val="24"/>
          <w:shd w:val="clear" w:color="auto" w:fill="FFFFFF" w:themeFill="background1"/>
        </w:rPr>
        <w:t xml:space="preserve"> cuando </w:t>
      </w:r>
      <w:r w:rsidR="006353DF" w:rsidRPr="005C137F">
        <w:rPr>
          <w:rFonts w:ascii="Times New Roman" w:hAnsi="Times New Roman" w:cs="Times New Roman"/>
          <w:color w:val="FF0000"/>
          <w:sz w:val="24"/>
          <w:szCs w:val="24"/>
          <w:shd w:val="clear" w:color="auto" w:fill="FFFFFF" w:themeFill="background1"/>
        </w:rPr>
        <w:t>se habla</w:t>
      </w:r>
      <w:r w:rsidR="00D6267F" w:rsidRPr="005C137F">
        <w:rPr>
          <w:rFonts w:ascii="Times New Roman" w:hAnsi="Times New Roman" w:cs="Times New Roman"/>
          <w:color w:val="FF0000"/>
          <w:sz w:val="24"/>
          <w:szCs w:val="24"/>
          <w:shd w:val="clear" w:color="auto" w:fill="FFFFFF" w:themeFill="background1"/>
        </w:rPr>
        <w:t xml:space="preserve"> de </w:t>
      </w:r>
      <w:r w:rsidRPr="005C137F">
        <w:rPr>
          <w:rFonts w:ascii="Times New Roman" w:hAnsi="Times New Roman" w:cs="Times New Roman"/>
          <w:color w:val="FF0000"/>
          <w:sz w:val="24"/>
          <w:szCs w:val="24"/>
          <w:shd w:val="clear" w:color="auto" w:fill="FFFFFF" w:themeFill="background1"/>
        </w:rPr>
        <w:t xml:space="preserve">condición física, </w:t>
      </w:r>
      <w:r w:rsidRPr="005C137F">
        <w:rPr>
          <w:rFonts w:ascii="Times New Roman" w:hAnsi="Times New Roman" w:cs="Times New Roman"/>
          <w:color w:val="FF0000"/>
          <w:sz w:val="24"/>
          <w:szCs w:val="24"/>
        </w:rPr>
        <w:t xml:space="preserve">considerando ésta </w:t>
      </w:r>
      <w:r w:rsidR="00D6267F" w:rsidRPr="005C137F">
        <w:rPr>
          <w:rFonts w:ascii="Times New Roman" w:hAnsi="Times New Roman" w:cs="Times New Roman"/>
          <w:color w:val="FF0000"/>
          <w:sz w:val="24"/>
          <w:szCs w:val="24"/>
        </w:rPr>
        <w:t xml:space="preserve">como </w:t>
      </w:r>
      <w:r w:rsidRPr="005C137F">
        <w:rPr>
          <w:rFonts w:ascii="Times New Roman" w:hAnsi="Times New Roman" w:cs="Times New Roman"/>
          <w:color w:val="FF0000"/>
          <w:sz w:val="24"/>
          <w:szCs w:val="24"/>
        </w:rPr>
        <w:t>la capacidad o potencial físico de u</w:t>
      </w:r>
      <w:r w:rsidR="009E46FE" w:rsidRPr="005C137F">
        <w:rPr>
          <w:rFonts w:ascii="Times New Roman" w:hAnsi="Times New Roman" w:cs="Times New Roman"/>
          <w:color w:val="FF0000"/>
          <w:sz w:val="24"/>
          <w:szCs w:val="24"/>
        </w:rPr>
        <w:t>na persona</w:t>
      </w:r>
      <w:r w:rsidR="00A014FA" w:rsidRPr="005C137F">
        <w:rPr>
          <w:rFonts w:ascii="Times New Roman" w:hAnsi="Times New Roman" w:cs="Times New Roman"/>
          <w:color w:val="FF0000"/>
          <w:sz w:val="24"/>
          <w:szCs w:val="24"/>
        </w:rPr>
        <w:t xml:space="preserve"> </w:t>
      </w:r>
      <w:r w:rsidR="009E46FE" w:rsidRPr="005C137F">
        <w:rPr>
          <w:rFonts w:ascii="Times New Roman" w:hAnsi="Times New Roman" w:cs="Times New Roman"/>
          <w:color w:val="FF0000"/>
          <w:sz w:val="24"/>
          <w:szCs w:val="24"/>
        </w:rPr>
        <w:fldChar w:fldCharType="begin" w:fldLock="1"/>
      </w:r>
      <w:r w:rsidR="007C4B03" w:rsidRPr="005C137F">
        <w:rPr>
          <w:rFonts w:ascii="Times New Roman" w:hAnsi="Times New Roman" w:cs="Times New Roman"/>
          <w:color w:val="FF0000"/>
          <w:sz w:val="24"/>
          <w:szCs w:val="24"/>
        </w:rPr>
        <w:instrText>ADDIN CSL_CITATION { "citationItems" : [ { "id" : "ITEM-1", "itemData" : { "author" : [ { "dropping-particle" : "", "family" : "Dev\u00eds", "given" : "JD", "non-dropping-particle" : "", "parse-names" : false, "suffix" : "" }, { "dropping-particle" : "", "family" : "Velert", "given" : "CP", "non-dropping-particle" : "", "parse-names" : false, "suffix" : "" } ], "id" : "ITEM-1", "issued" : { "date-parts" : [ [ "1992" ] ] }, "title" : "Nuevas perspectivas curriculares en Educaci\u00f3n F\u00edsica: la salud y los juegos modificados", "type" : "article-journal" }, "uris" : [ "http://www.mendeley.com/documents/?uuid=6fb93501-d681-41f8-b24e-b12f0f6ebe65" ] } ], "mendeley" : { "formattedCitation" : "(Dev\u00eds &amp; Velert, 1992)", "plainTextFormattedCitation" : "(Dev\u00eds &amp; Velert, 1992)", "previouslyFormattedCitation" : "(Dev\u00eds &amp; Velert, 1992)" }, "properties" : { "noteIndex" : 0 }, "schema" : "https://github.com/citation-style-language/schema/raw/master/csl-citation.json" }</w:instrText>
      </w:r>
      <w:r w:rsidR="009E46FE" w:rsidRPr="005C137F">
        <w:rPr>
          <w:rFonts w:ascii="Times New Roman" w:hAnsi="Times New Roman" w:cs="Times New Roman"/>
          <w:color w:val="FF0000"/>
          <w:sz w:val="24"/>
          <w:szCs w:val="24"/>
        </w:rPr>
        <w:fldChar w:fldCharType="separate"/>
      </w:r>
      <w:r w:rsidR="009E46FE" w:rsidRPr="005C137F">
        <w:rPr>
          <w:rFonts w:ascii="Times New Roman" w:hAnsi="Times New Roman" w:cs="Times New Roman"/>
          <w:noProof/>
          <w:color w:val="FF0000"/>
          <w:sz w:val="24"/>
          <w:szCs w:val="24"/>
        </w:rPr>
        <w:t>(Devís &amp; Velert, 1992)</w:t>
      </w:r>
      <w:r w:rsidR="009E46FE" w:rsidRPr="005C137F">
        <w:rPr>
          <w:rFonts w:ascii="Times New Roman" w:hAnsi="Times New Roman" w:cs="Times New Roman"/>
          <w:color w:val="FF0000"/>
          <w:sz w:val="24"/>
          <w:szCs w:val="24"/>
        </w:rPr>
        <w:fldChar w:fldCharType="end"/>
      </w:r>
      <w:r w:rsidR="007D60E0" w:rsidRPr="005C137F">
        <w:rPr>
          <w:rFonts w:ascii="Times New Roman" w:hAnsi="Times New Roman" w:cs="Times New Roman"/>
          <w:color w:val="FF0000"/>
          <w:sz w:val="24"/>
          <w:szCs w:val="24"/>
        </w:rPr>
        <w:t xml:space="preserve"> </w:t>
      </w:r>
      <w:r w:rsidR="00D6267F" w:rsidRPr="005C137F">
        <w:rPr>
          <w:rFonts w:ascii="Times New Roman" w:hAnsi="Times New Roman" w:cs="Times New Roman"/>
          <w:color w:val="FF0000"/>
          <w:sz w:val="24"/>
          <w:szCs w:val="24"/>
        </w:rPr>
        <w:t xml:space="preserve"> que</w:t>
      </w:r>
      <w:r w:rsidR="007D60E0" w:rsidRPr="005C137F">
        <w:rPr>
          <w:rFonts w:ascii="Times New Roman" w:hAnsi="Times New Roman" w:cs="Times New Roman"/>
          <w:color w:val="FF0000"/>
          <w:sz w:val="24"/>
          <w:szCs w:val="24"/>
        </w:rPr>
        <w:t xml:space="preserve"> </w:t>
      </w:r>
      <w:r w:rsidRPr="005C137F">
        <w:rPr>
          <w:rFonts w:ascii="Times New Roman" w:hAnsi="Times New Roman" w:cs="Times New Roman"/>
          <w:color w:val="FF0000"/>
          <w:sz w:val="24"/>
          <w:szCs w:val="24"/>
        </w:rPr>
        <w:t xml:space="preserve"> constituye un estado del organismo originado por el entrenamiento, es decir, por la repetición sistemática de ejercicios programados </w:t>
      </w:r>
      <w:r w:rsidRPr="005C137F">
        <w:rPr>
          <w:rFonts w:ascii="Times New Roman" w:hAnsi="Times New Roman" w:cs="Times New Roman"/>
          <w:color w:val="FF0000"/>
          <w:sz w:val="24"/>
          <w:szCs w:val="24"/>
        </w:rPr>
        <w:fldChar w:fldCharType="begin" w:fldLock="1"/>
      </w:r>
      <w:r w:rsidRPr="005C137F">
        <w:rPr>
          <w:rFonts w:ascii="Times New Roman" w:hAnsi="Times New Roman" w:cs="Times New Roman"/>
          <w:color w:val="FF0000"/>
          <w:sz w:val="24"/>
          <w:szCs w:val="24"/>
        </w:rPr>
        <w:instrText>ADDIN CSL_CITATION { "citationItems" : [ { "id" : "ITEM-1", "itemData" : { "author" : [ { "dropping-particle" : "", "family" : "Casterad", "given" : "J Zaragoza", "non-dropping-particle" : "", "parse-names" : false, "suffix" : "" } ], "id" : "ITEM-1", "issued" : { "date-parts" : [ [ "2004" ] ] }, "title" : "DIMENSIONES DE LA CONDICI\u00d3N F\u00cdSICA SALUDABLE: EVOLUCI\u00d3N SEG\u00daN EDAD Y G\u00c9NERO DIMENSIONS OF THE HEALTHY PHYSICAL FITNESS:", "type" : "article-journal" }, "uris" : [ "http://www.mendeley.com/documents/?uuid=95da823e-67d7-46de-b4fb-ff6b44bf0756" ] } ], "mendeley" : { "formattedCitation" : "(Casterad, 2004)", "plainTextFormattedCitation" : "(Casterad, 2004)", "previouslyFormattedCitation" : "(Casterad, 2004)" }, "properties" : { "noteIndex" : 0 }, "schema" : "https://github.com/citation-style-language/schema/raw/master/csl-citation.json" }</w:instrText>
      </w:r>
      <w:r w:rsidRPr="005C137F">
        <w:rPr>
          <w:rFonts w:ascii="Times New Roman" w:hAnsi="Times New Roman" w:cs="Times New Roman"/>
          <w:color w:val="FF0000"/>
          <w:sz w:val="24"/>
          <w:szCs w:val="24"/>
        </w:rPr>
        <w:fldChar w:fldCharType="separate"/>
      </w:r>
      <w:r w:rsidRPr="005C137F">
        <w:rPr>
          <w:rFonts w:ascii="Times New Roman" w:hAnsi="Times New Roman" w:cs="Times New Roman"/>
          <w:noProof/>
          <w:color w:val="FF0000"/>
          <w:sz w:val="24"/>
          <w:szCs w:val="24"/>
        </w:rPr>
        <w:t>(Casterad, 2004)</w:t>
      </w:r>
      <w:r w:rsidRPr="005C137F">
        <w:rPr>
          <w:rFonts w:ascii="Times New Roman" w:hAnsi="Times New Roman" w:cs="Times New Roman"/>
          <w:color w:val="FF0000"/>
          <w:sz w:val="24"/>
          <w:szCs w:val="24"/>
        </w:rPr>
        <w:fldChar w:fldCharType="end"/>
      </w:r>
      <w:r w:rsidRPr="005C137F">
        <w:rPr>
          <w:rFonts w:ascii="Times New Roman" w:hAnsi="Times New Roman" w:cs="Times New Roman"/>
          <w:color w:val="FF0000"/>
          <w:sz w:val="24"/>
          <w:szCs w:val="24"/>
        </w:rPr>
        <w:t>.</w:t>
      </w:r>
    </w:p>
    <w:p w14:paraId="675B6C27" w14:textId="632634D8" w:rsidR="00494753" w:rsidRPr="000B7700" w:rsidRDefault="00494753" w:rsidP="00A92B7B">
      <w:pPr>
        <w:widowControl w:val="0"/>
        <w:autoSpaceDE w:val="0"/>
        <w:autoSpaceDN w:val="0"/>
        <w:adjustRightInd w:val="0"/>
        <w:spacing w:before="120" w:after="120"/>
        <w:ind w:firstLine="709"/>
        <w:jc w:val="both"/>
        <w:rPr>
          <w:rFonts w:ascii="Times New Roman" w:hAnsi="Times New Roman" w:cs="Times New Roman"/>
          <w:sz w:val="24"/>
          <w:szCs w:val="24"/>
        </w:rPr>
      </w:pPr>
      <w:r w:rsidRPr="000B7700">
        <w:rPr>
          <w:rFonts w:ascii="Times New Roman" w:hAnsi="Times New Roman" w:cs="Times New Roman"/>
          <w:sz w:val="24"/>
          <w:szCs w:val="24"/>
        </w:rPr>
        <w:t>Por otro lado</w:t>
      </w:r>
      <w:r w:rsidR="00C5381D">
        <w:rPr>
          <w:rFonts w:ascii="Times New Roman" w:hAnsi="Times New Roman" w:cs="Times New Roman"/>
          <w:sz w:val="24"/>
          <w:szCs w:val="24"/>
        </w:rPr>
        <w:t>,</w:t>
      </w:r>
      <w:r w:rsidR="00A014FA" w:rsidRPr="00A014FA">
        <w:rPr>
          <w:rFonts w:ascii="Times New Roman" w:hAnsi="Times New Roman" w:cs="Times New Roman"/>
          <w:sz w:val="24"/>
          <w:szCs w:val="24"/>
        </w:rPr>
        <w:t xml:space="preserve"> </w:t>
      </w:r>
      <w:r w:rsidR="00A014FA" w:rsidRPr="000B7700">
        <w:rPr>
          <w:rFonts w:ascii="Times New Roman" w:hAnsi="Times New Roman" w:cs="Times New Roman"/>
          <w:sz w:val="24"/>
          <w:szCs w:val="24"/>
        </w:rPr>
        <w:t>según la Real Academia Española</w:t>
      </w:r>
      <w:r w:rsidR="00A014FA">
        <w:rPr>
          <w:rFonts w:ascii="Times New Roman" w:hAnsi="Times New Roman" w:cs="Times New Roman"/>
          <w:sz w:val="24"/>
          <w:szCs w:val="24"/>
        </w:rPr>
        <w:t>,</w:t>
      </w:r>
      <w:r w:rsidR="00C5381D">
        <w:rPr>
          <w:rFonts w:ascii="Times New Roman" w:hAnsi="Times New Roman" w:cs="Times New Roman"/>
          <w:sz w:val="24"/>
          <w:szCs w:val="24"/>
        </w:rPr>
        <w:t xml:space="preserve"> se entiende por </w:t>
      </w:r>
      <w:r w:rsidRPr="000B7700">
        <w:rPr>
          <w:rFonts w:ascii="Times New Roman" w:hAnsi="Times New Roman" w:cs="Times New Roman"/>
          <w:sz w:val="24"/>
          <w:szCs w:val="24"/>
        </w:rPr>
        <w:t>cognición</w:t>
      </w:r>
      <w:r w:rsidR="00A014FA">
        <w:rPr>
          <w:rFonts w:ascii="Times New Roman" w:hAnsi="Times New Roman" w:cs="Times New Roman"/>
          <w:sz w:val="24"/>
          <w:szCs w:val="24"/>
        </w:rPr>
        <w:t xml:space="preserve"> </w:t>
      </w:r>
      <w:r w:rsidR="00C5381D">
        <w:rPr>
          <w:rFonts w:ascii="Times New Roman" w:hAnsi="Times New Roman" w:cs="Times New Roman"/>
          <w:sz w:val="24"/>
          <w:szCs w:val="24"/>
        </w:rPr>
        <w:t>e</w:t>
      </w:r>
      <w:r w:rsidRPr="000B7700">
        <w:rPr>
          <w:rFonts w:ascii="Times New Roman" w:hAnsi="Times New Roman" w:cs="Times New Roman"/>
          <w:sz w:val="24"/>
          <w:szCs w:val="24"/>
        </w:rPr>
        <w:t>l hecho de conocer</w:t>
      </w:r>
      <w:r w:rsidR="00C5381D">
        <w:rPr>
          <w:rFonts w:ascii="Times New Roman" w:hAnsi="Times New Roman" w:cs="Times New Roman"/>
          <w:sz w:val="24"/>
          <w:szCs w:val="24"/>
        </w:rPr>
        <w:t>,</w:t>
      </w:r>
      <w:r w:rsidRPr="000B7700">
        <w:rPr>
          <w:rFonts w:ascii="Times New Roman" w:hAnsi="Times New Roman" w:cs="Times New Roman"/>
          <w:sz w:val="24"/>
          <w:szCs w:val="24"/>
        </w:rPr>
        <w:t xml:space="preserve"> </w:t>
      </w:r>
      <w:r w:rsidR="007D60E0">
        <w:rPr>
          <w:rFonts w:ascii="Times New Roman" w:hAnsi="Times New Roman" w:cs="Times New Roman"/>
          <w:sz w:val="24"/>
          <w:szCs w:val="24"/>
        </w:rPr>
        <w:t xml:space="preserve">y </w:t>
      </w:r>
      <w:r w:rsidR="00A014FA">
        <w:rPr>
          <w:rFonts w:ascii="Times New Roman" w:hAnsi="Times New Roman" w:cs="Times New Roman"/>
          <w:sz w:val="24"/>
          <w:szCs w:val="24"/>
        </w:rPr>
        <w:t xml:space="preserve">por </w:t>
      </w:r>
      <w:r w:rsidR="007D60E0">
        <w:rPr>
          <w:rFonts w:ascii="Times New Roman" w:hAnsi="Times New Roman" w:cs="Times New Roman"/>
          <w:sz w:val="24"/>
          <w:szCs w:val="24"/>
        </w:rPr>
        <w:t>rendimiento académico la</w:t>
      </w:r>
      <w:r w:rsidRPr="000B7700">
        <w:rPr>
          <w:rFonts w:ascii="Times New Roman" w:hAnsi="Times New Roman" w:cs="Times New Roman"/>
          <w:sz w:val="24"/>
          <w:szCs w:val="24"/>
        </w:rPr>
        <w:t xml:space="preserve"> capacidad cognitiva que le permite al alumno hacer una elaboración mental de las</w:t>
      </w:r>
      <w:r w:rsidR="00C5381D">
        <w:rPr>
          <w:rFonts w:ascii="Times New Roman" w:hAnsi="Times New Roman" w:cs="Times New Roman"/>
          <w:sz w:val="24"/>
          <w:szCs w:val="24"/>
        </w:rPr>
        <w:t xml:space="preserve"> implicaciones, consiguiendo las</w:t>
      </w:r>
      <w:r w:rsidRPr="000B7700">
        <w:rPr>
          <w:rFonts w:ascii="Times New Roman" w:hAnsi="Times New Roman" w:cs="Times New Roman"/>
          <w:sz w:val="24"/>
          <w:szCs w:val="24"/>
        </w:rPr>
        <w:t xml:space="preserve"> autopercepciones de sus habilidades y esfuerzos </w:t>
      </w:r>
      <w:r w:rsidRPr="000B7700">
        <w:rPr>
          <w:rFonts w:ascii="Times New Roman" w:hAnsi="Times New Roman" w:cs="Times New Roman"/>
          <w:sz w:val="24"/>
          <w:szCs w:val="24"/>
        </w:rPr>
        <w:fldChar w:fldCharType="begin" w:fldLock="1"/>
      </w:r>
      <w:r w:rsidR="001E0BAB" w:rsidRPr="000B7700">
        <w:rPr>
          <w:rFonts w:ascii="Times New Roman" w:hAnsi="Times New Roman" w:cs="Times New Roman"/>
          <w:sz w:val="24"/>
          <w:szCs w:val="24"/>
        </w:rPr>
        <w:instrText>ADDIN CSL_CITATION { "citationItems" : [ { "id" : "ITEM-1", "itemData" : { "author" : [ { "dropping-particle" : "", "family" : "Navarro", "given" : "R Edel", "non-dropping-particle" : "", "parse-names" : false, "suffix" : "" } ], "container-title" : "\u2026  sobre Calidad, Eficacia y Cambio en  \u2026", "id" : "ITEM-1", "issued" : { "date-parts" : [ [ "2003" ] ] }, "title" : "El rendimiento acad\u00e9mico: concepto, investigaci\u00f3n y desarrollo", "type" : "article-journal" }, "uris" : [ "http://www.mendeley.com/documents/?uuid=b1886c20-b4b8-4b07-a261-6b62b0054590" ] } ], "mendeley" : { "formattedCitation" : "(Navarro, 2003)", "plainTextFormattedCitation" : "(Navarro, 2003)", "previouslyFormattedCitation" : "(Navarro, 2003)" }, "properties" : { "noteIndex" : 0 }, "schema" : "https://github.com/citation-style-language/schema/raw/master/csl-citation.json" }</w:instrText>
      </w:r>
      <w:r w:rsidRPr="000B7700">
        <w:rPr>
          <w:rFonts w:ascii="Times New Roman" w:hAnsi="Times New Roman" w:cs="Times New Roman"/>
          <w:sz w:val="24"/>
          <w:szCs w:val="24"/>
        </w:rPr>
        <w:fldChar w:fldCharType="separate"/>
      </w:r>
      <w:r w:rsidRPr="000B7700">
        <w:rPr>
          <w:rFonts w:ascii="Times New Roman" w:hAnsi="Times New Roman" w:cs="Times New Roman"/>
          <w:noProof/>
          <w:sz w:val="24"/>
          <w:szCs w:val="24"/>
        </w:rPr>
        <w:t>(Navarro, 2003)</w:t>
      </w:r>
      <w:r w:rsidRPr="000B7700">
        <w:rPr>
          <w:rFonts w:ascii="Times New Roman" w:hAnsi="Times New Roman" w:cs="Times New Roman"/>
          <w:sz w:val="24"/>
          <w:szCs w:val="24"/>
        </w:rPr>
        <w:fldChar w:fldCharType="end"/>
      </w:r>
      <w:r w:rsidRPr="000B7700">
        <w:rPr>
          <w:rFonts w:ascii="Times New Roman" w:hAnsi="Times New Roman" w:cs="Times New Roman"/>
          <w:sz w:val="24"/>
          <w:szCs w:val="24"/>
        </w:rPr>
        <w:t xml:space="preserve">.  </w:t>
      </w:r>
    </w:p>
    <w:p w14:paraId="3950FA98" w14:textId="1A6ACB51" w:rsidR="00494753" w:rsidRPr="000B7700" w:rsidRDefault="00C5381D" w:rsidP="00A92B7B">
      <w:pPr>
        <w:widowControl w:val="0"/>
        <w:autoSpaceDE w:val="0"/>
        <w:autoSpaceDN w:val="0"/>
        <w:adjustRightInd w:val="0"/>
        <w:spacing w:before="120" w:after="120"/>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Se puede</w:t>
      </w:r>
      <w:r w:rsidR="00494753" w:rsidRPr="000B7700">
        <w:rPr>
          <w:rFonts w:ascii="Times New Roman" w:hAnsi="Times New Roman" w:cs="Times New Roman"/>
          <w:sz w:val="24"/>
          <w:szCs w:val="24"/>
          <w:shd w:val="clear" w:color="auto" w:fill="FFFFFF" w:themeFill="background1"/>
        </w:rPr>
        <w:t xml:space="preserve"> determinar que la razón de esa relación existente entre la condición física del alumnado </w:t>
      </w:r>
      <w:r w:rsidR="00D6267F">
        <w:rPr>
          <w:rFonts w:ascii="Times New Roman" w:hAnsi="Times New Roman" w:cs="Times New Roman"/>
          <w:sz w:val="24"/>
          <w:szCs w:val="24"/>
          <w:shd w:val="clear" w:color="auto" w:fill="FFFFFF" w:themeFill="background1"/>
        </w:rPr>
        <w:t>y su desarrollo cognitivo es cuando</w:t>
      </w:r>
      <w:r w:rsidR="00494753" w:rsidRPr="000B7700">
        <w:rPr>
          <w:rFonts w:ascii="Times New Roman" w:hAnsi="Times New Roman" w:cs="Times New Roman"/>
          <w:sz w:val="24"/>
          <w:szCs w:val="24"/>
          <w:shd w:val="clear" w:color="auto" w:fill="FFFFFF" w:themeFill="background1"/>
        </w:rPr>
        <w:t xml:space="preserve"> se ponen en juego el cerebelo y la corteza prefrontal en ambas </w:t>
      </w:r>
      <w:r w:rsidR="00494753" w:rsidRPr="000B7700">
        <w:rPr>
          <w:rFonts w:ascii="Times New Roman" w:hAnsi="Times New Roman" w:cs="Times New Roman"/>
          <w:sz w:val="24"/>
          <w:szCs w:val="24"/>
          <w:shd w:val="clear" w:color="auto" w:fill="FFFFFF" w:themeFill="background1"/>
        </w:rPr>
        <w:fldChar w:fldCharType="begin" w:fldLock="1"/>
      </w:r>
      <w:r w:rsidR="00494753" w:rsidRPr="000B7700">
        <w:rPr>
          <w:rFonts w:ascii="Times New Roman" w:hAnsi="Times New Roman" w:cs="Times New Roman"/>
          <w:sz w:val="24"/>
          <w:szCs w:val="24"/>
          <w:shd w:val="clear" w:color="auto" w:fill="FFFFFF" w:themeFill="background1"/>
        </w:rPr>
        <w:instrText>ADDIN CSL_CITATION { "citationItems" : [ { "id" : "ITEM-1", "itemData" : { "DOI" : "10.1111/1467-8624.00117", "ISBN" : "00093920", "ISSN" : "0009-3920", "PMID" : "10836557", "abstract" : "Motor development and cognitive development may be fundamentally interrelated. Contrary to popular notions that motor development begins and ends early, whereas cognitive development begins and ends later, both motor and cognitive development display equally protracted developmental timetables. When cognitive development is perturbed, as in a neurodevelopmental disorder, motor development is often adversely affected. While it has long been known that the striatum functions as part of a circuit with dorsolateral prefrontal cortex, it is suggested here that the same is true for the cerebellum and that the cerebellum may be important for cognitive as well as motor functions. Like prefrontal cortex, the cerebellum reaches maturity late. Many cognitive tasks that require prefrontal cortex also require the cerebellum. To make these points, evidence is summarized of the close co-activation of the neocerebellum and dorsolateral prefrontal cortex in functional neuroimaging, of similarities in the cognitive sequelae of damage to dorsolateral prefrontal cortex and the neocerebellum, of motor deficits in \"cognitive\" developmental disorders, and of abnormalities in the cerebellum and in prefrontal cortex in the same developmental disorders.", "author" : [ { "dropping-particle" : "", "family" : "Diamond", "given" : "a", "non-dropping-particle" : "", "parse-names" : false, "suffix" : "" } ], "container-title" : "Child development", "id" : "ITEM-1", "issue" : "1", "issued" : { "date-parts" : [ [ "2000" ] ] }, "page" : "44-56", "title" : "Close interrelation of motor development and cognitive development and of the cerebellum and prefrontal cortex.", "type" : "article-journal", "volume" : "71" }, "uris" : [ "http://www.mendeley.com/documents/?uuid=9d29dcb8-63f1-4289-a832-0fce5ae27fe8", "http://www.mendeley.com/documents/?uuid=0e05ee97-76b0-4af4-a676-4bb0150fae36" ] } ], "mendeley" : { "formattedCitation" : "(Diamond, 2000)", "plainTextFormattedCitation" : "(Diamond, 2000)", "previouslyFormattedCitation" : "(Diamond, 2000)" }, "properties" : { "noteIndex" : 0 }, "schema" : "https://github.com/citation-style-language/schema/raw/master/csl-citation.json" }</w:instrText>
      </w:r>
      <w:r w:rsidR="00494753" w:rsidRPr="000B7700">
        <w:rPr>
          <w:rFonts w:ascii="Times New Roman" w:hAnsi="Times New Roman" w:cs="Times New Roman"/>
          <w:sz w:val="24"/>
          <w:szCs w:val="24"/>
          <w:shd w:val="clear" w:color="auto" w:fill="FFFFFF" w:themeFill="background1"/>
        </w:rPr>
        <w:fldChar w:fldCharType="separate"/>
      </w:r>
      <w:r w:rsidR="00494753" w:rsidRPr="000B7700">
        <w:rPr>
          <w:rFonts w:ascii="Times New Roman" w:hAnsi="Times New Roman" w:cs="Times New Roman"/>
          <w:noProof/>
          <w:sz w:val="24"/>
          <w:szCs w:val="24"/>
          <w:shd w:val="clear" w:color="auto" w:fill="FFFFFF" w:themeFill="background1"/>
        </w:rPr>
        <w:t>(Diamond, 2000)</w:t>
      </w:r>
      <w:r w:rsidR="00494753" w:rsidRPr="000B7700">
        <w:rPr>
          <w:rFonts w:ascii="Times New Roman" w:hAnsi="Times New Roman" w:cs="Times New Roman"/>
          <w:sz w:val="24"/>
          <w:szCs w:val="24"/>
          <w:shd w:val="clear" w:color="auto" w:fill="FFFFFF" w:themeFill="background1"/>
        </w:rPr>
        <w:fldChar w:fldCharType="end"/>
      </w:r>
      <w:r w:rsidR="00494753" w:rsidRPr="000B7700">
        <w:rPr>
          <w:rFonts w:ascii="Times New Roman" w:hAnsi="Times New Roman" w:cs="Times New Roman"/>
          <w:sz w:val="24"/>
          <w:szCs w:val="24"/>
          <w:shd w:val="clear" w:color="auto" w:fill="FFFFFF" w:themeFill="background1"/>
        </w:rPr>
        <w:t xml:space="preserve">. </w:t>
      </w:r>
      <w:r w:rsidR="00494753" w:rsidRPr="000B7700">
        <w:rPr>
          <w:rFonts w:ascii="Times New Roman" w:hAnsi="Times New Roman" w:cs="Times New Roman"/>
          <w:sz w:val="24"/>
          <w:szCs w:val="24"/>
        </w:rPr>
        <w:t xml:space="preserve">Los niños que están en buena forma física presentan una mayor activación cortical y por tanto un mayor rendimiento cognitivo </w:t>
      </w:r>
      <w:r w:rsidR="00494753" w:rsidRPr="000B7700">
        <w:rPr>
          <w:rFonts w:ascii="Times New Roman" w:hAnsi="Times New Roman" w:cs="Times New Roman"/>
          <w:sz w:val="24"/>
          <w:szCs w:val="24"/>
          <w:shd w:val="clear" w:color="auto" w:fill="FFFFFF" w:themeFill="background1"/>
        </w:rPr>
        <w:fldChar w:fldCharType="begin" w:fldLock="1"/>
      </w:r>
      <w:r w:rsidR="00494753" w:rsidRPr="000B7700">
        <w:rPr>
          <w:rFonts w:ascii="Times New Roman" w:hAnsi="Times New Roman" w:cs="Times New Roman"/>
          <w:sz w:val="24"/>
          <w:szCs w:val="24"/>
          <w:shd w:val="clear" w:color="auto" w:fill="FFFFFF" w:themeFill="background1"/>
        </w:rPr>
        <w:instrText>ADDIN CSL_CITATION { "citationItems" : [ { "id" : "ITEM-1", "itemData" : { "DOI" : "10.1007/s10648-007-9057-0", "ISBN" : "1573-336X (Electronic)\\n1040-726X (Linking)", "ISSN" : "1040726X", "PMID" : "19777141", "abstract" : "Studies that examine the effects of exercise on children's intelligence, cognition, or academic achievement were reviewed and results were discussed in light of (a) contemporary cognitive theory development directed toward exercise, (b) recent research demonstrating the salutary effects of exercise on adults' cognitive functioning, and (c) studies conducted with animals that have linked physical activity to changes in neurological development and behavior. Similar to adults, exercise facilitates children's executive function (i.e., processes required to select, organize, and properly initiate goal-directed actions). Exercise may prove to be a simple, yet important, method of enhancing those aspects of children's mental functioning central to cognitive development.", "author" : [ { "dropping-particle" : "", "family" : "Tomporowski", "given" : "Phillip D.", "non-dropping-particle" : "", "parse-names" : false, "suffix" : "" }, { "dropping-particle" : "", "family" : "Davis", "given" : "Catherine L.", "non-dropping-particle" : "", "parse-names" : false, "suffix" : "" }, { "dropping-particle" : "", "family" : "Miller", "given" : "Patricia H.", "non-dropping-particle" : "", "parse-names" : false, "suffix" : "" }, { "dropping-particle" : "", "family" : "Naglieri", "given" : "Jack a.", "non-dropping-particle" : "", "parse-names" : false, "suffix" : "" } ], "container-title" : "Educational Psychology Review", "id" : "ITEM-1", "issue" : "2", "issued" : { "date-parts" : [ [ "2008" ] ] }, "page" : "111-131", "title" : "Exercise and children's intelligence, cognition, and academic achievement", "type" : "article-journal", "volume" : "20" }, "uris" : [ "http://www.mendeley.com/documents/?uuid=ae9ad774-2866-4c48-ae5f-3828452e0867", "http://www.mendeley.com/documents/?uuid=85a289ac-5c36-4406-8924-f676eddf0419" ] } ], "mendeley" : { "formattedCitation" : "(Tomporowski, Davis, Miller, &amp; Naglieri, 2008)", "plainTextFormattedCitation" : "(Tomporowski, Davis, Miller, &amp; Naglieri, 2008)", "previouslyFormattedCitation" : "(Tomporowski, Davis, Miller, &amp; Naglieri, 2008)" }, "properties" : { "noteIndex" : 0 }, "schema" : "https://github.com/citation-style-language/schema/raw/master/csl-citation.json" }</w:instrText>
      </w:r>
      <w:r w:rsidR="00494753" w:rsidRPr="000B7700">
        <w:rPr>
          <w:rFonts w:ascii="Times New Roman" w:hAnsi="Times New Roman" w:cs="Times New Roman"/>
          <w:sz w:val="24"/>
          <w:szCs w:val="24"/>
          <w:shd w:val="clear" w:color="auto" w:fill="FFFFFF" w:themeFill="background1"/>
        </w:rPr>
        <w:fldChar w:fldCharType="separate"/>
      </w:r>
      <w:r w:rsidR="00494753" w:rsidRPr="000B7700">
        <w:rPr>
          <w:rFonts w:ascii="Times New Roman" w:hAnsi="Times New Roman" w:cs="Times New Roman"/>
          <w:noProof/>
          <w:sz w:val="24"/>
          <w:szCs w:val="24"/>
          <w:shd w:val="clear" w:color="auto" w:fill="FFFFFF" w:themeFill="background1"/>
        </w:rPr>
        <w:t>(Tomporowski, Davis, Miller, &amp; Naglieri, 2008)</w:t>
      </w:r>
      <w:r w:rsidR="00494753" w:rsidRPr="000B7700">
        <w:rPr>
          <w:rFonts w:ascii="Times New Roman" w:hAnsi="Times New Roman" w:cs="Times New Roman"/>
          <w:sz w:val="24"/>
          <w:szCs w:val="24"/>
          <w:shd w:val="clear" w:color="auto" w:fill="FFFFFF" w:themeFill="background1"/>
        </w:rPr>
        <w:fldChar w:fldCharType="end"/>
      </w:r>
      <w:r w:rsidR="00494753" w:rsidRPr="000B7700">
        <w:rPr>
          <w:rFonts w:ascii="Times New Roman" w:hAnsi="Times New Roman" w:cs="Times New Roman"/>
          <w:sz w:val="24"/>
          <w:szCs w:val="24"/>
        </w:rPr>
        <w:t>. En este sentido, la condición física, puede beneficiar la cognición en los períodos anteriores de la vida que se caracteriza</w:t>
      </w:r>
      <w:r>
        <w:rPr>
          <w:rFonts w:ascii="Times New Roman" w:hAnsi="Times New Roman" w:cs="Times New Roman"/>
          <w:sz w:val="24"/>
          <w:szCs w:val="24"/>
        </w:rPr>
        <w:t>n</w:t>
      </w:r>
      <w:r w:rsidR="00494753" w:rsidRPr="000B7700">
        <w:rPr>
          <w:rFonts w:ascii="Times New Roman" w:hAnsi="Times New Roman" w:cs="Times New Roman"/>
          <w:sz w:val="24"/>
          <w:szCs w:val="24"/>
        </w:rPr>
        <w:t xml:space="preserve"> por el desarrollo y la organización del sistema nervioso </w:t>
      </w:r>
      <w:r w:rsidR="00494753" w:rsidRPr="000B7700">
        <w:rPr>
          <w:rFonts w:ascii="Times New Roman" w:hAnsi="Times New Roman" w:cs="Times New Roman"/>
          <w:sz w:val="24"/>
          <w:szCs w:val="24"/>
          <w:lang w:val="en-US"/>
        </w:rPr>
        <w:fldChar w:fldCharType="begin" w:fldLock="1"/>
      </w:r>
      <w:r w:rsidR="00494753" w:rsidRPr="000B7700">
        <w:rPr>
          <w:rFonts w:ascii="Times New Roman" w:hAnsi="Times New Roman" w:cs="Times New Roman"/>
          <w:sz w:val="24"/>
          <w:szCs w:val="24"/>
        </w:rPr>
        <w:instrText>ADDIN CSL_CITATION { "citationItems" : [ { "id" : "ITEM-1", "itemData" : { "DOI" : "10.1037/a0014437", "ISBN" : "0012-1649 (Print)\\r0012-1649 (Linking)", "ISSN" : "0012-1649", "PMID" : "19209995", "abstract" : "The relationship between aerobic fitness and executive control was assessed in 38 higher- and lower-fit children (M-sub(age) = 9.4 years), grouped according to their performance on a field test of aerobic capacity. Participants performed a flanker task requiring variable amounts of executive control while event-related brain potential responses and task performance were assessed. Results indicated that higher-fit children performed more accurately across conditions of the flanker task and following commission errors when compared to lower-fit children, whereas no group differences were observed for reaction time. Neuroelectric data indicated that P3 amplitude was larger for higher- compared to lower-fit children across conditions of the flanker task, and higher-fit children exhibited reduced error-related negativity amplitude and increased error positivity amplitude compared to lower-fit children. The data suggest that fitness is associated with better cognitive performance on an executive control task through increased cognitive control, resulting in greater allocation of attentional resources during stimulus encoding and a subsequent reduction in conflict during response selection. The findings differ from those observed in adult populations by indicating a general rather than a selective relationship between aerobic fitness and cognition.", "author" : [ { "dropping-particle" : "", "family" : "Hillman", "given" : "Charles H", "non-dropping-particle" : "", "parse-names" : false, "suffix" : "" }, { "dropping-particle" : "", "family" : "Buck", "given" : "Sarah M", "non-dropping-particle" : "", "parse-names" : false, "suffix" : "" }, { "dropping-particle" : "", "family" : "Themanson", "given" : "Jason R", "non-dropping-particle" : "", "parse-names" : false, "suffix" : "" }, { "dropping-particle" : "", "family" : "Pontifex", "given" : "Matthew B", "non-dropping-particle" : "", "parse-names" : false, "suffix" : "" }, { "dropping-particle" : "", "family" : "Castelli", "given" : "Darla M", "non-dropping-particle" : "", "parse-names" : false, "suffix" : "" } ], "container-title" : "Developmental psychology", "id" : "ITEM-1", "issue" : "1", "issued" : { "date-parts" : [ [ "2009" ] ] }, "page" : "114-29", "title" : "Aerobic fitness and cognitive development: Event-related brain potential and task performance indices of executive control in preadolescent children.", "type" : "article-journal", "volume" : "45" }, "uris" : [ "http://www.mendeley.com/documents/?uuid=34c1715c-641a-4e32-87a6-c793706bcfa8", "http://www.mendeley.com/documents/?uuid=f0f6dc73-ccff-4836-92d0-f8a81af0cab7" ] } ], "mendeley" : { "formattedCitation" : "(Hillman, Buck, Themanson, Pontifex, &amp; Castelli, 2009)", "plainTextFormattedCitation" : "(Hillman, Buck, Themanson, Pontifex, &amp; Castelli, 2009)", "previouslyFormattedCitation" : "(Hillman, Buck, Themanson, Pontifex, &amp; Castelli, 2009)" }, "properties" : { "noteIndex" : 0 }, "schema" : "https://github.com/citation-style-language/schema/raw/master/csl-citation.json" }</w:instrText>
      </w:r>
      <w:r w:rsidR="00494753" w:rsidRPr="000B7700">
        <w:rPr>
          <w:rFonts w:ascii="Times New Roman" w:hAnsi="Times New Roman" w:cs="Times New Roman"/>
          <w:sz w:val="24"/>
          <w:szCs w:val="24"/>
          <w:lang w:val="en-US"/>
        </w:rPr>
        <w:fldChar w:fldCharType="separate"/>
      </w:r>
      <w:r w:rsidR="00494753" w:rsidRPr="000B7700">
        <w:rPr>
          <w:rFonts w:ascii="Times New Roman" w:hAnsi="Times New Roman" w:cs="Times New Roman"/>
          <w:noProof/>
          <w:sz w:val="24"/>
          <w:szCs w:val="24"/>
        </w:rPr>
        <w:t>(Hillman, Buck, Themanson, Pontifex, &amp; Castelli, 2009)</w:t>
      </w:r>
      <w:r w:rsidR="00494753" w:rsidRPr="000B7700">
        <w:rPr>
          <w:rFonts w:ascii="Times New Roman" w:hAnsi="Times New Roman" w:cs="Times New Roman"/>
          <w:sz w:val="24"/>
          <w:szCs w:val="24"/>
          <w:lang w:val="en-US"/>
        </w:rPr>
        <w:fldChar w:fldCharType="end"/>
      </w:r>
      <w:r w:rsidR="00494753" w:rsidRPr="000B7700">
        <w:rPr>
          <w:rFonts w:ascii="Times New Roman" w:hAnsi="Times New Roman" w:cs="Times New Roman"/>
          <w:sz w:val="24"/>
          <w:szCs w:val="24"/>
        </w:rPr>
        <w:t>.</w:t>
      </w:r>
    </w:p>
    <w:p w14:paraId="11CA6414" w14:textId="21B17681" w:rsidR="00494753" w:rsidRPr="000B7700" w:rsidRDefault="00494753" w:rsidP="00A92B7B">
      <w:pPr>
        <w:widowControl w:val="0"/>
        <w:autoSpaceDE w:val="0"/>
        <w:autoSpaceDN w:val="0"/>
        <w:adjustRightInd w:val="0"/>
        <w:spacing w:before="120" w:after="120"/>
        <w:ind w:firstLine="709"/>
        <w:jc w:val="both"/>
        <w:rPr>
          <w:rFonts w:ascii="Times New Roman" w:hAnsi="Times New Roman" w:cs="Times New Roman"/>
          <w:sz w:val="24"/>
          <w:szCs w:val="24"/>
        </w:rPr>
      </w:pPr>
      <w:r w:rsidRPr="000B7700">
        <w:rPr>
          <w:rFonts w:ascii="Times New Roman" w:hAnsi="Times New Roman" w:cs="Times New Roman"/>
          <w:sz w:val="24"/>
          <w:szCs w:val="24"/>
        </w:rPr>
        <w:t>Cuando se trata de evaluar el rendimiento académico, se analizan en mayor o menor grado los factores qu</w:t>
      </w:r>
      <w:r w:rsidR="007D60E0">
        <w:rPr>
          <w:rFonts w:ascii="Times New Roman" w:hAnsi="Times New Roman" w:cs="Times New Roman"/>
          <w:sz w:val="24"/>
          <w:szCs w:val="24"/>
        </w:rPr>
        <w:t xml:space="preserve">e pueden determinar su </w:t>
      </w:r>
      <w:r w:rsidR="00C5381D">
        <w:rPr>
          <w:rFonts w:ascii="Times New Roman" w:hAnsi="Times New Roman" w:cs="Times New Roman"/>
          <w:sz w:val="24"/>
          <w:szCs w:val="24"/>
        </w:rPr>
        <w:t>adquisición;</w:t>
      </w:r>
      <w:r w:rsidRPr="000B7700">
        <w:rPr>
          <w:rFonts w:ascii="Times New Roman" w:hAnsi="Times New Roman" w:cs="Times New Roman"/>
          <w:sz w:val="24"/>
          <w:szCs w:val="24"/>
        </w:rPr>
        <w:t xml:space="preserve"> generalmente se consideran, entre otros, factores socioeconómicos, la amplitud de los programas de estudio, las metodologías de enseñanza utilizadas, la dificultad de emplear una </w:t>
      </w:r>
      <w:r w:rsidR="00C5381D">
        <w:rPr>
          <w:rFonts w:ascii="Times New Roman" w:hAnsi="Times New Roman" w:cs="Times New Roman"/>
          <w:sz w:val="24"/>
          <w:szCs w:val="24"/>
        </w:rPr>
        <w:t>educación</w:t>
      </w:r>
      <w:r w:rsidRPr="000B7700">
        <w:rPr>
          <w:rFonts w:ascii="Times New Roman" w:hAnsi="Times New Roman" w:cs="Times New Roman"/>
          <w:sz w:val="24"/>
          <w:szCs w:val="24"/>
        </w:rPr>
        <w:t xml:space="preserve"> personalizada, los conceptos previos que tienen los alumnos, así como el nivel de pensamiento formal de los mismos (</w:t>
      </w:r>
      <w:proofErr w:type="spellStart"/>
      <w:r w:rsidRPr="000B7700">
        <w:rPr>
          <w:rFonts w:ascii="Times New Roman" w:hAnsi="Times New Roman" w:cs="Times New Roman"/>
          <w:sz w:val="24"/>
          <w:szCs w:val="24"/>
        </w:rPr>
        <w:t>Benitez</w:t>
      </w:r>
      <w:proofErr w:type="spellEnd"/>
      <w:r w:rsidRPr="000B7700">
        <w:rPr>
          <w:rFonts w:ascii="Times New Roman" w:hAnsi="Times New Roman" w:cs="Times New Roman"/>
          <w:sz w:val="24"/>
          <w:szCs w:val="24"/>
        </w:rPr>
        <w:t xml:space="preserve">, </w:t>
      </w:r>
      <w:proofErr w:type="spellStart"/>
      <w:r w:rsidRPr="000B7700">
        <w:rPr>
          <w:rFonts w:ascii="Times New Roman" w:hAnsi="Times New Roman" w:cs="Times New Roman"/>
          <w:sz w:val="24"/>
          <w:szCs w:val="24"/>
        </w:rPr>
        <w:t>Gimenez</w:t>
      </w:r>
      <w:proofErr w:type="spellEnd"/>
      <w:r w:rsidRPr="000B7700">
        <w:rPr>
          <w:rFonts w:ascii="Times New Roman" w:hAnsi="Times New Roman" w:cs="Times New Roman"/>
          <w:sz w:val="24"/>
          <w:szCs w:val="24"/>
        </w:rPr>
        <w:t xml:space="preserve"> y </w:t>
      </w:r>
      <w:proofErr w:type="spellStart"/>
      <w:r w:rsidRPr="000B7700">
        <w:rPr>
          <w:rFonts w:ascii="Times New Roman" w:hAnsi="Times New Roman" w:cs="Times New Roman"/>
          <w:sz w:val="24"/>
          <w:szCs w:val="24"/>
        </w:rPr>
        <w:t>Osicka</w:t>
      </w:r>
      <w:proofErr w:type="spellEnd"/>
      <w:r w:rsidRPr="000B7700">
        <w:rPr>
          <w:rFonts w:ascii="Times New Roman" w:hAnsi="Times New Roman" w:cs="Times New Roman"/>
          <w:sz w:val="24"/>
          <w:szCs w:val="24"/>
        </w:rPr>
        <w:t xml:space="preserve">, 2000). </w:t>
      </w:r>
    </w:p>
    <w:p w14:paraId="495071CB" w14:textId="74C776B0" w:rsidR="007D60E0" w:rsidRPr="000B7700" w:rsidRDefault="00494753" w:rsidP="00412711">
      <w:pPr>
        <w:widowControl w:val="0"/>
        <w:autoSpaceDE w:val="0"/>
        <w:autoSpaceDN w:val="0"/>
        <w:adjustRightInd w:val="0"/>
        <w:spacing w:before="120" w:after="120"/>
        <w:ind w:firstLine="709"/>
        <w:jc w:val="both"/>
        <w:rPr>
          <w:rFonts w:ascii="Times New Roman" w:hAnsi="Times New Roman" w:cs="Times New Roman"/>
          <w:sz w:val="24"/>
          <w:szCs w:val="24"/>
        </w:rPr>
      </w:pPr>
      <w:r w:rsidRPr="000B7700">
        <w:rPr>
          <w:rFonts w:ascii="Times New Roman" w:hAnsi="Times New Roman" w:cs="Times New Roman"/>
          <w:sz w:val="24"/>
          <w:szCs w:val="24"/>
        </w:rPr>
        <w:t xml:space="preserve">Atendiendo a esa </w:t>
      </w:r>
      <w:proofErr w:type="spellStart"/>
      <w:r w:rsidRPr="000B7700">
        <w:rPr>
          <w:rFonts w:ascii="Times New Roman" w:hAnsi="Times New Roman" w:cs="Times New Roman"/>
          <w:sz w:val="24"/>
          <w:szCs w:val="24"/>
        </w:rPr>
        <w:t>multifactorialidad</w:t>
      </w:r>
      <w:proofErr w:type="spellEnd"/>
      <w:r w:rsidRPr="000B7700">
        <w:rPr>
          <w:rFonts w:ascii="Times New Roman" w:hAnsi="Times New Roman" w:cs="Times New Roman"/>
          <w:sz w:val="24"/>
          <w:szCs w:val="24"/>
        </w:rPr>
        <w:t xml:space="preserve"> a la hora de definir las causas de un adecuado o inadecuad</w:t>
      </w:r>
      <w:r w:rsidR="00C5381D">
        <w:rPr>
          <w:rFonts w:ascii="Times New Roman" w:hAnsi="Times New Roman" w:cs="Times New Roman"/>
          <w:sz w:val="24"/>
          <w:szCs w:val="24"/>
        </w:rPr>
        <w:t>o</w:t>
      </w:r>
      <w:r w:rsidR="00D6267F">
        <w:rPr>
          <w:rFonts w:ascii="Times New Roman" w:hAnsi="Times New Roman" w:cs="Times New Roman"/>
          <w:sz w:val="24"/>
          <w:szCs w:val="24"/>
        </w:rPr>
        <w:t xml:space="preserve"> rendimiento académico, se puede</w:t>
      </w:r>
      <w:r w:rsidRPr="000B7700">
        <w:rPr>
          <w:rFonts w:ascii="Times New Roman" w:hAnsi="Times New Roman" w:cs="Times New Roman"/>
          <w:sz w:val="24"/>
          <w:szCs w:val="24"/>
        </w:rPr>
        <w:t xml:space="preserve"> observar c</w:t>
      </w:r>
      <w:r w:rsidR="00A014FA">
        <w:rPr>
          <w:rFonts w:ascii="Times New Roman" w:hAnsi="Times New Roman" w:cs="Times New Roman"/>
          <w:sz w:val="24"/>
          <w:szCs w:val="24"/>
        </w:rPr>
        <w:t>ó</w:t>
      </w:r>
      <w:r w:rsidRPr="000B7700">
        <w:rPr>
          <w:rFonts w:ascii="Times New Roman" w:hAnsi="Times New Roman" w:cs="Times New Roman"/>
          <w:sz w:val="24"/>
          <w:szCs w:val="24"/>
        </w:rPr>
        <w:t>mo</w:t>
      </w:r>
      <w:r w:rsidR="00A014FA">
        <w:rPr>
          <w:rFonts w:ascii="Times New Roman" w:hAnsi="Times New Roman" w:cs="Times New Roman"/>
          <w:sz w:val="24"/>
          <w:szCs w:val="24"/>
        </w:rPr>
        <w:t>,</w:t>
      </w:r>
      <w:r w:rsidRPr="000B7700">
        <w:rPr>
          <w:rFonts w:ascii="Times New Roman" w:hAnsi="Times New Roman" w:cs="Times New Roman"/>
          <w:sz w:val="24"/>
          <w:szCs w:val="24"/>
        </w:rPr>
        <w:t xml:space="preserve"> algunas investigaciones</w:t>
      </w:r>
      <w:r w:rsidR="00A014FA">
        <w:rPr>
          <w:rFonts w:ascii="Times New Roman" w:hAnsi="Times New Roman" w:cs="Times New Roman"/>
          <w:sz w:val="24"/>
          <w:szCs w:val="24"/>
        </w:rPr>
        <w:t>,</w:t>
      </w:r>
      <w:r w:rsidRPr="000B7700">
        <w:rPr>
          <w:rFonts w:ascii="Times New Roman" w:hAnsi="Times New Roman" w:cs="Times New Roman"/>
          <w:sz w:val="24"/>
          <w:szCs w:val="24"/>
        </w:rPr>
        <w:t xml:space="preserve"> como la</w:t>
      </w:r>
      <w:r w:rsidR="00A014FA">
        <w:rPr>
          <w:rFonts w:ascii="Times New Roman" w:hAnsi="Times New Roman" w:cs="Times New Roman"/>
          <w:sz w:val="24"/>
          <w:szCs w:val="24"/>
        </w:rPr>
        <w:t xml:space="preserve"> </w:t>
      </w:r>
      <w:r w:rsidRPr="000B7700">
        <w:rPr>
          <w:rFonts w:ascii="Times New Roman" w:hAnsi="Times New Roman" w:cs="Times New Roman"/>
          <w:sz w:val="24"/>
          <w:szCs w:val="24"/>
        </w:rPr>
        <w:t xml:space="preserve">de </w:t>
      </w:r>
      <w:r w:rsidRPr="000B7700">
        <w:rPr>
          <w:rFonts w:ascii="Times New Roman" w:hAnsi="Times New Roman" w:cs="Times New Roman"/>
          <w:sz w:val="24"/>
          <w:szCs w:val="24"/>
        </w:rPr>
        <w:fldChar w:fldCharType="begin" w:fldLock="1"/>
      </w:r>
      <w:r w:rsidRPr="000B7700">
        <w:rPr>
          <w:rFonts w:ascii="Times New Roman" w:hAnsi="Times New Roman" w:cs="Times New Roman"/>
          <w:sz w:val="24"/>
          <w:szCs w:val="24"/>
        </w:rPr>
        <w:instrText>ADDIN CSL_CITATION { "citationItems" : [ { "id" : "ITEM-1", "itemData" : { "author" : [ { "dropping-particle" : "", "family" : "Navarro", "given" : "R Edel", "non-dropping-particle" : "", "parse-names" : false, "suffix" : "" } ], "container-title" : "\u2026  sobre Calidad, Eficacia y Cambio en  \u2026", "id" : "ITEM-1", "issued" : { "date-parts" : [ [ "2003" ] ] }, "title" : "El rendimiento acad\u00e9mico: concepto, investigaci\u00f3n y desarrollo", "type" : "article-journal" }, "uris" : [ "http://www.mendeley.com/documents/?uuid=b1886c20-b4b8-4b07-a261-6b62b0054590" ] } ], "mendeley" : { "formattedCitation" : "(Navarro, 2003)", "manualFormatting" : "Navarro (2003)", "plainTextFormattedCitation" : "(Navarro, 2003)", "previouslyFormattedCitation" : "(Navarro, 2003)" }, "properties" : { "noteIndex" : 0 }, "schema" : "https://github.com/citation-style-language/schema/raw/master/csl-citation.json" }</w:instrText>
      </w:r>
      <w:r w:rsidRPr="000B7700">
        <w:rPr>
          <w:rFonts w:ascii="Times New Roman" w:hAnsi="Times New Roman" w:cs="Times New Roman"/>
          <w:sz w:val="24"/>
          <w:szCs w:val="24"/>
        </w:rPr>
        <w:fldChar w:fldCharType="separate"/>
      </w:r>
      <w:r w:rsidRPr="000B7700">
        <w:rPr>
          <w:rFonts w:ascii="Times New Roman" w:hAnsi="Times New Roman" w:cs="Times New Roman"/>
          <w:noProof/>
          <w:sz w:val="24"/>
          <w:szCs w:val="24"/>
        </w:rPr>
        <w:t>Navarro (2003)</w:t>
      </w:r>
      <w:r w:rsidRPr="000B7700">
        <w:rPr>
          <w:rFonts w:ascii="Times New Roman" w:hAnsi="Times New Roman" w:cs="Times New Roman"/>
          <w:sz w:val="24"/>
          <w:szCs w:val="24"/>
        </w:rPr>
        <w:fldChar w:fldCharType="end"/>
      </w:r>
      <w:r w:rsidR="00C5381D">
        <w:rPr>
          <w:rFonts w:ascii="Times New Roman" w:hAnsi="Times New Roman" w:cs="Times New Roman"/>
          <w:sz w:val="24"/>
          <w:szCs w:val="24"/>
        </w:rPr>
        <w:t>, determinan</w:t>
      </w:r>
      <w:r w:rsidRPr="000B7700">
        <w:rPr>
          <w:rFonts w:ascii="Times New Roman" w:hAnsi="Times New Roman" w:cs="Times New Roman"/>
          <w:sz w:val="24"/>
          <w:szCs w:val="24"/>
        </w:rPr>
        <w:t xml:space="preserve"> que existen otros factores influyentes en el nivel de rendimiento académico. La práctica deportiva de los padres aumenta la probabilidad de que sus hijos </w:t>
      </w:r>
      <w:r w:rsidR="00A014FA">
        <w:rPr>
          <w:rFonts w:ascii="Times New Roman" w:hAnsi="Times New Roman" w:cs="Times New Roman"/>
          <w:sz w:val="24"/>
          <w:szCs w:val="24"/>
        </w:rPr>
        <w:t>realicen algo parecido</w:t>
      </w:r>
      <w:r w:rsidRPr="000B7700">
        <w:rPr>
          <w:rFonts w:ascii="Times New Roman" w:hAnsi="Times New Roman" w:cs="Times New Roman"/>
          <w:sz w:val="24"/>
          <w:szCs w:val="24"/>
        </w:rPr>
        <w:t xml:space="preserve"> </w:t>
      </w:r>
      <w:r w:rsidRPr="000B7700">
        <w:rPr>
          <w:rFonts w:ascii="Times New Roman" w:hAnsi="Times New Roman" w:cs="Times New Roman"/>
          <w:sz w:val="24"/>
          <w:szCs w:val="24"/>
        </w:rPr>
        <w:fldChar w:fldCharType="begin" w:fldLock="1"/>
      </w:r>
      <w:r w:rsidRPr="000B7700">
        <w:rPr>
          <w:rFonts w:ascii="Times New Roman" w:hAnsi="Times New Roman" w:cs="Times New Roman"/>
          <w:sz w:val="24"/>
          <w:szCs w:val="24"/>
        </w:rPr>
        <w:instrText>ADDIN CSL_CITATION { "citationItems" : [ { "id" : "ITEM-1", "itemData" : { "author" : [ { "dropping-particle" : "", "family" : "Su\u00e1rez", "given" : "\u00c1MG", "non-dropping-particle" : "", "parse-names" : false, "suffix" : "" }, { "dropping-particle" : "", "family" : "Parra", "given" : "MO", "non-dropping-particle" : "", "parse-names" : false, "suffix" : "" } ], "container-title" : "Cuadernos de psicolog\u00eda del deporte", "id" : "ITEM-1", "issued" : { "date-parts" : [ [ "2005" ] ] }, "title" : "Actitudes de los padres ante la promoci\u00f3n de la actividad f\u00edsica y deportiva de las chicas en edad escolar", "type" : "article-journal" }, "uris" : [ "http://www.mendeley.com/documents/?uuid=95556cb8-f889-44be-9caf-9226f85e0ff7" ] } ], "mendeley" : { "formattedCitation" : "(Su\u00e1rez &amp; Parra, 2005)", "plainTextFormattedCitation" : "(Su\u00e1rez &amp; Parra, 2005)", "previouslyFormattedCitation" : "(Su\u00e1rez &amp; Parra, 2005)" }, "properties" : { "noteIndex" : 0 }, "schema" : "https://github.com/citation-style-language/schema/raw/master/csl-citation.json" }</w:instrText>
      </w:r>
      <w:r w:rsidRPr="000B7700">
        <w:rPr>
          <w:rFonts w:ascii="Times New Roman" w:hAnsi="Times New Roman" w:cs="Times New Roman"/>
          <w:sz w:val="24"/>
          <w:szCs w:val="24"/>
        </w:rPr>
        <w:fldChar w:fldCharType="separate"/>
      </w:r>
      <w:r w:rsidRPr="000B7700">
        <w:rPr>
          <w:rFonts w:ascii="Times New Roman" w:hAnsi="Times New Roman" w:cs="Times New Roman"/>
          <w:noProof/>
          <w:sz w:val="24"/>
          <w:szCs w:val="24"/>
        </w:rPr>
        <w:t>(Suárez &amp; Parra, 2005)</w:t>
      </w:r>
      <w:r w:rsidRPr="000B7700">
        <w:rPr>
          <w:rFonts w:ascii="Times New Roman" w:hAnsi="Times New Roman" w:cs="Times New Roman"/>
          <w:sz w:val="24"/>
          <w:szCs w:val="24"/>
        </w:rPr>
        <w:fldChar w:fldCharType="end"/>
      </w:r>
      <w:r w:rsidRPr="000B7700">
        <w:rPr>
          <w:rFonts w:ascii="Times New Roman" w:hAnsi="Times New Roman" w:cs="Times New Roman"/>
          <w:sz w:val="24"/>
          <w:szCs w:val="24"/>
        </w:rPr>
        <w:t xml:space="preserve">. </w:t>
      </w:r>
      <w:r w:rsidR="007D60E0" w:rsidRPr="00A404BB">
        <w:rPr>
          <w:rFonts w:ascii="Times New Roman" w:hAnsi="Times New Roman" w:cs="Times New Roman"/>
          <w:sz w:val="24"/>
          <w:szCs w:val="24"/>
          <w:shd w:val="clear" w:color="auto" w:fill="FFFFFF"/>
        </w:rPr>
        <w:t>Los resultados de</w:t>
      </w:r>
      <w:r w:rsidR="00A404BB">
        <w:rPr>
          <w:rFonts w:ascii="Times New Roman" w:hAnsi="Times New Roman" w:cs="Times New Roman"/>
          <w:sz w:val="24"/>
          <w:szCs w:val="24"/>
          <w:shd w:val="clear" w:color="auto" w:fill="FFFFFF"/>
        </w:rPr>
        <w:t xml:space="preserve"> a</w:t>
      </w:r>
      <w:r w:rsidR="007D60E0" w:rsidRPr="00A404BB">
        <w:rPr>
          <w:rFonts w:ascii="Times New Roman" w:hAnsi="Times New Roman" w:cs="Times New Roman"/>
          <w:sz w:val="24"/>
          <w:szCs w:val="24"/>
          <w:shd w:val="clear" w:color="auto" w:fill="FFFFFF"/>
        </w:rPr>
        <w:t xml:space="preserve">lgunos </w:t>
      </w:r>
      <w:r w:rsidR="007D60E0" w:rsidRPr="007D60E0">
        <w:rPr>
          <w:rFonts w:ascii="Times New Roman" w:hAnsi="Times New Roman" w:cs="Times New Roman"/>
          <w:sz w:val="24"/>
          <w:szCs w:val="24"/>
          <w:shd w:val="clear" w:color="auto" w:fill="FFFFFF"/>
        </w:rPr>
        <w:t xml:space="preserve">estudios demuestran que hay diferencias estadísticamente significativas a favor de los niños en cuanto a la práctica deportiva. Del mismo modo, el </w:t>
      </w:r>
      <w:r w:rsidR="007D60E0" w:rsidRPr="007D60E0">
        <w:rPr>
          <w:rFonts w:ascii="Times New Roman" w:hAnsi="Times New Roman" w:cs="Times New Roman"/>
          <w:sz w:val="24"/>
          <w:szCs w:val="24"/>
          <w:shd w:val="clear" w:color="auto" w:fill="FFFFFF"/>
        </w:rPr>
        <w:lastRenderedPageBreak/>
        <w:t>hábito de practicar actividad física frecuentemente</w:t>
      </w:r>
      <w:r w:rsidR="00C5381D">
        <w:rPr>
          <w:rFonts w:ascii="Times New Roman" w:hAnsi="Times New Roman" w:cs="Times New Roman"/>
          <w:sz w:val="24"/>
          <w:szCs w:val="24"/>
          <w:shd w:val="clear" w:color="auto" w:fill="FFFFFF"/>
        </w:rPr>
        <w:t>,</w:t>
      </w:r>
      <w:r w:rsidR="007D60E0" w:rsidRPr="007D60E0">
        <w:rPr>
          <w:rFonts w:ascii="Times New Roman" w:hAnsi="Times New Roman" w:cs="Times New Roman"/>
          <w:sz w:val="24"/>
          <w:szCs w:val="24"/>
          <w:shd w:val="clear" w:color="auto" w:fill="FFFFFF"/>
        </w:rPr>
        <w:t xml:space="preserve"> tanto el padre como la madre del joven</w:t>
      </w:r>
      <w:r w:rsidR="00C5381D">
        <w:rPr>
          <w:rFonts w:ascii="Times New Roman" w:hAnsi="Times New Roman" w:cs="Times New Roman"/>
          <w:sz w:val="24"/>
          <w:szCs w:val="24"/>
          <w:shd w:val="clear" w:color="auto" w:fill="FFFFFF"/>
        </w:rPr>
        <w:t>,</w:t>
      </w:r>
      <w:r w:rsidR="007D60E0" w:rsidRPr="007D60E0">
        <w:rPr>
          <w:rFonts w:ascii="Times New Roman" w:hAnsi="Times New Roman" w:cs="Times New Roman"/>
          <w:sz w:val="24"/>
          <w:szCs w:val="24"/>
          <w:shd w:val="clear" w:color="auto" w:fill="FFFFFF"/>
        </w:rPr>
        <w:t xml:space="preserve"> favorece una mayor participación deportiva por parte del escolar</w:t>
      </w:r>
      <w:r w:rsidR="00A404BB">
        <w:rPr>
          <w:rFonts w:ascii="Times New Roman" w:hAnsi="Times New Roman" w:cs="Times New Roman"/>
          <w:sz w:val="24"/>
          <w:szCs w:val="24"/>
          <w:shd w:val="clear" w:color="auto" w:fill="FFFFFF"/>
        </w:rPr>
        <w:t xml:space="preserve"> </w:t>
      </w:r>
      <w:r w:rsidR="00A404BB">
        <w:rPr>
          <w:rFonts w:ascii="Times New Roman" w:hAnsi="Times New Roman" w:cs="Times New Roman"/>
          <w:sz w:val="24"/>
          <w:szCs w:val="24"/>
          <w:shd w:val="clear" w:color="auto" w:fill="FFFFFF"/>
        </w:rPr>
        <w:fldChar w:fldCharType="begin" w:fldLock="1"/>
      </w:r>
      <w:r w:rsidR="00C81E19">
        <w:rPr>
          <w:rFonts w:ascii="Times New Roman" w:hAnsi="Times New Roman" w:cs="Times New Roman"/>
          <w:sz w:val="24"/>
          <w:szCs w:val="24"/>
          <w:shd w:val="clear" w:color="auto" w:fill="FFFFFF"/>
        </w:rPr>
        <w:instrText>ADDIN CSL_CITATION { "citationItems" : [ { "id" : "ITEM-1", "itemData" : { "ISSN" : "2014-0983", "abstract" : "Se ha realizado una investigaci\u00f3n sobre los h\u00e1bitos de vida en relaci\u00f3n con la salud, concretamente sobre la relaci\u00f3n existente entre los h\u00e1bitos de pr\u00e1ctica de actividad f\u00edsica en escolares de primaria y secundaria obligatoria, en funci\u00f3n de la pr\u00e1ctica f\u00edsico-deportiva por parte de sus padres. Para realizar dicha investigaci\u00f3n se han utilizado cuestionarios validados mediante dos estudios piloto dobles, con las respuestas a un primer y segundo cuestionario readaptado, por medio de un grupo control en cada uno de los niveles educativos mencionados. Los resultados del estudio confirman una clara involuci\u00f3n de la pr\u00e1ctica f\u00edsica en el paso de un nivel educativo a otro, existiendo diferencias estad\u00edsticamente significativas a favor de los varones. Del mismo modo, el h\u00e1bito de practicar actividad f\u00edsica frecuentemente tanto el padre como la madre del joven favorece una mayor participaci\u00f3n deportiva por parte del escolar", "author" : [ { "dropping-particle" : "", "family" : "And\u00fajar", "given" : "Antonio J. Casimiro", "non-dropping-particle" : "", "parse-names" : false, "suffix" : "" } ], "container-title" : "Apunts. Educaci\u00f3n f\u00edsica y deportes", "id" : "ITEM-1", "issue" : "65", "issued" : { "date-parts" : [ [ "2001" ] ] }, "language" : "spa", "page" : "100-104", "title" : "La incidencia de la pr\u00e1ctica f\u00edsico-deportiva de los padres hacia sus hijos durante la infancia y la adolescencia", "type" : "article-journal", "volume" : "3" }, "uris" : [ "http://www.mendeley.com/documents/?uuid=22de74a4-4cda-4c7c-a2f8-9c812c1c2994" ] } ], "mendeley" : { "formattedCitation" : "(And\u00fajar, 2001)", "plainTextFormattedCitation" : "(And\u00fajar, 2001)", "previouslyFormattedCitation" : "(And\u00fajar, 2001)" }, "properties" : { "noteIndex" : 0 }, "schema" : "https://github.com/citation-style-language/schema/raw/master/csl-citation.json" }</w:instrText>
      </w:r>
      <w:r w:rsidR="00A404BB">
        <w:rPr>
          <w:rFonts w:ascii="Times New Roman" w:hAnsi="Times New Roman" w:cs="Times New Roman"/>
          <w:sz w:val="24"/>
          <w:szCs w:val="24"/>
          <w:shd w:val="clear" w:color="auto" w:fill="FFFFFF"/>
        </w:rPr>
        <w:fldChar w:fldCharType="separate"/>
      </w:r>
      <w:r w:rsidR="00A404BB" w:rsidRPr="00A404BB">
        <w:rPr>
          <w:rFonts w:ascii="Times New Roman" w:hAnsi="Times New Roman" w:cs="Times New Roman"/>
          <w:noProof/>
          <w:sz w:val="24"/>
          <w:szCs w:val="24"/>
          <w:shd w:val="clear" w:color="auto" w:fill="FFFFFF"/>
        </w:rPr>
        <w:t>(Andújar, 2001)</w:t>
      </w:r>
      <w:r w:rsidR="00A404BB">
        <w:rPr>
          <w:rFonts w:ascii="Times New Roman" w:hAnsi="Times New Roman" w:cs="Times New Roman"/>
          <w:sz w:val="24"/>
          <w:szCs w:val="24"/>
          <w:shd w:val="clear" w:color="auto" w:fill="FFFFFF"/>
        </w:rPr>
        <w:fldChar w:fldCharType="end"/>
      </w:r>
      <w:r w:rsidR="00A404BB">
        <w:rPr>
          <w:rFonts w:ascii="Times New Roman" w:hAnsi="Times New Roman" w:cs="Times New Roman"/>
          <w:sz w:val="24"/>
          <w:szCs w:val="24"/>
          <w:shd w:val="clear" w:color="auto" w:fill="FFFFFF"/>
        </w:rPr>
        <w:t>.</w:t>
      </w:r>
      <w:r w:rsidR="00412711">
        <w:rPr>
          <w:rFonts w:ascii="Times New Roman" w:hAnsi="Times New Roman" w:cs="Times New Roman"/>
          <w:sz w:val="24"/>
          <w:szCs w:val="24"/>
          <w:shd w:val="clear" w:color="auto" w:fill="FFFFFF"/>
        </w:rPr>
        <w:t xml:space="preserve"> La finalidad de que los padres realicen dicha actividad y por lo tanto que sus hijos la realicen también, es los beneficios cognitivos que la actividad física tiene en los niños que las practican.</w:t>
      </w:r>
    </w:p>
    <w:p w14:paraId="786D2DFA" w14:textId="267BC882" w:rsidR="00AE5EDB" w:rsidRDefault="00A404BB" w:rsidP="00A92B7B">
      <w:pPr>
        <w:widowControl w:val="0"/>
        <w:autoSpaceDE w:val="0"/>
        <w:autoSpaceDN w:val="0"/>
        <w:adjustRightInd w:val="0"/>
        <w:spacing w:before="120" w:after="120"/>
        <w:ind w:firstLine="709"/>
        <w:jc w:val="both"/>
        <w:rPr>
          <w:rFonts w:ascii="Times New Roman" w:hAnsi="Times New Roman" w:cs="Times New Roman"/>
          <w:sz w:val="24"/>
        </w:rPr>
      </w:pPr>
      <w:r>
        <w:rPr>
          <w:rFonts w:ascii="Times New Roman" w:hAnsi="Times New Roman" w:cs="Times New Roman"/>
          <w:sz w:val="24"/>
          <w:szCs w:val="24"/>
        </w:rPr>
        <w:t>A raíz de lo expuesto con anterioridad,</w:t>
      </w:r>
      <w:r w:rsidR="00494753" w:rsidRPr="000B7700">
        <w:rPr>
          <w:rFonts w:ascii="Times New Roman" w:hAnsi="Times New Roman" w:cs="Times New Roman"/>
          <w:sz w:val="24"/>
          <w:szCs w:val="24"/>
        </w:rPr>
        <w:t xml:space="preserve"> </w:t>
      </w:r>
      <w:r w:rsidR="00A014FA">
        <w:rPr>
          <w:rFonts w:ascii="Times New Roman" w:hAnsi="Times New Roman" w:cs="Times New Roman"/>
          <w:sz w:val="24"/>
          <w:szCs w:val="24"/>
        </w:rPr>
        <w:t xml:space="preserve">se establece </w:t>
      </w:r>
      <w:r w:rsidR="00B50587" w:rsidRPr="000B7700">
        <w:rPr>
          <w:rFonts w:ascii="Times New Roman" w:hAnsi="Times New Roman" w:cs="Times New Roman"/>
          <w:sz w:val="24"/>
          <w:szCs w:val="24"/>
        </w:rPr>
        <w:t>como hipótesis de la investigación</w:t>
      </w:r>
      <w:r w:rsidR="00A014FA">
        <w:rPr>
          <w:rFonts w:ascii="Times New Roman" w:hAnsi="Times New Roman" w:cs="Times New Roman"/>
          <w:sz w:val="24"/>
          <w:szCs w:val="24"/>
        </w:rPr>
        <w:t>,</w:t>
      </w:r>
      <w:r w:rsidR="00B50587" w:rsidRPr="000B7700">
        <w:rPr>
          <w:rFonts w:ascii="Times New Roman" w:hAnsi="Times New Roman" w:cs="Times New Roman"/>
          <w:sz w:val="24"/>
          <w:szCs w:val="24"/>
        </w:rPr>
        <w:t xml:space="preserve"> </w:t>
      </w:r>
      <w:r w:rsidR="00412711" w:rsidRPr="00412711">
        <w:rPr>
          <w:rFonts w:ascii="Times New Roman" w:hAnsi="Times New Roman" w:cs="Times New Roman"/>
          <w:sz w:val="24"/>
        </w:rPr>
        <w:t>que una mayor práctica deportiva de los padres se asocia con un</w:t>
      </w:r>
      <w:r w:rsidR="006863C7">
        <w:rPr>
          <w:rFonts w:ascii="Times New Roman" w:hAnsi="Times New Roman" w:cs="Times New Roman"/>
          <w:sz w:val="24"/>
        </w:rPr>
        <w:t>a</w:t>
      </w:r>
      <w:r w:rsidR="00412711" w:rsidRPr="00412711">
        <w:rPr>
          <w:rFonts w:ascii="Times New Roman" w:hAnsi="Times New Roman" w:cs="Times New Roman"/>
          <w:sz w:val="24"/>
        </w:rPr>
        <w:t xml:space="preserve"> mayor</w:t>
      </w:r>
      <w:r w:rsidR="00AE5EDB">
        <w:rPr>
          <w:rFonts w:ascii="Times New Roman" w:hAnsi="Times New Roman" w:cs="Times New Roman"/>
          <w:sz w:val="24"/>
        </w:rPr>
        <w:t xml:space="preserve"> práctica deportiva de los hijos llevando a estos últimos a un</w:t>
      </w:r>
      <w:r w:rsidR="001D6DD0">
        <w:rPr>
          <w:rFonts w:ascii="Times New Roman" w:hAnsi="Times New Roman" w:cs="Times New Roman"/>
          <w:sz w:val="24"/>
        </w:rPr>
        <w:t>a</w:t>
      </w:r>
      <w:r w:rsidR="00AE5EDB">
        <w:rPr>
          <w:rFonts w:ascii="Times New Roman" w:hAnsi="Times New Roman" w:cs="Times New Roman"/>
          <w:sz w:val="24"/>
        </w:rPr>
        <w:t xml:space="preserve"> mayor</w:t>
      </w:r>
      <w:r w:rsidR="001D6DD0">
        <w:rPr>
          <w:rFonts w:ascii="Times New Roman" w:hAnsi="Times New Roman" w:cs="Times New Roman"/>
          <w:sz w:val="24"/>
        </w:rPr>
        <w:t xml:space="preserve"> habilidad cognitiva</w:t>
      </w:r>
      <w:r w:rsidR="00412711" w:rsidRPr="00412711">
        <w:rPr>
          <w:rFonts w:ascii="Times New Roman" w:hAnsi="Times New Roman" w:cs="Times New Roman"/>
          <w:sz w:val="24"/>
        </w:rPr>
        <w:t xml:space="preserve"> y re</w:t>
      </w:r>
      <w:r w:rsidR="00AE5EDB">
        <w:rPr>
          <w:rFonts w:ascii="Times New Roman" w:hAnsi="Times New Roman" w:cs="Times New Roman"/>
          <w:sz w:val="24"/>
        </w:rPr>
        <w:t>ndimiento académico</w:t>
      </w:r>
      <w:r w:rsidR="00412711" w:rsidRPr="00412711">
        <w:rPr>
          <w:rFonts w:ascii="Times New Roman" w:hAnsi="Times New Roman" w:cs="Times New Roman"/>
          <w:sz w:val="24"/>
        </w:rPr>
        <w:t>.</w:t>
      </w:r>
      <w:r w:rsidR="00AE5EDB">
        <w:rPr>
          <w:rFonts w:ascii="Times New Roman" w:hAnsi="Times New Roman" w:cs="Times New Roman"/>
          <w:sz w:val="24"/>
        </w:rPr>
        <w:t xml:space="preserve"> </w:t>
      </w:r>
    </w:p>
    <w:p w14:paraId="45F9A231" w14:textId="74DD35CD" w:rsidR="00494753" w:rsidRPr="005C137F" w:rsidRDefault="00AE5EDB" w:rsidP="00A92B7B">
      <w:pPr>
        <w:widowControl w:val="0"/>
        <w:autoSpaceDE w:val="0"/>
        <w:autoSpaceDN w:val="0"/>
        <w:adjustRightInd w:val="0"/>
        <w:spacing w:before="120" w:after="120"/>
        <w:ind w:firstLine="709"/>
        <w:jc w:val="both"/>
        <w:rPr>
          <w:rFonts w:ascii="Times New Roman" w:hAnsi="Times New Roman" w:cs="Times New Roman"/>
          <w:color w:val="FF0000"/>
          <w:sz w:val="24"/>
          <w:szCs w:val="24"/>
        </w:rPr>
      </w:pPr>
      <w:r w:rsidRPr="005C137F">
        <w:rPr>
          <w:rFonts w:ascii="Times New Roman" w:hAnsi="Times New Roman" w:cs="Times New Roman"/>
          <w:color w:val="FF0000"/>
          <w:sz w:val="24"/>
        </w:rPr>
        <w:t>El</w:t>
      </w:r>
      <w:r w:rsidR="00412711" w:rsidRPr="005C137F">
        <w:rPr>
          <w:rFonts w:ascii="Times New Roman" w:hAnsi="Times New Roman" w:cs="Times New Roman"/>
          <w:color w:val="FF0000"/>
          <w:sz w:val="24"/>
        </w:rPr>
        <w:t xml:space="preserve"> objetivo</w:t>
      </w:r>
      <w:r w:rsidRPr="005C137F">
        <w:rPr>
          <w:rFonts w:ascii="Times New Roman" w:hAnsi="Times New Roman" w:cs="Times New Roman"/>
          <w:color w:val="FF0000"/>
          <w:sz w:val="24"/>
        </w:rPr>
        <w:t xml:space="preserve"> de la investigación consistió en determinar si la afirmación de la hipótesis era certera y</w:t>
      </w:r>
      <w:r w:rsidR="002E5931" w:rsidRPr="005C137F">
        <w:rPr>
          <w:rFonts w:ascii="Times New Roman" w:hAnsi="Times New Roman" w:cs="Times New Roman"/>
          <w:color w:val="FF0000"/>
          <w:sz w:val="24"/>
        </w:rPr>
        <w:t xml:space="preserve"> por lo tanto</w:t>
      </w:r>
      <w:r w:rsidR="00412711" w:rsidRPr="005C137F">
        <w:rPr>
          <w:rFonts w:ascii="Times New Roman" w:hAnsi="Times New Roman" w:cs="Times New Roman"/>
          <w:color w:val="FF0000"/>
          <w:sz w:val="24"/>
        </w:rPr>
        <w:t xml:space="preserve"> la práctica depor</w:t>
      </w:r>
      <w:r w:rsidR="002E5931" w:rsidRPr="005C137F">
        <w:rPr>
          <w:rFonts w:ascii="Times New Roman" w:hAnsi="Times New Roman" w:cs="Times New Roman"/>
          <w:color w:val="FF0000"/>
          <w:sz w:val="24"/>
        </w:rPr>
        <w:t>tiva paterna se asociaba con la del hijo</w:t>
      </w:r>
      <w:r w:rsidR="006863C7" w:rsidRPr="005C137F">
        <w:rPr>
          <w:rFonts w:ascii="Times New Roman" w:hAnsi="Times New Roman" w:cs="Times New Roman"/>
          <w:color w:val="FF0000"/>
          <w:sz w:val="24"/>
        </w:rPr>
        <w:t xml:space="preserve"> </w:t>
      </w:r>
      <w:r w:rsidR="002E5931" w:rsidRPr="005C137F">
        <w:rPr>
          <w:rFonts w:ascii="Times New Roman" w:hAnsi="Times New Roman" w:cs="Times New Roman"/>
          <w:color w:val="FF0000"/>
          <w:sz w:val="24"/>
        </w:rPr>
        <w:t>y si</w:t>
      </w:r>
      <w:r w:rsidR="001646E1">
        <w:rPr>
          <w:rFonts w:ascii="Times New Roman" w:hAnsi="Times New Roman" w:cs="Times New Roman"/>
          <w:color w:val="FF0000"/>
          <w:sz w:val="24"/>
        </w:rPr>
        <w:t>,</w:t>
      </w:r>
      <w:r w:rsidR="002E5931" w:rsidRPr="005C137F">
        <w:rPr>
          <w:rFonts w:ascii="Times New Roman" w:hAnsi="Times New Roman" w:cs="Times New Roman"/>
          <w:color w:val="FF0000"/>
          <w:sz w:val="24"/>
        </w:rPr>
        <w:t xml:space="preserve"> a su vez</w:t>
      </w:r>
      <w:r w:rsidR="001646E1">
        <w:rPr>
          <w:rFonts w:ascii="Times New Roman" w:hAnsi="Times New Roman" w:cs="Times New Roman"/>
          <w:color w:val="FF0000"/>
          <w:sz w:val="24"/>
        </w:rPr>
        <w:t>,</w:t>
      </w:r>
      <w:bookmarkStart w:id="0" w:name="_GoBack"/>
      <w:bookmarkEnd w:id="0"/>
      <w:r w:rsidR="002E5931" w:rsidRPr="005C137F">
        <w:rPr>
          <w:rFonts w:ascii="Times New Roman" w:hAnsi="Times New Roman" w:cs="Times New Roman"/>
          <w:color w:val="FF0000"/>
          <w:sz w:val="24"/>
        </w:rPr>
        <w:t xml:space="preserve"> esa práctica deportiva del hijo tenía relación con </w:t>
      </w:r>
      <w:r w:rsidR="001D6DD0">
        <w:rPr>
          <w:rFonts w:ascii="Times New Roman" w:hAnsi="Times New Roman" w:cs="Times New Roman"/>
          <w:color w:val="FF0000"/>
          <w:sz w:val="24"/>
        </w:rPr>
        <w:t>las variables cognitivas determinadas en la hipótesis realizando una discriminación por sexos.</w:t>
      </w:r>
    </w:p>
    <w:p w14:paraId="14D01708" w14:textId="77777777" w:rsidR="00494753" w:rsidRPr="000B7700" w:rsidRDefault="00494753" w:rsidP="00A92B7B">
      <w:pPr>
        <w:spacing w:before="120" w:after="120"/>
        <w:ind w:firstLine="709"/>
        <w:jc w:val="both"/>
        <w:rPr>
          <w:rFonts w:ascii="Times New Roman" w:hAnsi="Times New Roman" w:cs="Times New Roman"/>
          <w:sz w:val="24"/>
          <w:szCs w:val="24"/>
        </w:rPr>
      </w:pPr>
    </w:p>
    <w:p w14:paraId="0E105099" w14:textId="77777777" w:rsidR="00494753" w:rsidRDefault="00494753" w:rsidP="00A92B7B">
      <w:pPr>
        <w:spacing w:before="120" w:after="120"/>
        <w:jc w:val="both"/>
        <w:rPr>
          <w:rFonts w:ascii="Times New Roman" w:hAnsi="Times New Roman" w:cs="Times New Roman"/>
          <w:b/>
          <w:sz w:val="24"/>
          <w:szCs w:val="24"/>
        </w:rPr>
      </w:pPr>
      <w:r w:rsidRPr="000B7700">
        <w:rPr>
          <w:rFonts w:ascii="Times New Roman" w:hAnsi="Times New Roman" w:cs="Times New Roman"/>
          <w:b/>
          <w:sz w:val="24"/>
          <w:szCs w:val="24"/>
        </w:rPr>
        <w:t>Método</w:t>
      </w:r>
    </w:p>
    <w:p w14:paraId="03F1AA75" w14:textId="77777777" w:rsidR="002063A1" w:rsidRDefault="002063A1" w:rsidP="00A92B7B">
      <w:pPr>
        <w:spacing w:before="120" w:after="120"/>
        <w:jc w:val="both"/>
        <w:rPr>
          <w:rFonts w:ascii="Times New Roman" w:hAnsi="Times New Roman" w:cs="Times New Roman"/>
          <w:b/>
          <w:i/>
          <w:sz w:val="24"/>
          <w:szCs w:val="24"/>
        </w:rPr>
      </w:pPr>
      <w:r>
        <w:rPr>
          <w:rFonts w:ascii="Times New Roman" w:hAnsi="Times New Roman" w:cs="Times New Roman"/>
          <w:b/>
          <w:i/>
          <w:sz w:val="24"/>
          <w:szCs w:val="24"/>
        </w:rPr>
        <w:t xml:space="preserve">Diseño </w:t>
      </w:r>
    </w:p>
    <w:p w14:paraId="6924F37D" w14:textId="7C24E0B7" w:rsidR="002063A1" w:rsidRPr="005C137F" w:rsidRDefault="00412711" w:rsidP="001D6DD0">
      <w:pPr>
        <w:spacing w:before="120" w:after="120"/>
        <w:ind w:firstLine="709"/>
        <w:jc w:val="both"/>
        <w:rPr>
          <w:rFonts w:ascii="Times New Roman" w:hAnsi="Times New Roman" w:cs="Times New Roman"/>
          <w:color w:val="FF0000"/>
          <w:sz w:val="24"/>
          <w:szCs w:val="24"/>
        </w:rPr>
      </w:pPr>
      <w:r w:rsidRPr="005C137F">
        <w:rPr>
          <w:rFonts w:ascii="Times New Roman" w:hAnsi="Times New Roman" w:cs="Times New Roman"/>
          <w:color w:val="FF0000"/>
          <w:sz w:val="24"/>
          <w:szCs w:val="24"/>
        </w:rPr>
        <w:t>La investigación es un estudio transversal en la que los resultados son analizados en un momento determinado y a partir de ahí se obtienen unas conclusiones. En ella</w:t>
      </w:r>
      <w:r w:rsidR="002063A1" w:rsidRPr="005C137F">
        <w:rPr>
          <w:rFonts w:ascii="Times New Roman" w:hAnsi="Times New Roman" w:cs="Times New Roman"/>
          <w:color w:val="FF0000"/>
          <w:sz w:val="24"/>
          <w:szCs w:val="24"/>
        </w:rPr>
        <w:t xml:space="preserve"> existe una estrecha relación e interacción entre nosotros y los participantes. La metodología se caracterizará por su carácter transformadora de la realidad educativa actual.</w:t>
      </w:r>
    </w:p>
    <w:p w14:paraId="69FC0250" w14:textId="57C44D61" w:rsidR="002063A1" w:rsidRPr="002063A1" w:rsidRDefault="00920AC9" w:rsidP="001D6DD0">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Los motivos </w:t>
      </w:r>
      <w:r w:rsidR="00412711">
        <w:rPr>
          <w:rFonts w:ascii="Times New Roman" w:hAnsi="Times New Roman" w:cs="Times New Roman"/>
          <w:sz w:val="24"/>
          <w:szCs w:val="24"/>
        </w:rPr>
        <w:t xml:space="preserve">expuestos anteriormente llevan también a la afirmación de que se trata de una investigación de </w:t>
      </w:r>
      <w:r w:rsidR="002063A1">
        <w:rPr>
          <w:rFonts w:ascii="Times New Roman" w:hAnsi="Times New Roman" w:cs="Times New Roman"/>
          <w:sz w:val="24"/>
          <w:szCs w:val="24"/>
        </w:rPr>
        <w:t>tipo descriptiva-correlativa</w:t>
      </w:r>
      <w:r w:rsidR="002063A1" w:rsidRPr="00BC797F">
        <w:rPr>
          <w:rFonts w:ascii="Times New Roman" w:hAnsi="Times New Roman" w:cs="Times New Roman"/>
          <w:sz w:val="24"/>
          <w:szCs w:val="24"/>
        </w:rPr>
        <w:t xml:space="preserve"> cuyo objetivo</w:t>
      </w:r>
      <w:r w:rsidR="002063A1">
        <w:rPr>
          <w:rFonts w:ascii="Times New Roman" w:hAnsi="Times New Roman" w:cs="Times New Roman"/>
          <w:sz w:val="24"/>
          <w:szCs w:val="24"/>
        </w:rPr>
        <w:t xml:space="preserve"> es</w:t>
      </w:r>
      <w:r w:rsidR="002063A1" w:rsidRPr="00BC797F">
        <w:rPr>
          <w:rFonts w:ascii="Times New Roman" w:hAnsi="Times New Roman" w:cs="Times New Roman"/>
          <w:sz w:val="24"/>
          <w:szCs w:val="24"/>
        </w:rPr>
        <w:t xml:space="preserve"> </w:t>
      </w:r>
      <w:r w:rsidR="002063A1">
        <w:rPr>
          <w:rFonts w:ascii="Times New Roman" w:hAnsi="Times New Roman" w:cs="Times New Roman"/>
          <w:sz w:val="24"/>
          <w:szCs w:val="24"/>
        </w:rPr>
        <w:t>observar la realidad, describirla y relacionar diferentes variables dependientes como el r</w:t>
      </w:r>
      <w:r w:rsidR="00412711">
        <w:rPr>
          <w:rFonts w:ascii="Times New Roman" w:hAnsi="Times New Roman" w:cs="Times New Roman"/>
          <w:sz w:val="24"/>
          <w:szCs w:val="24"/>
        </w:rPr>
        <w:t>endimiento académico y la habilidad cognitiva</w:t>
      </w:r>
      <w:r w:rsidR="006353DF">
        <w:rPr>
          <w:rFonts w:ascii="Times New Roman" w:hAnsi="Times New Roman" w:cs="Times New Roman"/>
          <w:sz w:val="24"/>
          <w:szCs w:val="24"/>
        </w:rPr>
        <w:t xml:space="preserve"> con variables independientes como la práctica deportiva del alumnado</w:t>
      </w:r>
      <w:r w:rsidR="002063A1">
        <w:rPr>
          <w:rFonts w:ascii="Times New Roman" w:hAnsi="Times New Roman" w:cs="Times New Roman"/>
          <w:sz w:val="24"/>
          <w:szCs w:val="24"/>
        </w:rPr>
        <w:t>.</w:t>
      </w:r>
    </w:p>
    <w:p w14:paraId="04D134A1" w14:textId="69B314CB" w:rsidR="00494753" w:rsidRPr="0089681C" w:rsidRDefault="000B7700" w:rsidP="00A92B7B">
      <w:pPr>
        <w:spacing w:before="120" w:after="120"/>
        <w:jc w:val="both"/>
        <w:rPr>
          <w:rFonts w:ascii="Times New Roman" w:hAnsi="Times New Roman" w:cs="Times New Roman"/>
          <w:b/>
          <w:i/>
          <w:sz w:val="24"/>
          <w:szCs w:val="24"/>
        </w:rPr>
      </w:pPr>
      <w:r w:rsidRPr="0089681C">
        <w:rPr>
          <w:rFonts w:ascii="Times New Roman" w:hAnsi="Times New Roman" w:cs="Times New Roman"/>
          <w:b/>
          <w:i/>
          <w:sz w:val="24"/>
          <w:szCs w:val="24"/>
        </w:rPr>
        <w:t>Participantes</w:t>
      </w:r>
    </w:p>
    <w:p w14:paraId="7D565F59" w14:textId="20149FF2" w:rsidR="0089681C" w:rsidRPr="000B7700" w:rsidRDefault="00494753" w:rsidP="00A92B7B">
      <w:pPr>
        <w:spacing w:before="120" w:after="120"/>
        <w:ind w:firstLine="709"/>
        <w:jc w:val="both"/>
        <w:rPr>
          <w:rFonts w:ascii="Times New Roman" w:hAnsi="Times New Roman" w:cs="Times New Roman"/>
          <w:sz w:val="24"/>
          <w:szCs w:val="24"/>
        </w:rPr>
      </w:pPr>
      <w:r w:rsidRPr="000B7700">
        <w:rPr>
          <w:rFonts w:ascii="Times New Roman" w:hAnsi="Times New Roman" w:cs="Times New Roman"/>
          <w:sz w:val="24"/>
          <w:szCs w:val="24"/>
        </w:rPr>
        <w:t>Los participantes fueron 308 niños (edad = 9,72 ± 1,25 años de edad, rango de edad = 8-12 años), 156 niñas y 152 niños, pertenecientes a dos escuelas de Educación Pr</w:t>
      </w:r>
      <w:r w:rsidR="009E46FE">
        <w:rPr>
          <w:rFonts w:ascii="Times New Roman" w:hAnsi="Times New Roman" w:cs="Times New Roman"/>
          <w:sz w:val="24"/>
          <w:szCs w:val="24"/>
        </w:rPr>
        <w:t>imaria en la capital de Jaén</w:t>
      </w:r>
      <w:r w:rsidRPr="000B7700">
        <w:rPr>
          <w:rFonts w:ascii="Times New Roman" w:hAnsi="Times New Roman" w:cs="Times New Roman"/>
          <w:sz w:val="24"/>
          <w:szCs w:val="24"/>
        </w:rPr>
        <w:t xml:space="preserve">. A los padres se les </w:t>
      </w:r>
      <w:r w:rsidR="007678D7">
        <w:rPr>
          <w:rFonts w:ascii="Times New Roman" w:hAnsi="Times New Roman" w:cs="Times New Roman"/>
          <w:sz w:val="24"/>
          <w:szCs w:val="24"/>
        </w:rPr>
        <w:t>dio una descripción verbal explí</w:t>
      </w:r>
      <w:r w:rsidRPr="000B7700">
        <w:rPr>
          <w:rFonts w:ascii="Times New Roman" w:hAnsi="Times New Roman" w:cs="Times New Roman"/>
          <w:sz w:val="24"/>
          <w:szCs w:val="24"/>
        </w:rPr>
        <w:t>cita de la naturaleza y el propósito del estudio. De igual forma, se obtuvo su consentimiento para permitir la participación del alumnado. Los estudiantes con discapacidades intelectuales o físicas no participaron en este estudio. Más características de los participantes se muestran en la tabla 1. El estudio se realizó en cumplimiento de las normas de la Decl</w:t>
      </w:r>
      <w:r w:rsidR="00920AC9">
        <w:rPr>
          <w:rFonts w:ascii="Times New Roman" w:hAnsi="Times New Roman" w:cs="Times New Roman"/>
          <w:sz w:val="24"/>
          <w:szCs w:val="24"/>
        </w:rPr>
        <w:t>aración de Helsinki (2013)</w:t>
      </w:r>
      <w:r w:rsidRPr="000B7700">
        <w:rPr>
          <w:rFonts w:ascii="Times New Roman" w:hAnsi="Times New Roman" w:cs="Times New Roman"/>
          <w:sz w:val="24"/>
          <w:szCs w:val="24"/>
        </w:rPr>
        <w:t xml:space="preserve"> y siguiendo las directrices de la Comunidad Europea para la Buena Práctica Clínica (111/3976/88 de julio de 1990), así como el marco legal español para la investigación clínica en humanos (Real Decreto 561</w:t>
      </w:r>
      <w:r w:rsidR="0089681C">
        <w:rPr>
          <w:rFonts w:ascii="Times New Roman" w:hAnsi="Times New Roman" w:cs="Times New Roman"/>
          <w:sz w:val="24"/>
          <w:szCs w:val="24"/>
        </w:rPr>
        <w:t xml:space="preserve">/1993 sobre ensayos clínicos). </w:t>
      </w:r>
    </w:p>
    <w:p w14:paraId="6DE3C7B4" w14:textId="1631ACBB" w:rsidR="00494753" w:rsidRPr="0089681C" w:rsidRDefault="000B7700" w:rsidP="00A92B7B">
      <w:pPr>
        <w:spacing w:before="120" w:after="120"/>
        <w:jc w:val="both"/>
        <w:rPr>
          <w:rFonts w:ascii="Times New Roman" w:hAnsi="Times New Roman" w:cs="Times New Roman"/>
          <w:b/>
          <w:i/>
          <w:sz w:val="24"/>
          <w:szCs w:val="24"/>
        </w:rPr>
      </w:pPr>
      <w:r w:rsidRPr="0089681C">
        <w:rPr>
          <w:rFonts w:ascii="Times New Roman" w:hAnsi="Times New Roman" w:cs="Times New Roman"/>
          <w:b/>
          <w:i/>
          <w:sz w:val="24"/>
          <w:szCs w:val="24"/>
        </w:rPr>
        <w:t>Instrumentos y pruebas</w:t>
      </w:r>
    </w:p>
    <w:p w14:paraId="567135E8" w14:textId="77777777" w:rsidR="00494753" w:rsidRPr="008143E5" w:rsidRDefault="00494753" w:rsidP="00A92B7B">
      <w:pPr>
        <w:spacing w:before="120" w:after="120"/>
        <w:jc w:val="both"/>
        <w:rPr>
          <w:rFonts w:ascii="Times New Roman" w:hAnsi="Times New Roman" w:cs="Times New Roman"/>
          <w:i/>
          <w:sz w:val="24"/>
          <w:szCs w:val="24"/>
        </w:rPr>
      </w:pPr>
      <w:r w:rsidRPr="008143E5">
        <w:rPr>
          <w:rFonts w:ascii="Times New Roman" w:hAnsi="Times New Roman" w:cs="Times New Roman"/>
          <w:i/>
          <w:sz w:val="24"/>
          <w:szCs w:val="24"/>
        </w:rPr>
        <w:t>Medidas antropométricas</w:t>
      </w:r>
    </w:p>
    <w:p w14:paraId="0BE96D86" w14:textId="12A01773" w:rsidR="003F23CD" w:rsidRPr="000B7700" w:rsidRDefault="008143E5" w:rsidP="00A92B7B">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Se pidió</w:t>
      </w:r>
      <w:r w:rsidR="003F23CD" w:rsidRPr="000B7700">
        <w:rPr>
          <w:rFonts w:ascii="Times New Roman" w:hAnsi="Times New Roman" w:cs="Times New Roman"/>
          <w:sz w:val="24"/>
          <w:szCs w:val="24"/>
        </w:rPr>
        <w:t xml:space="preserve"> a través de un cuestionario el peso de los padres. Las medidas antropométricas del alumnado se midieron en el centro escolar.</w:t>
      </w:r>
      <w:r w:rsidR="00494753" w:rsidRPr="000B7700">
        <w:rPr>
          <w:rFonts w:ascii="Times New Roman" w:hAnsi="Times New Roman" w:cs="Times New Roman"/>
          <w:sz w:val="24"/>
          <w:szCs w:val="24"/>
        </w:rPr>
        <w:t xml:space="preserve"> La altura (cm) se </w:t>
      </w:r>
      <w:r w:rsidRPr="000B7700">
        <w:rPr>
          <w:rFonts w:ascii="Times New Roman" w:hAnsi="Times New Roman" w:cs="Times New Roman"/>
          <w:sz w:val="24"/>
          <w:szCs w:val="24"/>
        </w:rPr>
        <w:t>calculó</w:t>
      </w:r>
      <w:r w:rsidR="00494753" w:rsidRPr="000B7700">
        <w:rPr>
          <w:rFonts w:ascii="Times New Roman" w:hAnsi="Times New Roman" w:cs="Times New Roman"/>
          <w:sz w:val="24"/>
          <w:szCs w:val="24"/>
        </w:rPr>
        <w:t xml:space="preserve"> con un estadiómetro (Seca 222, Hamburgo, Alemania) y el peso (kg) con una báscula (Seca 899, Hamburgo, Alemania).  El índice de masa corporal (IMC) se calculó dividiendo el peso (en kilogramos) por  la</w:t>
      </w:r>
      <w:r w:rsidR="0089681C">
        <w:rPr>
          <w:rFonts w:ascii="Times New Roman" w:hAnsi="Times New Roman" w:cs="Times New Roman"/>
          <w:sz w:val="24"/>
          <w:szCs w:val="24"/>
        </w:rPr>
        <w:t xml:space="preserve"> talla al cuadrado (en metros).</w:t>
      </w:r>
    </w:p>
    <w:p w14:paraId="151B54B8" w14:textId="77777777" w:rsidR="00494753" w:rsidRPr="008143E5" w:rsidRDefault="003F23CD" w:rsidP="00A92B7B">
      <w:pPr>
        <w:spacing w:before="120" w:after="120"/>
        <w:jc w:val="both"/>
        <w:rPr>
          <w:rFonts w:ascii="Times New Roman" w:hAnsi="Times New Roman" w:cs="Times New Roman"/>
          <w:i/>
          <w:sz w:val="24"/>
          <w:szCs w:val="24"/>
        </w:rPr>
      </w:pPr>
      <w:r w:rsidRPr="008143E5">
        <w:rPr>
          <w:rFonts w:ascii="Times New Roman" w:hAnsi="Times New Roman" w:cs="Times New Roman"/>
          <w:i/>
          <w:sz w:val="24"/>
          <w:szCs w:val="24"/>
        </w:rPr>
        <w:t>Práctica deportiva</w:t>
      </w:r>
    </w:p>
    <w:p w14:paraId="792733A8" w14:textId="1DEC3610" w:rsidR="0089681C" w:rsidRPr="000B7700" w:rsidRDefault="003F23CD" w:rsidP="00A92B7B">
      <w:pPr>
        <w:spacing w:before="120" w:after="120"/>
        <w:ind w:firstLine="709"/>
        <w:jc w:val="both"/>
        <w:rPr>
          <w:rFonts w:ascii="Times New Roman" w:hAnsi="Times New Roman" w:cs="Times New Roman"/>
          <w:sz w:val="24"/>
          <w:szCs w:val="24"/>
        </w:rPr>
      </w:pPr>
      <w:r w:rsidRPr="000B7700">
        <w:rPr>
          <w:rFonts w:ascii="Times New Roman" w:hAnsi="Times New Roman" w:cs="Times New Roman"/>
          <w:sz w:val="24"/>
          <w:szCs w:val="24"/>
        </w:rPr>
        <w:t>En cuanto a la evaluación de la práctica deportiva de los padres y de los hijos se entregó un cuestionario sociodemográfico</w:t>
      </w:r>
      <w:r w:rsidR="00920AC9">
        <w:rPr>
          <w:rFonts w:ascii="Times New Roman" w:hAnsi="Times New Roman" w:cs="Times New Roman"/>
          <w:sz w:val="24"/>
          <w:szCs w:val="24"/>
        </w:rPr>
        <w:t xml:space="preserve"> en</w:t>
      </w:r>
      <w:r w:rsidRPr="000B7700">
        <w:rPr>
          <w:rFonts w:ascii="Times New Roman" w:hAnsi="Times New Roman" w:cs="Times New Roman"/>
          <w:sz w:val="24"/>
          <w:szCs w:val="24"/>
        </w:rPr>
        <w:t xml:space="preserve"> el que se preguntaba si realizaban prácticas deportivas padres e hijos y el número de sesiones realizadas a la semana.</w:t>
      </w:r>
      <w:r w:rsidR="00E41390">
        <w:rPr>
          <w:rFonts w:ascii="Times New Roman" w:hAnsi="Times New Roman" w:cs="Times New Roman"/>
          <w:sz w:val="24"/>
          <w:szCs w:val="24"/>
        </w:rPr>
        <w:t xml:space="preserve"> Una vez realizado el cuestionario se analizaron intervalos entre padres que realizan varias sesiones a la semana junto a sus hijos, padres que realizan algunas y padres que no realizan ninguna práctica deportiva. </w:t>
      </w:r>
    </w:p>
    <w:p w14:paraId="74195FB8" w14:textId="77777777" w:rsidR="00494753" w:rsidRPr="008B0263" w:rsidRDefault="003F23CD" w:rsidP="00A92B7B">
      <w:pPr>
        <w:spacing w:before="120" w:after="120"/>
        <w:jc w:val="both"/>
        <w:rPr>
          <w:rFonts w:ascii="Times New Roman" w:hAnsi="Times New Roman" w:cs="Times New Roman"/>
          <w:i/>
          <w:sz w:val="24"/>
          <w:szCs w:val="24"/>
        </w:rPr>
      </w:pPr>
      <w:r w:rsidRPr="008B0263">
        <w:rPr>
          <w:rFonts w:ascii="Times New Roman" w:hAnsi="Times New Roman" w:cs="Times New Roman"/>
          <w:i/>
          <w:sz w:val="24"/>
          <w:szCs w:val="24"/>
        </w:rPr>
        <w:t>Capacidad cognitiva y rendimiento académico</w:t>
      </w:r>
    </w:p>
    <w:p w14:paraId="0ACB92D0" w14:textId="483B5732" w:rsidR="00E41390" w:rsidRDefault="00E41390" w:rsidP="00A92B7B">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La habilidad cognitiva del alumnado se registró mediante el test</w:t>
      </w:r>
      <w:r w:rsidR="004659A5">
        <w:rPr>
          <w:rFonts w:ascii="Times New Roman" w:hAnsi="Times New Roman" w:cs="Times New Roman"/>
          <w:sz w:val="24"/>
          <w:szCs w:val="24"/>
        </w:rPr>
        <w:t xml:space="preserve"> </w:t>
      </w:r>
      <w:proofErr w:type="spellStart"/>
      <w:r w:rsidR="004659A5">
        <w:rPr>
          <w:rFonts w:ascii="Times New Roman" w:hAnsi="Times New Roman" w:cs="Times New Roman"/>
          <w:sz w:val="24"/>
          <w:szCs w:val="24"/>
        </w:rPr>
        <w:t>Goodenough</w:t>
      </w:r>
      <w:proofErr w:type="spellEnd"/>
      <w:r w:rsidR="004659A5">
        <w:rPr>
          <w:rFonts w:ascii="Times New Roman" w:hAnsi="Times New Roman" w:cs="Times New Roman"/>
          <w:sz w:val="24"/>
          <w:szCs w:val="24"/>
        </w:rPr>
        <w:t xml:space="preserve">-Harris </w:t>
      </w:r>
      <w:proofErr w:type="spellStart"/>
      <w:r w:rsidR="004659A5">
        <w:rPr>
          <w:rFonts w:ascii="Times New Roman" w:hAnsi="Times New Roman" w:cs="Times New Roman"/>
          <w:sz w:val="24"/>
          <w:szCs w:val="24"/>
        </w:rPr>
        <w:t>Dranwing</w:t>
      </w:r>
      <w:proofErr w:type="spellEnd"/>
      <w:r w:rsidR="004659A5">
        <w:rPr>
          <w:rFonts w:ascii="Times New Roman" w:hAnsi="Times New Roman" w:cs="Times New Roman"/>
          <w:sz w:val="24"/>
          <w:szCs w:val="24"/>
        </w:rPr>
        <w:t xml:space="preserve"> (Harris, 1969)</w:t>
      </w:r>
      <w:r w:rsidR="003F23CD" w:rsidRPr="000B7700">
        <w:rPr>
          <w:rFonts w:ascii="Times New Roman" w:hAnsi="Times New Roman" w:cs="Times New Roman"/>
          <w:sz w:val="24"/>
          <w:szCs w:val="24"/>
        </w:rPr>
        <w:t xml:space="preserve"> </w:t>
      </w:r>
      <w:r>
        <w:rPr>
          <w:rFonts w:ascii="Times New Roman" w:hAnsi="Times New Roman" w:cs="Times New Roman"/>
          <w:sz w:val="24"/>
          <w:szCs w:val="24"/>
        </w:rPr>
        <w:t>el cual</w:t>
      </w:r>
      <w:r w:rsidR="00F56D52" w:rsidRPr="000B7700">
        <w:rPr>
          <w:rFonts w:ascii="Times New Roman" w:hAnsi="Times New Roman" w:cs="Times New Roman"/>
          <w:sz w:val="24"/>
          <w:szCs w:val="24"/>
        </w:rPr>
        <w:t xml:space="preserve"> informa de la edad mental del alumna</w:t>
      </w:r>
      <w:r w:rsidR="00920AC9">
        <w:rPr>
          <w:rFonts w:ascii="Times New Roman" w:hAnsi="Times New Roman" w:cs="Times New Roman"/>
          <w:sz w:val="24"/>
          <w:szCs w:val="24"/>
        </w:rPr>
        <w:t>do al igual que de su cociente i</w:t>
      </w:r>
      <w:r w:rsidR="00F56D52" w:rsidRPr="000B7700">
        <w:rPr>
          <w:rFonts w:ascii="Times New Roman" w:hAnsi="Times New Roman" w:cs="Times New Roman"/>
          <w:sz w:val="24"/>
          <w:szCs w:val="24"/>
        </w:rPr>
        <w:t>ntelectual (CI).</w:t>
      </w:r>
      <w:r w:rsidR="00C77526" w:rsidRPr="000B7700">
        <w:rPr>
          <w:rFonts w:ascii="Times New Roman" w:hAnsi="Times New Roman" w:cs="Times New Roman"/>
          <w:sz w:val="24"/>
          <w:szCs w:val="24"/>
        </w:rPr>
        <w:t xml:space="preserve"> </w:t>
      </w:r>
      <w:r w:rsidR="00F56D52" w:rsidRPr="000B7700">
        <w:rPr>
          <w:rFonts w:ascii="Times New Roman" w:hAnsi="Times New Roman" w:cs="Times New Roman"/>
          <w:sz w:val="24"/>
          <w:szCs w:val="24"/>
        </w:rPr>
        <w:t xml:space="preserve">En este test el niño debe de dibujar a un hombre y </w:t>
      </w:r>
      <w:r w:rsidR="008B0263">
        <w:rPr>
          <w:rFonts w:ascii="Times New Roman" w:hAnsi="Times New Roman" w:cs="Times New Roman"/>
          <w:sz w:val="24"/>
          <w:szCs w:val="24"/>
        </w:rPr>
        <w:t>a una mujer</w:t>
      </w:r>
      <w:r>
        <w:rPr>
          <w:rFonts w:ascii="Times New Roman" w:hAnsi="Times New Roman" w:cs="Times New Roman"/>
          <w:sz w:val="24"/>
          <w:szCs w:val="24"/>
        </w:rPr>
        <w:t xml:space="preserve"> de cuerpo entero. No se le da especificaciones de cómo debe realizar ambos dibujos, simplemente se le informa de que lo hagan lo mejor posible y como su imaginación le dicte</w:t>
      </w:r>
      <w:r w:rsidR="00F56D52" w:rsidRPr="000B7700">
        <w:rPr>
          <w:rFonts w:ascii="Times New Roman" w:hAnsi="Times New Roman" w:cs="Times New Roman"/>
          <w:sz w:val="24"/>
          <w:szCs w:val="24"/>
        </w:rPr>
        <w:t>.</w:t>
      </w:r>
      <w:r>
        <w:rPr>
          <w:rFonts w:ascii="Times New Roman" w:hAnsi="Times New Roman" w:cs="Times New Roman"/>
          <w:sz w:val="24"/>
          <w:szCs w:val="24"/>
        </w:rPr>
        <w:t xml:space="preserve"> </w:t>
      </w:r>
      <w:r w:rsidRPr="005C137F">
        <w:rPr>
          <w:rFonts w:ascii="Times New Roman" w:hAnsi="Times New Roman" w:cs="Times New Roman"/>
          <w:color w:val="FF0000"/>
          <w:sz w:val="24"/>
          <w:szCs w:val="24"/>
        </w:rPr>
        <w:t>En esta prueba lo importante es que los participantes consigan dibujar el máximo</w:t>
      </w:r>
      <w:r w:rsidR="00DD11C4" w:rsidRPr="005C137F">
        <w:rPr>
          <w:rFonts w:ascii="Times New Roman" w:hAnsi="Times New Roman" w:cs="Times New Roman"/>
          <w:color w:val="FF0000"/>
          <w:sz w:val="24"/>
          <w:szCs w:val="24"/>
        </w:rPr>
        <w:t xml:space="preserve"> número</w:t>
      </w:r>
      <w:r w:rsidRPr="005C137F">
        <w:rPr>
          <w:rFonts w:ascii="Times New Roman" w:hAnsi="Times New Roman" w:cs="Times New Roman"/>
          <w:color w:val="FF0000"/>
          <w:sz w:val="24"/>
          <w:szCs w:val="24"/>
        </w:rPr>
        <w:t xml:space="preserve"> de detalles</w:t>
      </w:r>
      <w:r w:rsidR="00DD11C4" w:rsidRPr="005C137F">
        <w:rPr>
          <w:rFonts w:ascii="Times New Roman" w:hAnsi="Times New Roman" w:cs="Times New Roman"/>
          <w:color w:val="FF0000"/>
          <w:sz w:val="24"/>
          <w:szCs w:val="24"/>
        </w:rPr>
        <w:t xml:space="preserve"> corporales</w:t>
      </w:r>
      <w:r w:rsidRPr="005C137F">
        <w:rPr>
          <w:rFonts w:ascii="Times New Roman" w:hAnsi="Times New Roman" w:cs="Times New Roman"/>
          <w:color w:val="FF0000"/>
          <w:sz w:val="24"/>
          <w:szCs w:val="24"/>
        </w:rPr>
        <w:t xml:space="preserve"> en ambas figuras.</w:t>
      </w:r>
      <w:r w:rsidR="00F56D52" w:rsidRPr="005C137F">
        <w:rPr>
          <w:rFonts w:ascii="Times New Roman" w:hAnsi="Times New Roman" w:cs="Times New Roman"/>
          <w:color w:val="FF0000"/>
          <w:sz w:val="24"/>
          <w:szCs w:val="24"/>
        </w:rPr>
        <w:t xml:space="preserve"> </w:t>
      </w:r>
    </w:p>
    <w:p w14:paraId="41EEE4A4" w14:textId="75D7A40C" w:rsidR="00494753" w:rsidRPr="005C137F" w:rsidRDefault="00F56D52" w:rsidP="00A92B7B">
      <w:pPr>
        <w:spacing w:before="120" w:after="120"/>
        <w:ind w:firstLine="709"/>
        <w:jc w:val="both"/>
        <w:rPr>
          <w:rFonts w:ascii="Times New Roman" w:hAnsi="Times New Roman" w:cs="Times New Roman"/>
          <w:color w:val="FF0000"/>
          <w:sz w:val="24"/>
          <w:szCs w:val="24"/>
        </w:rPr>
      </w:pPr>
      <w:r w:rsidRPr="000B7700">
        <w:rPr>
          <w:rFonts w:ascii="Times New Roman" w:hAnsi="Times New Roman" w:cs="Times New Roman"/>
          <w:sz w:val="24"/>
          <w:szCs w:val="24"/>
        </w:rPr>
        <w:t>En cua</w:t>
      </w:r>
      <w:r w:rsidR="00E41390">
        <w:rPr>
          <w:rFonts w:ascii="Times New Roman" w:hAnsi="Times New Roman" w:cs="Times New Roman"/>
          <w:sz w:val="24"/>
          <w:szCs w:val="24"/>
        </w:rPr>
        <w:t>nto al rendimiento académico, fue</w:t>
      </w:r>
      <w:r w:rsidRPr="000B7700">
        <w:rPr>
          <w:rFonts w:ascii="Times New Roman" w:hAnsi="Times New Roman" w:cs="Times New Roman"/>
          <w:sz w:val="24"/>
          <w:szCs w:val="24"/>
        </w:rPr>
        <w:t xml:space="preserve"> obtenido a través de las notas de las áreas de lengua, matemáticas, conocimiento del medio (nota media del área de ciencias naturales y ciencias sociales), inglés, educación física, plástica y música del último trimestre registrado.</w:t>
      </w:r>
      <w:r w:rsidR="00E41390">
        <w:rPr>
          <w:rFonts w:ascii="Times New Roman" w:hAnsi="Times New Roman" w:cs="Times New Roman"/>
          <w:sz w:val="24"/>
          <w:szCs w:val="24"/>
        </w:rPr>
        <w:t xml:space="preserve"> </w:t>
      </w:r>
      <w:r w:rsidR="00E41390" w:rsidRPr="005C137F">
        <w:rPr>
          <w:rFonts w:ascii="Times New Roman" w:hAnsi="Times New Roman" w:cs="Times New Roman"/>
          <w:color w:val="FF0000"/>
          <w:sz w:val="24"/>
          <w:szCs w:val="24"/>
        </w:rPr>
        <w:t>Es considerado el promedio de cada una de las asignaturas en el análisis de datos.</w:t>
      </w:r>
    </w:p>
    <w:p w14:paraId="04C64B63" w14:textId="77777777" w:rsidR="00494753" w:rsidRPr="0089681C" w:rsidRDefault="00494753" w:rsidP="00A92B7B">
      <w:pPr>
        <w:spacing w:before="120" w:after="120"/>
        <w:jc w:val="both"/>
        <w:rPr>
          <w:rFonts w:ascii="Times New Roman" w:hAnsi="Times New Roman" w:cs="Times New Roman"/>
          <w:b/>
          <w:i/>
          <w:sz w:val="24"/>
          <w:szCs w:val="24"/>
        </w:rPr>
      </w:pPr>
      <w:r w:rsidRPr="0089681C">
        <w:rPr>
          <w:rFonts w:ascii="Times New Roman" w:hAnsi="Times New Roman" w:cs="Times New Roman"/>
          <w:b/>
          <w:i/>
          <w:sz w:val="24"/>
          <w:szCs w:val="24"/>
        </w:rPr>
        <w:t>Procedimiento</w:t>
      </w:r>
    </w:p>
    <w:p w14:paraId="2433EC59" w14:textId="278CE1D9" w:rsidR="00494753" w:rsidRPr="000B7700" w:rsidRDefault="00494753" w:rsidP="00A92B7B">
      <w:pPr>
        <w:spacing w:before="120" w:after="120"/>
        <w:ind w:firstLine="709"/>
        <w:jc w:val="both"/>
        <w:rPr>
          <w:rFonts w:ascii="Times New Roman" w:hAnsi="Times New Roman" w:cs="Times New Roman"/>
          <w:sz w:val="24"/>
          <w:szCs w:val="24"/>
        </w:rPr>
      </w:pPr>
      <w:r w:rsidRPr="000B7700">
        <w:rPr>
          <w:rFonts w:ascii="Times New Roman" w:hAnsi="Times New Roman" w:cs="Times New Roman"/>
          <w:sz w:val="24"/>
          <w:szCs w:val="24"/>
        </w:rPr>
        <w:t xml:space="preserve">Una vez obtenidos los permisos apropiados en las escuelas y los consentimientos informados de los padres, se procedió a la aplicación de pruebas y cuestionarios. </w:t>
      </w:r>
      <w:r w:rsidR="001264A0" w:rsidRPr="000B7700">
        <w:rPr>
          <w:rFonts w:ascii="Times New Roman" w:hAnsi="Times New Roman" w:cs="Times New Roman"/>
          <w:sz w:val="24"/>
          <w:szCs w:val="24"/>
        </w:rPr>
        <w:t>U</w:t>
      </w:r>
      <w:r w:rsidRPr="000B7700">
        <w:rPr>
          <w:rFonts w:ascii="Times New Roman" w:hAnsi="Times New Roman" w:cs="Times New Roman"/>
          <w:sz w:val="24"/>
          <w:szCs w:val="24"/>
        </w:rPr>
        <w:t>n investigador previamente entrenado realiz</w:t>
      </w:r>
      <w:r w:rsidR="00F56D52" w:rsidRPr="000B7700">
        <w:rPr>
          <w:rFonts w:ascii="Times New Roman" w:hAnsi="Times New Roman" w:cs="Times New Roman"/>
          <w:sz w:val="24"/>
          <w:szCs w:val="24"/>
        </w:rPr>
        <w:t>ó la evaluación. En primer lugar</w:t>
      </w:r>
      <w:r w:rsidR="008B0263">
        <w:rPr>
          <w:rFonts w:ascii="Times New Roman" w:hAnsi="Times New Roman" w:cs="Times New Roman"/>
          <w:sz w:val="24"/>
          <w:szCs w:val="24"/>
        </w:rPr>
        <w:t>,</w:t>
      </w:r>
      <w:r w:rsidR="001264A0" w:rsidRPr="000B7700">
        <w:rPr>
          <w:rFonts w:ascii="Times New Roman" w:hAnsi="Times New Roman" w:cs="Times New Roman"/>
          <w:sz w:val="24"/>
          <w:szCs w:val="24"/>
        </w:rPr>
        <w:t xml:space="preserve"> se entregaron los cuestionarios sociodemográficos a los padres para que lo rellenasen con sus datos y los datos de sus hijos. En esos cuestionarios adquirimos medidas antropométricas de los padres y el conocimiento de la práctica o no deportiva tanto de los padres como de los hijos</w:t>
      </w:r>
      <w:r w:rsidR="00920AC9">
        <w:rPr>
          <w:rFonts w:ascii="Times New Roman" w:hAnsi="Times New Roman" w:cs="Times New Roman"/>
          <w:sz w:val="24"/>
          <w:szCs w:val="24"/>
        </w:rPr>
        <w:t>,</w:t>
      </w:r>
      <w:r w:rsidR="001264A0" w:rsidRPr="000B7700">
        <w:rPr>
          <w:rFonts w:ascii="Times New Roman" w:hAnsi="Times New Roman" w:cs="Times New Roman"/>
          <w:sz w:val="24"/>
          <w:szCs w:val="24"/>
        </w:rPr>
        <w:t xml:space="preserve"> además del número de sesiones en caso de ser realizada. Seguidamente se </w:t>
      </w:r>
      <w:r w:rsidR="00836338" w:rsidRPr="000B7700">
        <w:rPr>
          <w:rFonts w:ascii="Times New Roman" w:hAnsi="Times New Roman" w:cs="Times New Roman"/>
          <w:sz w:val="24"/>
          <w:szCs w:val="24"/>
        </w:rPr>
        <w:t>tomaron</w:t>
      </w:r>
      <w:r w:rsidR="00AE5EDB">
        <w:rPr>
          <w:rFonts w:ascii="Times New Roman" w:hAnsi="Times New Roman" w:cs="Times New Roman"/>
          <w:sz w:val="24"/>
          <w:szCs w:val="24"/>
        </w:rPr>
        <w:t xml:space="preserve"> las medidas antropométricas del alumnado</w:t>
      </w:r>
      <w:r w:rsidR="001264A0" w:rsidRPr="000B7700">
        <w:rPr>
          <w:rFonts w:ascii="Times New Roman" w:hAnsi="Times New Roman" w:cs="Times New Roman"/>
          <w:sz w:val="24"/>
          <w:szCs w:val="24"/>
        </w:rPr>
        <w:t xml:space="preserve">. </w:t>
      </w:r>
      <w:r w:rsidR="001264A0" w:rsidRPr="00A356DB">
        <w:rPr>
          <w:rFonts w:ascii="Times New Roman" w:hAnsi="Times New Roman" w:cs="Times New Roman"/>
          <w:sz w:val="24"/>
          <w:szCs w:val="24"/>
        </w:rPr>
        <w:t>Por último</w:t>
      </w:r>
      <w:r w:rsidR="008B0263" w:rsidRPr="00A356DB">
        <w:rPr>
          <w:rFonts w:ascii="Times New Roman" w:hAnsi="Times New Roman" w:cs="Times New Roman"/>
          <w:sz w:val="24"/>
          <w:szCs w:val="24"/>
        </w:rPr>
        <w:t>,</w:t>
      </w:r>
      <w:r w:rsidR="001264A0" w:rsidRPr="00A356DB">
        <w:rPr>
          <w:rFonts w:ascii="Times New Roman" w:hAnsi="Times New Roman" w:cs="Times New Roman"/>
          <w:sz w:val="24"/>
          <w:szCs w:val="24"/>
        </w:rPr>
        <w:t xml:space="preserve"> se pasó el test</w:t>
      </w:r>
      <w:r w:rsidR="004659A5" w:rsidRPr="00A356DB">
        <w:rPr>
          <w:rFonts w:ascii="Times New Roman" w:hAnsi="Times New Roman" w:cs="Times New Roman"/>
          <w:sz w:val="24"/>
          <w:szCs w:val="24"/>
        </w:rPr>
        <w:t xml:space="preserve"> </w:t>
      </w:r>
      <w:proofErr w:type="spellStart"/>
      <w:r w:rsidR="004659A5" w:rsidRPr="00A356DB">
        <w:rPr>
          <w:rFonts w:ascii="Times New Roman" w:hAnsi="Times New Roman" w:cs="Times New Roman"/>
          <w:sz w:val="24"/>
          <w:szCs w:val="24"/>
        </w:rPr>
        <w:t>Goodenough</w:t>
      </w:r>
      <w:proofErr w:type="spellEnd"/>
      <w:r w:rsidR="004659A5" w:rsidRPr="00A356DB">
        <w:rPr>
          <w:rFonts w:ascii="Times New Roman" w:hAnsi="Times New Roman" w:cs="Times New Roman"/>
          <w:sz w:val="24"/>
          <w:szCs w:val="24"/>
        </w:rPr>
        <w:t xml:space="preserve">-Harris </w:t>
      </w:r>
      <w:proofErr w:type="spellStart"/>
      <w:r w:rsidR="004659A5" w:rsidRPr="00A356DB">
        <w:rPr>
          <w:rFonts w:ascii="Times New Roman" w:hAnsi="Times New Roman" w:cs="Times New Roman"/>
          <w:sz w:val="24"/>
          <w:szCs w:val="24"/>
        </w:rPr>
        <w:t>Dranwing</w:t>
      </w:r>
      <w:proofErr w:type="spellEnd"/>
      <w:r w:rsidR="004659A5" w:rsidRPr="00A356DB">
        <w:rPr>
          <w:rFonts w:ascii="Times New Roman" w:hAnsi="Times New Roman" w:cs="Times New Roman"/>
          <w:sz w:val="24"/>
          <w:szCs w:val="24"/>
        </w:rPr>
        <w:t xml:space="preserve"> (GHDT</w:t>
      </w:r>
      <w:r w:rsidR="00DD11C4" w:rsidRPr="00A356DB">
        <w:rPr>
          <w:rFonts w:ascii="Times New Roman" w:hAnsi="Times New Roman" w:cs="Times New Roman"/>
          <w:sz w:val="24"/>
          <w:szCs w:val="24"/>
        </w:rPr>
        <w:t>)</w:t>
      </w:r>
      <w:r w:rsidR="001264A0" w:rsidRPr="00A356DB">
        <w:rPr>
          <w:rFonts w:ascii="Times New Roman" w:hAnsi="Times New Roman" w:cs="Times New Roman"/>
          <w:sz w:val="24"/>
          <w:szCs w:val="24"/>
        </w:rPr>
        <w:t xml:space="preserve">. </w:t>
      </w:r>
      <w:r w:rsidR="001264A0" w:rsidRPr="000B7700">
        <w:rPr>
          <w:rFonts w:ascii="Times New Roman" w:hAnsi="Times New Roman" w:cs="Times New Roman"/>
          <w:sz w:val="24"/>
          <w:szCs w:val="24"/>
        </w:rPr>
        <w:t>Disponían del tiempo necesario</w:t>
      </w:r>
      <w:r w:rsidR="00920AC9">
        <w:rPr>
          <w:rFonts w:ascii="Times New Roman" w:hAnsi="Times New Roman" w:cs="Times New Roman"/>
          <w:sz w:val="24"/>
          <w:szCs w:val="24"/>
        </w:rPr>
        <w:t>,</w:t>
      </w:r>
      <w:r w:rsidR="001264A0" w:rsidRPr="000B7700">
        <w:rPr>
          <w:rFonts w:ascii="Times New Roman" w:hAnsi="Times New Roman" w:cs="Times New Roman"/>
          <w:sz w:val="24"/>
          <w:szCs w:val="24"/>
        </w:rPr>
        <w:t xml:space="preserve"> siendo la premisa fundamental la buena realización de los dibujos dentro de sus posibilidades. A su vez se le pidi</w:t>
      </w:r>
      <w:r w:rsidR="00920AC9">
        <w:rPr>
          <w:rFonts w:ascii="Times New Roman" w:hAnsi="Times New Roman" w:cs="Times New Roman"/>
          <w:sz w:val="24"/>
          <w:szCs w:val="24"/>
        </w:rPr>
        <w:t xml:space="preserve">eron </w:t>
      </w:r>
      <w:r w:rsidR="001264A0" w:rsidRPr="000B7700">
        <w:rPr>
          <w:rFonts w:ascii="Times New Roman" w:hAnsi="Times New Roman" w:cs="Times New Roman"/>
          <w:sz w:val="24"/>
          <w:szCs w:val="24"/>
        </w:rPr>
        <w:t>a la tutora las notas de las diferentes áreas del último trimestre realizado</w:t>
      </w:r>
      <w:r w:rsidR="006D55EB">
        <w:rPr>
          <w:rFonts w:ascii="Times New Roman" w:hAnsi="Times New Roman" w:cs="Times New Roman"/>
          <w:sz w:val="24"/>
          <w:szCs w:val="24"/>
        </w:rPr>
        <w:t xml:space="preserve"> con el consentimiento de la dirección del centro y de los padres</w:t>
      </w:r>
      <w:r w:rsidR="001264A0" w:rsidRPr="000B7700">
        <w:rPr>
          <w:rFonts w:ascii="Times New Roman" w:hAnsi="Times New Roman" w:cs="Times New Roman"/>
          <w:sz w:val="24"/>
          <w:szCs w:val="24"/>
        </w:rPr>
        <w:t>.</w:t>
      </w:r>
    </w:p>
    <w:p w14:paraId="76FEC5A8" w14:textId="77777777" w:rsidR="00494753" w:rsidRPr="0089681C" w:rsidRDefault="00494753" w:rsidP="00A92B7B">
      <w:pPr>
        <w:spacing w:before="120" w:after="120"/>
        <w:jc w:val="both"/>
        <w:rPr>
          <w:rFonts w:ascii="Times New Roman" w:hAnsi="Times New Roman" w:cs="Times New Roman"/>
          <w:b/>
          <w:i/>
          <w:sz w:val="24"/>
          <w:szCs w:val="24"/>
        </w:rPr>
      </w:pPr>
      <w:r w:rsidRPr="0089681C">
        <w:rPr>
          <w:rFonts w:ascii="Times New Roman" w:hAnsi="Times New Roman" w:cs="Times New Roman"/>
          <w:b/>
          <w:i/>
          <w:sz w:val="24"/>
          <w:szCs w:val="24"/>
        </w:rPr>
        <w:t>Análisis estadístico</w:t>
      </w:r>
    </w:p>
    <w:p w14:paraId="202FF1CE" w14:textId="719E8DC2" w:rsidR="00146BDA" w:rsidRPr="00263B91" w:rsidRDefault="00EF5C53" w:rsidP="00A92B7B">
      <w:pPr>
        <w:spacing w:before="120" w:after="120"/>
        <w:ind w:firstLine="709"/>
        <w:jc w:val="both"/>
        <w:rPr>
          <w:rFonts w:ascii="Times New Roman" w:hAnsi="Times New Roman" w:cs="Times New Roman"/>
          <w:sz w:val="24"/>
          <w:szCs w:val="24"/>
        </w:rPr>
      </w:pPr>
      <w:r w:rsidRPr="000B7700">
        <w:rPr>
          <w:rFonts w:ascii="Times New Roman" w:hAnsi="Times New Roman" w:cs="Times New Roman"/>
          <w:sz w:val="24"/>
          <w:szCs w:val="24"/>
        </w:rPr>
        <w:lastRenderedPageBreak/>
        <w:t>La estad</w:t>
      </w:r>
      <w:r w:rsidR="00DD11C4">
        <w:rPr>
          <w:rFonts w:ascii="Times New Roman" w:hAnsi="Times New Roman" w:cs="Times New Roman"/>
          <w:sz w:val="24"/>
          <w:szCs w:val="24"/>
        </w:rPr>
        <w:t>ística descriptiva se representó</w:t>
      </w:r>
      <w:r w:rsidRPr="000B7700">
        <w:rPr>
          <w:rFonts w:ascii="Times New Roman" w:hAnsi="Times New Roman" w:cs="Times New Roman"/>
          <w:sz w:val="24"/>
          <w:szCs w:val="24"/>
        </w:rPr>
        <w:t xml:space="preserve"> como media (SD) y </w:t>
      </w:r>
      <w:r w:rsidR="008B0263">
        <w:rPr>
          <w:rFonts w:ascii="Times New Roman" w:hAnsi="Times New Roman" w:cs="Times New Roman"/>
          <w:sz w:val="24"/>
          <w:szCs w:val="24"/>
        </w:rPr>
        <w:t xml:space="preserve">el </w:t>
      </w:r>
      <w:r w:rsidRPr="000B7700">
        <w:rPr>
          <w:rFonts w:ascii="Times New Roman" w:hAnsi="Times New Roman" w:cs="Times New Roman"/>
          <w:sz w:val="24"/>
          <w:szCs w:val="24"/>
        </w:rPr>
        <w:t>porcentaje</w:t>
      </w:r>
      <w:r w:rsidR="00DD11C4">
        <w:rPr>
          <w:rFonts w:ascii="Times New Roman" w:hAnsi="Times New Roman" w:cs="Times New Roman"/>
          <w:sz w:val="24"/>
          <w:szCs w:val="24"/>
        </w:rPr>
        <w:t xml:space="preserve"> que se llevó</w:t>
      </w:r>
      <w:r w:rsidRPr="000B7700">
        <w:rPr>
          <w:rFonts w:ascii="Times New Roman" w:hAnsi="Times New Roman" w:cs="Times New Roman"/>
          <w:sz w:val="24"/>
          <w:szCs w:val="24"/>
        </w:rPr>
        <w:t xml:space="preserve"> a </w:t>
      </w:r>
      <w:r w:rsidR="00DD11C4">
        <w:rPr>
          <w:rFonts w:ascii="Times New Roman" w:hAnsi="Times New Roman" w:cs="Times New Roman"/>
          <w:sz w:val="24"/>
          <w:szCs w:val="24"/>
        </w:rPr>
        <w:t>cabo en las variables de actividad física</w:t>
      </w:r>
      <w:r w:rsidRPr="000B7700">
        <w:rPr>
          <w:rFonts w:ascii="Times New Roman" w:hAnsi="Times New Roman" w:cs="Times New Roman"/>
          <w:sz w:val="24"/>
          <w:szCs w:val="24"/>
        </w:rPr>
        <w:t xml:space="preserve"> de los padres, deporte de los hijos, rendimiento académico, </w:t>
      </w:r>
      <w:r w:rsidR="00DD11C4">
        <w:rPr>
          <w:rFonts w:ascii="Times New Roman" w:hAnsi="Times New Roman" w:cs="Times New Roman"/>
          <w:sz w:val="24"/>
          <w:szCs w:val="24"/>
        </w:rPr>
        <w:t>habilidad cognitiva</w:t>
      </w:r>
      <w:r w:rsidR="006D55EB">
        <w:rPr>
          <w:rFonts w:ascii="Times New Roman" w:hAnsi="Times New Roman" w:cs="Times New Roman"/>
          <w:sz w:val="24"/>
          <w:szCs w:val="24"/>
        </w:rPr>
        <w:t>,</w:t>
      </w:r>
      <w:r w:rsidRPr="000B7700">
        <w:rPr>
          <w:rFonts w:ascii="Times New Roman" w:hAnsi="Times New Roman" w:cs="Times New Roman"/>
          <w:sz w:val="24"/>
          <w:szCs w:val="24"/>
        </w:rPr>
        <w:t xml:space="preserve"> edad y sexo del alumnado. La prueba </w:t>
      </w:r>
      <w:proofErr w:type="spellStart"/>
      <w:r w:rsidRPr="000B7700">
        <w:rPr>
          <w:rFonts w:ascii="Times New Roman" w:hAnsi="Times New Roman" w:cs="Times New Roman"/>
          <w:sz w:val="24"/>
          <w:szCs w:val="24"/>
        </w:rPr>
        <w:t>chi</w:t>
      </w:r>
      <w:proofErr w:type="spellEnd"/>
      <w:r w:rsidRPr="000B7700">
        <w:rPr>
          <w:rFonts w:ascii="Times New Roman" w:hAnsi="Times New Roman" w:cs="Times New Roman"/>
          <w:sz w:val="24"/>
          <w:szCs w:val="24"/>
        </w:rPr>
        <w:t>-cua</w:t>
      </w:r>
      <w:r w:rsidR="00DD11C4">
        <w:rPr>
          <w:rFonts w:ascii="Times New Roman" w:hAnsi="Times New Roman" w:cs="Times New Roman"/>
          <w:sz w:val="24"/>
          <w:szCs w:val="24"/>
        </w:rPr>
        <w:t>drado y análisis descriptivo se utilizó</w:t>
      </w:r>
      <w:r w:rsidRPr="000B7700">
        <w:rPr>
          <w:rFonts w:ascii="Times New Roman" w:hAnsi="Times New Roman" w:cs="Times New Roman"/>
          <w:sz w:val="24"/>
          <w:szCs w:val="24"/>
        </w:rPr>
        <w:t xml:space="preserve"> para determinar la relación entre la práctica deportiva de los padres y la de sus hijos. Una correlación de Pearson y un análisis de</w:t>
      </w:r>
      <w:r w:rsidR="00DD11C4">
        <w:rPr>
          <w:rFonts w:ascii="Times New Roman" w:hAnsi="Times New Roman" w:cs="Times New Roman"/>
          <w:sz w:val="24"/>
          <w:szCs w:val="24"/>
        </w:rPr>
        <w:t xml:space="preserve"> covarianza (</w:t>
      </w:r>
      <w:proofErr w:type="spellStart"/>
      <w:r w:rsidR="00DD11C4">
        <w:rPr>
          <w:rFonts w:ascii="Times New Roman" w:hAnsi="Times New Roman" w:cs="Times New Roman"/>
          <w:sz w:val="24"/>
          <w:szCs w:val="24"/>
        </w:rPr>
        <w:t>Ancova</w:t>
      </w:r>
      <w:proofErr w:type="spellEnd"/>
      <w:r w:rsidR="00DD11C4">
        <w:rPr>
          <w:rFonts w:ascii="Times New Roman" w:hAnsi="Times New Roman" w:cs="Times New Roman"/>
          <w:sz w:val="24"/>
          <w:szCs w:val="24"/>
        </w:rPr>
        <w:t>) se llevaro</w:t>
      </w:r>
      <w:r w:rsidR="00920AC9">
        <w:rPr>
          <w:rFonts w:ascii="Times New Roman" w:hAnsi="Times New Roman" w:cs="Times New Roman"/>
          <w:sz w:val="24"/>
          <w:szCs w:val="24"/>
        </w:rPr>
        <w:t xml:space="preserve">n a cabo </w:t>
      </w:r>
      <w:r w:rsidRPr="000B7700">
        <w:rPr>
          <w:rFonts w:ascii="Times New Roman" w:hAnsi="Times New Roman" w:cs="Times New Roman"/>
          <w:sz w:val="24"/>
          <w:szCs w:val="24"/>
        </w:rPr>
        <w:t>para de</w:t>
      </w:r>
      <w:r w:rsidR="00920AC9">
        <w:rPr>
          <w:rFonts w:ascii="Times New Roman" w:hAnsi="Times New Roman" w:cs="Times New Roman"/>
          <w:sz w:val="24"/>
          <w:szCs w:val="24"/>
        </w:rPr>
        <w:t xml:space="preserve">terminar la relación </w:t>
      </w:r>
      <w:r w:rsidR="006D55EB">
        <w:rPr>
          <w:rFonts w:ascii="Times New Roman" w:hAnsi="Times New Roman" w:cs="Times New Roman"/>
          <w:sz w:val="24"/>
          <w:szCs w:val="24"/>
        </w:rPr>
        <w:t>entre la práctica deportiva realizada por</w:t>
      </w:r>
      <w:r w:rsidRPr="000B7700">
        <w:rPr>
          <w:rFonts w:ascii="Times New Roman" w:hAnsi="Times New Roman" w:cs="Times New Roman"/>
          <w:sz w:val="24"/>
          <w:szCs w:val="24"/>
        </w:rPr>
        <w:t xml:space="preserve"> los padres, la</w:t>
      </w:r>
      <w:r w:rsidR="006D55EB">
        <w:rPr>
          <w:rFonts w:ascii="Times New Roman" w:hAnsi="Times New Roman" w:cs="Times New Roman"/>
          <w:sz w:val="24"/>
          <w:szCs w:val="24"/>
        </w:rPr>
        <w:t xml:space="preserve"> realizada por </w:t>
      </w:r>
      <w:r w:rsidRPr="000B7700">
        <w:rPr>
          <w:rFonts w:ascii="Times New Roman" w:hAnsi="Times New Roman" w:cs="Times New Roman"/>
          <w:sz w:val="24"/>
          <w:szCs w:val="24"/>
        </w:rPr>
        <w:t>los hijos y el rendimiento académ</w:t>
      </w:r>
      <w:r w:rsidR="00DD11C4">
        <w:rPr>
          <w:rFonts w:ascii="Times New Roman" w:hAnsi="Times New Roman" w:cs="Times New Roman"/>
          <w:sz w:val="24"/>
          <w:szCs w:val="24"/>
        </w:rPr>
        <w:t>ico de éstos últimos. Para finalizar</w:t>
      </w:r>
      <w:r w:rsidR="008B0263">
        <w:rPr>
          <w:rFonts w:ascii="Times New Roman" w:hAnsi="Times New Roman" w:cs="Times New Roman"/>
          <w:sz w:val="24"/>
          <w:szCs w:val="24"/>
        </w:rPr>
        <w:t>,</w:t>
      </w:r>
      <w:r w:rsidRPr="000B7700">
        <w:rPr>
          <w:rFonts w:ascii="Times New Roman" w:hAnsi="Times New Roman" w:cs="Times New Roman"/>
          <w:sz w:val="24"/>
          <w:szCs w:val="24"/>
        </w:rPr>
        <w:t xml:space="preserve"> se </w:t>
      </w:r>
      <w:r w:rsidR="00DD11C4">
        <w:rPr>
          <w:rFonts w:ascii="Times New Roman" w:hAnsi="Times New Roman" w:cs="Times New Roman"/>
          <w:sz w:val="24"/>
          <w:szCs w:val="24"/>
        </w:rPr>
        <w:t>realizó</w:t>
      </w:r>
      <w:r w:rsidR="00920AC9">
        <w:rPr>
          <w:rFonts w:ascii="Times New Roman" w:hAnsi="Times New Roman" w:cs="Times New Roman"/>
          <w:sz w:val="24"/>
          <w:szCs w:val="24"/>
        </w:rPr>
        <w:t xml:space="preserve"> otro </w:t>
      </w:r>
      <w:r w:rsidRPr="000B7700">
        <w:rPr>
          <w:rFonts w:ascii="Times New Roman" w:hAnsi="Times New Roman" w:cs="Times New Roman"/>
          <w:sz w:val="24"/>
          <w:szCs w:val="24"/>
        </w:rPr>
        <w:t>análisis de covarianza entre el deporte practicado por el alumno y el rendimiento</w:t>
      </w:r>
      <w:r w:rsidR="00AD5428">
        <w:rPr>
          <w:rFonts w:ascii="Times New Roman" w:hAnsi="Times New Roman" w:cs="Times New Roman"/>
          <w:sz w:val="24"/>
          <w:szCs w:val="24"/>
        </w:rPr>
        <w:t xml:space="preserve"> académico</w:t>
      </w:r>
      <w:r w:rsidR="004C3DAD">
        <w:rPr>
          <w:rFonts w:ascii="Times New Roman" w:hAnsi="Times New Roman" w:cs="Times New Roman"/>
          <w:sz w:val="24"/>
          <w:szCs w:val="24"/>
        </w:rPr>
        <w:t>,</w:t>
      </w:r>
      <w:r w:rsidRPr="000B7700">
        <w:rPr>
          <w:rFonts w:ascii="Times New Roman" w:hAnsi="Times New Roman" w:cs="Times New Roman"/>
          <w:sz w:val="24"/>
          <w:szCs w:val="24"/>
        </w:rPr>
        <w:t xml:space="preserve"> u</w:t>
      </w:r>
      <w:r w:rsidR="00AE5EDB">
        <w:rPr>
          <w:rFonts w:ascii="Times New Roman" w:hAnsi="Times New Roman" w:cs="Times New Roman"/>
          <w:sz w:val="24"/>
          <w:szCs w:val="24"/>
        </w:rPr>
        <w:t>tilizando la habilidad cognitiva</w:t>
      </w:r>
      <w:r w:rsidRPr="000B7700">
        <w:rPr>
          <w:rFonts w:ascii="Times New Roman" w:hAnsi="Times New Roman" w:cs="Times New Roman"/>
          <w:sz w:val="24"/>
          <w:szCs w:val="24"/>
        </w:rPr>
        <w:t xml:space="preserve"> como </w:t>
      </w:r>
      <w:proofErr w:type="spellStart"/>
      <w:r w:rsidRPr="000B7700">
        <w:rPr>
          <w:rFonts w:ascii="Times New Roman" w:hAnsi="Times New Roman" w:cs="Times New Roman"/>
          <w:sz w:val="24"/>
          <w:szCs w:val="24"/>
        </w:rPr>
        <w:t>covariable</w:t>
      </w:r>
      <w:proofErr w:type="spellEnd"/>
      <w:r w:rsidRPr="000B7700">
        <w:rPr>
          <w:rFonts w:ascii="Times New Roman" w:hAnsi="Times New Roman" w:cs="Times New Roman"/>
          <w:sz w:val="24"/>
          <w:szCs w:val="24"/>
        </w:rPr>
        <w:t xml:space="preserve">. El nivel de significación fue </w:t>
      </w:r>
      <w:r w:rsidR="00DD11C4">
        <w:rPr>
          <w:rFonts w:ascii="Times New Roman" w:hAnsi="Times New Roman" w:cs="Times New Roman"/>
          <w:sz w:val="24"/>
          <w:szCs w:val="24"/>
        </w:rPr>
        <w:t>de p &lt;0.01</w:t>
      </w:r>
      <w:r w:rsidRPr="000B7700">
        <w:rPr>
          <w:rFonts w:ascii="Times New Roman" w:hAnsi="Times New Roman" w:cs="Times New Roman"/>
          <w:sz w:val="24"/>
          <w:szCs w:val="24"/>
        </w:rPr>
        <w:t>. Se realizó el análisis de datos con SPSS (versió</w:t>
      </w:r>
      <w:r w:rsidR="00263B91">
        <w:rPr>
          <w:rFonts w:ascii="Times New Roman" w:hAnsi="Times New Roman" w:cs="Times New Roman"/>
          <w:sz w:val="24"/>
          <w:szCs w:val="24"/>
        </w:rPr>
        <w:t xml:space="preserve">n 21, SPSS Inc., Chicago, </w:t>
      </w:r>
      <w:proofErr w:type="spellStart"/>
      <w:r w:rsidR="00263B91">
        <w:rPr>
          <w:rFonts w:ascii="Times New Roman" w:hAnsi="Times New Roman" w:cs="Times New Roman"/>
          <w:sz w:val="24"/>
          <w:szCs w:val="24"/>
        </w:rPr>
        <w:t>Ill</w:t>
      </w:r>
      <w:proofErr w:type="spellEnd"/>
      <w:r w:rsidR="00263B91">
        <w:rPr>
          <w:rFonts w:ascii="Times New Roman" w:hAnsi="Times New Roman" w:cs="Times New Roman"/>
          <w:sz w:val="24"/>
          <w:szCs w:val="24"/>
        </w:rPr>
        <w:t>.)</w:t>
      </w:r>
    </w:p>
    <w:p w14:paraId="6A5C3DCE" w14:textId="77777777" w:rsidR="00146BDA" w:rsidRDefault="00146BDA" w:rsidP="00A92B7B">
      <w:pPr>
        <w:spacing w:before="120" w:after="120"/>
        <w:ind w:firstLine="709"/>
        <w:jc w:val="both"/>
        <w:rPr>
          <w:rFonts w:ascii="Times New Roman" w:hAnsi="Times New Roman" w:cs="Times New Roman"/>
          <w:b/>
          <w:sz w:val="24"/>
          <w:szCs w:val="24"/>
        </w:rPr>
      </w:pPr>
    </w:p>
    <w:p w14:paraId="69B1F6B0" w14:textId="3DCD58CC" w:rsidR="00FF5BD9" w:rsidRDefault="00494753" w:rsidP="00A92B7B">
      <w:pPr>
        <w:spacing w:before="120" w:after="120"/>
        <w:jc w:val="both"/>
        <w:rPr>
          <w:rFonts w:ascii="Times New Roman" w:hAnsi="Times New Roman" w:cs="Times New Roman"/>
          <w:b/>
          <w:sz w:val="24"/>
          <w:szCs w:val="24"/>
        </w:rPr>
      </w:pPr>
      <w:r w:rsidRPr="000B7700">
        <w:rPr>
          <w:rFonts w:ascii="Times New Roman" w:hAnsi="Times New Roman" w:cs="Times New Roman"/>
          <w:b/>
          <w:sz w:val="24"/>
          <w:szCs w:val="24"/>
        </w:rPr>
        <w:t>Resultados</w:t>
      </w:r>
    </w:p>
    <w:p w14:paraId="5C46CA45" w14:textId="77777777" w:rsidR="008138F8" w:rsidRDefault="008138F8" w:rsidP="00A92B7B">
      <w:pPr>
        <w:widowControl w:val="0"/>
        <w:autoSpaceDE w:val="0"/>
        <w:autoSpaceDN w:val="0"/>
        <w:adjustRightInd w:val="0"/>
        <w:spacing w:before="120" w:after="120"/>
        <w:ind w:right="60"/>
        <w:jc w:val="both"/>
        <w:rPr>
          <w:rFonts w:ascii="Times New Roman" w:hAnsi="Times New Roman" w:cs="Times New Roman"/>
          <w:b/>
          <w:bCs/>
          <w:i/>
          <w:color w:val="000000"/>
          <w:sz w:val="24"/>
          <w:szCs w:val="24"/>
          <w:lang w:val="es-ES_tradnl"/>
        </w:rPr>
      </w:pPr>
    </w:p>
    <w:p w14:paraId="0B8DBDE4" w14:textId="1B62622C" w:rsidR="006A6F6A" w:rsidRPr="006A6F6A" w:rsidRDefault="006A6F6A" w:rsidP="00A92B7B">
      <w:pPr>
        <w:widowControl w:val="0"/>
        <w:autoSpaceDE w:val="0"/>
        <w:autoSpaceDN w:val="0"/>
        <w:adjustRightInd w:val="0"/>
        <w:spacing w:before="120" w:after="120"/>
        <w:ind w:right="60"/>
        <w:jc w:val="both"/>
        <w:rPr>
          <w:rFonts w:ascii="Times New Roman" w:hAnsi="Times New Roman" w:cs="Times New Roman"/>
          <w:b/>
          <w:bCs/>
          <w:i/>
          <w:color w:val="000000"/>
          <w:sz w:val="24"/>
          <w:szCs w:val="24"/>
          <w:lang w:val="es-ES_tradnl"/>
        </w:rPr>
      </w:pPr>
      <w:r w:rsidRPr="006A6F6A">
        <w:rPr>
          <w:rFonts w:ascii="Times New Roman" w:hAnsi="Times New Roman" w:cs="Times New Roman"/>
          <w:b/>
          <w:bCs/>
          <w:i/>
          <w:color w:val="000000"/>
          <w:sz w:val="24"/>
          <w:szCs w:val="24"/>
          <w:lang w:val="es-ES_tradnl"/>
        </w:rPr>
        <w:t>Actividad física</w:t>
      </w:r>
      <w:r w:rsidR="00146BDA">
        <w:rPr>
          <w:rFonts w:ascii="Times New Roman" w:hAnsi="Times New Roman" w:cs="Times New Roman"/>
          <w:b/>
          <w:bCs/>
          <w:i/>
          <w:color w:val="000000"/>
          <w:sz w:val="24"/>
          <w:szCs w:val="24"/>
          <w:lang w:val="es-ES_tradnl"/>
        </w:rPr>
        <w:t xml:space="preserve"> realizada por los padres</w:t>
      </w:r>
      <w:r w:rsidRPr="006A6F6A">
        <w:rPr>
          <w:rFonts w:ascii="Times New Roman" w:hAnsi="Times New Roman" w:cs="Times New Roman"/>
          <w:b/>
          <w:bCs/>
          <w:i/>
          <w:color w:val="000000"/>
          <w:sz w:val="24"/>
          <w:szCs w:val="24"/>
          <w:lang w:val="es-ES_tradnl"/>
        </w:rPr>
        <w:t xml:space="preserve"> y </w:t>
      </w:r>
      <w:r w:rsidR="002E5931">
        <w:rPr>
          <w:rFonts w:ascii="Times New Roman" w:hAnsi="Times New Roman" w:cs="Times New Roman"/>
          <w:b/>
          <w:bCs/>
          <w:i/>
          <w:color w:val="000000"/>
          <w:sz w:val="24"/>
          <w:szCs w:val="24"/>
          <w:lang w:val="es-ES_tradnl"/>
        </w:rPr>
        <w:t xml:space="preserve">por los </w:t>
      </w:r>
      <w:r w:rsidR="00146BDA">
        <w:rPr>
          <w:rFonts w:ascii="Times New Roman" w:hAnsi="Times New Roman" w:cs="Times New Roman"/>
          <w:b/>
          <w:bCs/>
          <w:i/>
          <w:color w:val="000000"/>
          <w:sz w:val="24"/>
          <w:szCs w:val="24"/>
          <w:lang w:val="es-ES_tradnl"/>
        </w:rPr>
        <w:t>hijo</w:t>
      </w:r>
      <w:r w:rsidR="002E5931">
        <w:rPr>
          <w:rFonts w:ascii="Times New Roman" w:hAnsi="Times New Roman" w:cs="Times New Roman"/>
          <w:b/>
          <w:bCs/>
          <w:i/>
          <w:color w:val="000000"/>
          <w:sz w:val="24"/>
          <w:szCs w:val="24"/>
          <w:lang w:val="es-ES_tradnl"/>
        </w:rPr>
        <w:t>s</w:t>
      </w:r>
    </w:p>
    <w:p w14:paraId="28530889" w14:textId="501845C3" w:rsidR="00146BDA" w:rsidRDefault="006A6F6A" w:rsidP="00A92B7B">
      <w:pPr>
        <w:widowControl w:val="0"/>
        <w:autoSpaceDE w:val="0"/>
        <w:autoSpaceDN w:val="0"/>
        <w:adjustRightInd w:val="0"/>
        <w:spacing w:before="120" w:after="120"/>
        <w:ind w:right="60" w:firstLine="709"/>
        <w:jc w:val="both"/>
        <w:rPr>
          <w:rFonts w:ascii="Times New Roman" w:hAnsi="Times New Roman" w:cs="Times New Roman"/>
          <w:bCs/>
          <w:color w:val="000000"/>
          <w:sz w:val="24"/>
          <w:szCs w:val="24"/>
          <w:lang w:val="es-ES_tradnl"/>
        </w:rPr>
      </w:pPr>
      <w:r>
        <w:rPr>
          <w:rFonts w:ascii="Times New Roman" w:hAnsi="Times New Roman" w:cs="Times New Roman"/>
          <w:bCs/>
          <w:color w:val="000000"/>
          <w:sz w:val="24"/>
          <w:szCs w:val="24"/>
          <w:lang w:val="es-ES_tradnl"/>
        </w:rPr>
        <w:t>Los padres que realizan actividad física</w:t>
      </w:r>
      <w:r w:rsidR="002E5931">
        <w:rPr>
          <w:rFonts w:ascii="Times New Roman" w:hAnsi="Times New Roman" w:cs="Times New Roman"/>
          <w:bCs/>
          <w:color w:val="000000"/>
          <w:sz w:val="24"/>
          <w:szCs w:val="24"/>
          <w:lang w:val="es-ES_tradnl"/>
        </w:rPr>
        <w:t xml:space="preserve"> y</w:t>
      </w:r>
      <w:r>
        <w:rPr>
          <w:rFonts w:ascii="Times New Roman" w:hAnsi="Times New Roman" w:cs="Times New Roman"/>
          <w:bCs/>
          <w:color w:val="000000"/>
          <w:sz w:val="24"/>
          <w:szCs w:val="24"/>
          <w:lang w:val="es-ES_tradnl"/>
        </w:rPr>
        <w:t xml:space="preserve"> </w:t>
      </w:r>
      <w:r w:rsidR="008F3069">
        <w:rPr>
          <w:rFonts w:ascii="Times New Roman" w:hAnsi="Times New Roman" w:cs="Times New Roman"/>
          <w:bCs/>
          <w:color w:val="000000"/>
          <w:sz w:val="24"/>
          <w:szCs w:val="24"/>
          <w:lang w:val="es-ES_tradnl"/>
        </w:rPr>
        <w:t xml:space="preserve">que tienen </w:t>
      </w:r>
      <w:r>
        <w:rPr>
          <w:rFonts w:ascii="Times New Roman" w:hAnsi="Times New Roman" w:cs="Times New Roman"/>
          <w:bCs/>
          <w:color w:val="000000"/>
          <w:sz w:val="24"/>
          <w:szCs w:val="24"/>
          <w:lang w:val="es-ES_tradnl"/>
        </w:rPr>
        <w:t xml:space="preserve">hijos </w:t>
      </w:r>
      <w:r w:rsidR="008B0263">
        <w:rPr>
          <w:rFonts w:ascii="Times New Roman" w:hAnsi="Times New Roman" w:cs="Times New Roman"/>
          <w:bCs/>
          <w:color w:val="000000"/>
          <w:sz w:val="24"/>
          <w:szCs w:val="24"/>
          <w:lang w:val="es-ES_tradnl"/>
        </w:rPr>
        <w:t xml:space="preserve">que </w:t>
      </w:r>
      <w:r>
        <w:rPr>
          <w:rFonts w:ascii="Times New Roman" w:hAnsi="Times New Roman" w:cs="Times New Roman"/>
          <w:bCs/>
          <w:color w:val="000000"/>
          <w:sz w:val="24"/>
          <w:szCs w:val="24"/>
          <w:lang w:val="es-ES_tradnl"/>
        </w:rPr>
        <w:t>practican algún deporte en horario extraescolar corresponde a un 84,2%</w:t>
      </w:r>
      <w:r w:rsidR="008B0263">
        <w:rPr>
          <w:rFonts w:ascii="Times New Roman" w:hAnsi="Times New Roman" w:cs="Times New Roman"/>
          <w:bCs/>
          <w:color w:val="000000"/>
          <w:sz w:val="24"/>
          <w:szCs w:val="24"/>
          <w:lang w:val="es-ES_tradnl"/>
        </w:rPr>
        <w:t>,</w:t>
      </w:r>
      <w:r>
        <w:rPr>
          <w:rFonts w:ascii="Times New Roman" w:hAnsi="Times New Roman" w:cs="Times New Roman"/>
          <w:bCs/>
          <w:color w:val="000000"/>
          <w:sz w:val="24"/>
          <w:szCs w:val="24"/>
          <w:lang w:val="es-ES_tradnl"/>
        </w:rPr>
        <w:t xml:space="preserve"> mientras que un 55,3% representa a aquellos padres que practican actividad física</w:t>
      </w:r>
      <w:r w:rsidR="008B0263">
        <w:rPr>
          <w:rFonts w:ascii="Times New Roman" w:hAnsi="Times New Roman" w:cs="Times New Roman"/>
          <w:bCs/>
          <w:color w:val="000000"/>
          <w:sz w:val="24"/>
          <w:szCs w:val="24"/>
          <w:lang w:val="es-ES_tradnl"/>
        </w:rPr>
        <w:t>,</w:t>
      </w:r>
      <w:r>
        <w:rPr>
          <w:rFonts w:ascii="Times New Roman" w:hAnsi="Times New Roman" w:cs="Times New Roman"/>
          <w:bCs/>
          <w:color w:val="000000"/>
          <w:sz w:val="24"/>
          <w:szCs w:val="24"/>
          <w:lang w:val="es-ES_tradnl"/>
        </w:rPr>
        <w:t xml:space="preserve"> pero sus hijos no realizan ningún deporte extraescolar</w:t>
      </w:r>
      <w:r w:rsidR="008B0263">
        <w:rPr>
          <w:rFonts w:ascii="Times New Roman" w:hAnsi="Times New Roman" w:cs="Times New Roman"/>
          <w:bCs/>
          <w:color w:val="000000"/>
          <w:sz w:val="24"/>
          <w:szCs w:val="24"/>
          <w:lang w:val="es-ES_tradnl"/>
        </w:rPr>
        <w:t>,</w:t>
      </w:r>
      <w:r w:rsidR="009975D6">
        <w:rPr>
          <w:rFonts w:ascii="Times New Roman" w:hAnsi="Times New Roman" w:cs="Times New Roman"/>
          <w:bCs/>
          <w:color w:val="000000"/>
          <w:sz w:val="24"/>
          <w:szCs w:val="24"/>
          <w:lang w:val="es-ES_tradnl"/>
        </w:rPr>
        <w:t xml:space="preserve"> demostrando así,</w:t>
      </w:r>
      <w:r w:rsidR="002E5931">
        <w:rPr>
          <w:rFonts w:ascii="Times New Roman" w:hAnsi="Times New Roman" w:cs="Times New Roman"/>
          <w:bCs/>
          <w:color w:val="000000"/>
          <w:sz w:val="24"/>
          <w:szCs w:val="24"/>
          <w:lang w:val="es-ES_tradnl"/>
        </w:rPr>
        <w:t xml:space="preserve"> como se puede ver en la tabla 1</w:t>
      </w:r>
      <w:r w:rsidR="009975D6">
        <w:rPr>
          <w:rFonts w:ascii="Times New Roman" w:hAnsi="Times New Roman" w:cs="Times New Roman"/>
          <w:bCs/>
          <w:color w:val="000000"/>
          <w:sz w:val="24"/>
          <w:szCs w:val="24"/>
          <w:lang w:val="es-ES_tradnl"/>
        </w:rPr>
        <w:t xml:space="preserve">, </w:t>
      </w:r>
      <w:r>
        <w:rPr>
          <w:rFonts w:ascii="Times New Roman" w:hAnsi="Times New Roman" w:cs="Times New Roman"/>
          <w:bCs/>
          <w:color w:val="000000"/>
          <w:sz w:val="24"/>
          <w:szCs w:val="24"/>
          <w:lang w:val="es-ES_tradnl"/>
        </w:rPr>
        <w:t>que la práctica de actividad física de los padres influye en la pr</w:t>
      </w:r>
      <w:r w:rsidR="00146BDA">
        <w:rPr>
          <w:rFonts w:ascii="Times New Roman" w:hAnsi="Times New Roman" w:cs="Times New Roman"/>
          <w:bCs/>
          <w:color w:val="000000"/>
          <w:sz w:val="24"/>
          <w:szCs w:val="24"/>
          <w:lang w:val="es-ES_tradnl"/>
        </w:rPr>
        <w:t>áctica deportiva del hijo.</w:t>
      </w:r>
    </w:p>
    <w:p w14:paraId="2D7A4D73" w14:textId="77777777" w:rsidR="005935D8" w:rsidRPr="006A6F6A" w:rsidRDefault="005935D8" w:rsidP="00A92B7B">
      <w:pPr>
        <w:widowControl w:val="0"/>
        <w:autoSpaceDE w:val="0"/>
        <w:autoSpaceDN w:val="0"/>
        <w:adjustRightInd w:val="0"/>
        <w:spacing w:before="120" w:after="120"/>
        <w:ind w:right="60" w:firstLine="709"/>
        <w:jc w:val="both"/>
        <w:rPr>
          <w:rFonts w:ascii="Times New Roman" w:hAnsi="Times New Roman" w:cs="Times New Roman"/>
          <w:bCs/>
          <w:color w:val="000000"/>
          <w:sz w:val="24"/>
          <w:szCs w:val="24"/>
          <w:lang w:val="es-ES_tradnl"/>
        </w:rPr>
      </w:pPr>
    </w:p>
    <w:tbl>
      <w:tblPr>
        <w:tblW w:w="7355" w:type="dxa"/>
        <w:jc w:val="center"/>
        <w:tblLayout w:type="fixed"/>
        <w:tblCellMar>
          <w:left w:w="0" w:type="dxa"/>
          <w:right w:w="0" w:type="dxa"/>
        </w:tblCellMar>
        <w:tblLook w:val="0000" w:firstRow="0" w:lastRow="0" w:firstColumn="0" w:lastColumn="0" w:noHBand="0" w:noVBand="0"/>
      </w:tblPr>
      <w:tblGrid>
        <w:gridCol w:w="1611"/>
        <w:gridCol w:w="743"/>
        <w:gridCol w:w="1859"/>
        <w:gridCol w:w="1037"/>
        <w:gridCol w:w="1037"/>
        <w:gridCol w:w="1068"/>
      </w:tblGrid>
      <w:tr w:rsidR="001E0BAB" w:rsidRPr="000B7700" w14:paraId="697610EF" w14:textId="77777777" w:rsidTr="00900096">
        <w:trPr>
          <w:cantSplit/>
          <w:jc w:val="center"/>
        </w:trPr>
        <w:tc>
          <w:tcPr>
            <w:tcW w:w="7355" w:type="dxa"/>
            <w:gridSpan w:val="6"/>
            <w:tcBorders>
              <w:bottom w:val="single" w:sz="4" w:space="0" w:color="auto"/>
            </w:tcBorders>
            <w:shd w:val="clear" w:color="auto" w:fill="FFFFFF"/>
            <w:vAlign w:val="center"/>
          </w:tcPr>
          <w:p w14:paraId="4F5E231E" w14:textId="3CC8C041" w:rsidR="00CD49A2" w:rsidRPr="005935D8" w:rsidRDefault="002E5931" w:rsidP="00A92B7B">
            <w:pPr>
              <w:autoSpaceDE w:val="0"/>
              <w:autoSpaceDN w:val="0"/>
              <w:adjustRightInd w:val="0"/>
              <w:spacing w:before="120" w:after="120"/>
              <w:jc w:val="center"/>
              <w:rPr>
                <w:rFonts w:ascii="Times New Roman" w:hAnsi="Times New Roman" w:cs="Times New Roman"/>
                <w:sz w:val="20"/>
                <w:szCs w:val="20"/>
              </w:rPr>
            </w:pPr>
            <w:r>
              <w:rPr>
                <w:rFonts w:ascii="Times New Roman" w:hAnsi="Times New Roman" w:cs="Times New Roman"/>
                <w:b/>
                <w:sz w:val="20"/>
                <w:szCs w:val="20"/>
              </w:rPr>
              <w:t>Tabla 1</w:t>
            </w:r>
            <w:r w:rsidR="005935D8" w:rsidRPr="005935D8">
              <w:rPr>
                <w:rFonts w:ascii="Times New Roman" w:hAnsi="Times New Roman" w:cs="Times New Roman"/>
                <w:b/>
                <w:sz w:val="20"/>
                <w:szCs w:val="20"/>
              </w:rPr>
              <w:t>.</w:t>
            </w:r>
            <w:r w:rsidR="005935D8" w:rsidRPr="005935D8">
              <w:rPr>
                <w:rFonts w:ascii="Times New Roman" w:hAnsi="Times New Roman" w:cs="Times New Roman"/>
                <w:sz w:val="20"/>
                <w:szCs w:val="20"/>
              </w:rPr>
              <w:t xml:space="preserve"> Resultados de la asociación entre la práctica deportiva de los padres y la práctica </w:t>
            </w:r>
            <w:r>
              <w:rPr>
                <w:rFonts w:ascii="Times New Roman" w:hAnsi="Times New Roman" w:cs="Times New Roman"/>
                <w:sz w:val="20"/>
                <w:szCs w:val="20"/>
              </w:rPr>
              <w:t>deportiva de los hijos</w:t>
            </w:r>
            <w:r w:rsidR="005935D8" w:rsidRPr="005935D8">
              <w:rPr>
                <w:rFonts w:ascii="Times New Roman" w:hAnsi="Times New Roman" w:cs="Times New Roman"/>
                <w:sz w:val="20"/>
                <w:szCs w:val="20"/>
              </w:rPr>
              <w:t>.</w:t>
            </w:r>
          </w:p>
        </w:tc>
      </w:tr>
      <w:tr w:rsidR="001E0BAB" w:rsidRPr="000B7700" w14:paraId="323C88C6" w14:textId="77777777" w:rsidTr="00900096">
        <w:trPr>
          <w:cantSplit/>
          <w:jc w:val="center"/>
        </w:trPr>
        <w:tc>
          <w:tcPr>
            <w:tcW w:w="4213" w:type="dxa"/>
            <w:gridSpan w:val="3"/>
            <w:tcBorders>
              <w:top w:val="single" w:sz="4" w:space="0" w:color="auto"/>
              <w:bottom w:val="single" w:sz="4" w:space="0" w:color="auto"/>
            </w:tcBorders>
            <w:shd w:val="clear" w:color="auto" w:fill="FFFFFF"/>
            <w:vAlign w:val="bottom"/>
          </w:tcPr>
          <w:p w14:paraId="71749543" w14:textId="77777777" w:rsidR="001E0BAB" w:rsidRPr="000B7700" w:rsidRDefault="001E0BAB" w:rsidP="00A92B7B">
            <w:pPr>
              <w:widowControl w:val="0"/>
              <w:autoSpaceDE w:val="0"/>
              <w:autoSpaceDN w:val="0"/>
              <w:adjustRightInd w:val="0"/>
              <w:spacing w:before="240" w:after="0"/>
              <w:ind w:firstLine="709"/>
              <w:jc w:val="both"/>
              <w:rPr>
                <w:rFonts w:ascii="Times New Roman" w:hAnsi="Times New Roman" w:cs="Times New Roman"/>
                <w:sz w:val="24"/>
                <w:szCs w:val="24"/>
                <w:lang w:val="es-ES_tradnl"/>
              </w:rPr>
            </w:pPr>
          </w:p>
        </w:tc>
        <w:tc>
          <w:tcPr>
            <w:tcW w:w="2074" w:type="dxa"/>
            <w:gridSpan w:val="2"/>
            <w:tcBorders>
              <w:top w:val="single" w:sz="4" w:space="0" w:color="auto"/>
              <w:bottom w:val="single" w:sz="4" w:space="0" w:color="auto"/>
            </w:tcBorders>
            <w:shd w:val="clear" w:color="auto" w:fill="FFFFFF"/>
            <w:vAlign w:val="bottom"/>
          </w:tcPr>
          <w:p w14:paraId="208F0F85" w14:textId="5A173ED5" w:rsidR="001E0BAB" w:rsidRPr="000B7700" w:rsidRDefault="00CD49A2" w:rsidP="00A92B7B">
            <w:pPr>
              <w:widowControl w:val="0"/>
              <w:autoSpaceDE w:val="0"/>
              <w:autoSpaceDN w:val="0"/>
              <w:adjustRightInd w:val="0"/>
              <w:spacing w:before="240" w:after="0"/>
              <w:ind w:left="708" w:right="60"/>
              <w:jc w:val="center"/>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D</w:t>
            </w:r>
            <w:r w:rsidR="001E0BAB" w:rsidRPr="000B7700">
              <w:rPr>
                <w:rFonts w:ascii="Times New Roman" w:hAnsi="Times New Roman" w:cs="Times New Roman"/>
                <w:color w:val="000000"/>
                <w:sz w:val="24"/>
                <w:szCs w:val="24"/>
                <w:lang w:val="es-ES_tradnl"/>
              </w:rPr>
              <w:t>eporte hijo</w:t>
            </w:r>
          </w:p>
        </w:tc>
        <w:tc>
          <w:tcPr>
            <w:tcW w:w="1068" w:type="dxa"/>
            <w:tcBorders>
              <w:top w:val="single" w:sz="4" w:space="0" w:color="auto"/>
              <w:bottom w:val="single" w:sz="4" w:space="0" w:color="auto"/>
            </w:tcBorders>
            <w:shd w:val="clear" w:color="auto" w:fill="FFFFFF"/>
            <w:vAlign w:val="bottom"/>
          </w:tcPr>
          <w:p w14:paraId="2B53359D" w14:textId="48D24D8A" w:rsidR="001E0BAB" w:rsidRPr="000B7700" w:rsidRDefault="001E0BAB" w:rsidP="00A92B7B">
            <w:pPr>
              <w:widowControl w:val="0"/>
              <w:autoSpaceDE w:val="0"/>
              <w:autoSpaceDN w:val="0"/>
              <w:adjustRightInd w:val="0"/>
              <w:spacing w:before="240" w:after="0"/>
              <w:ind w:right="60" w:firstLine="709"/>
              <w:jc w:val="both"/>
              <w:rPr>
                <w:rFonts w:ascii="Times New Roman" w:hAnsi="Times New Roman" w:cs="Times New Roman"/>
                <w:color w:val="000000"/>
                <w:sz w:val="24"/>
                <w:szCs w:val="24"/>
                <w:lang w:val="es-ES_tradnl"/>
              </w:rPr>
            </w:pPr>
          </w:p>
        </w:tc>
      </w:tr>
      <w:tr w:rsidR="001E0BAB" w:rsidRPr="000B7700" w14:paraId="0ECCC3BA" w14:textId="77777777" w:rsidTr="00900096">
        <w:trPr>
          <w:cantSplit/>
          <w:jc w:val="center"/>
        </w:trPr>
        <w:tc>
          <w:tcPr>
            <w:tcW w:w="4213" w:type="dxa"/>
            <w:gridSpan w:val="3"/>
            <w:tcBorders>
              <w:top w:val="single" w:sz="4" w:space="0" w:color="auto"/>
            </w:tcBorders>
            <w:shd w:val="clear" w:color="auto" w:fill="FFFFFF"/>
            <w:vAlign w:val="bottom"/>
          </w:tcPr>
          <w:p w14:paraId="5757EB5F" w14:textId="77777777" w:rsidR="001E0BAB" w:rsidRPr="000B7700" w:rsidRDefault="001E0BAB" w:rsidP="00A92B7B">
            <w:pPr>
              <w:widowControl w:val="0"/>
              <w:autoSpaceDE w:val="0"/>
              <w:autoSpaceDN w:val="0"/>
              <w:adjustRightInd w:val="0"/>
              <w:spacing w:before="240" w:after="0"/>
              <w:jc w:val="both"/>
              <w:rPr>
                <w:rFonts w:ascii="Times New Roman" w:hAnsi="Times New Roman" w:cs="Times New Roman"/>
                <w:color w:val="000000"/>
                <w:sz w:val="24"/>
                <w:szCs w:val="24"/>
                <w:lang w:val="es-ES_tradnl"/>
              </w:rPr>
            </w:pPr>
          </w:p>
        </w:tc>
        <w:tc>
          <w:tcPr>
            <w:tcW w:w="1037" w:type="dxa"/>
            <w:tcBorders>
              <w:top w:val="single" w:sz="4" w:space="0" w:color="auto"/>
            </w:tcBorders>
            <w:shd w:val="clear" w:color="auto" w:fill="FFFFFF"/>
            <w:vAlign w:val="bottom"/>
          </w:tcPr>
          <w:p w14:paraId="62ED7460" w14:textId="77777777"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Sí</w:t>
            </w:r>
          </w:p>
        </w:tc>
        <w:tc>
          <w:tcPr>
            <w:tcW w:w="1037" w:type="dxa"/>
            <w:tcBorders>
              <w:top w:val="single" w:sz="4" w:space="0" w:color="auto"/>
            </w:tcBorders>
            <w:shd w:val="clear" w:color="auto" w:fill="FFFFFF"/>
            <w:vAlign w:val="bottom"/>
          </w:tcPr>
          <w:p w14:paraId="4A96710C" w14:textId="7B34D840"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No</w:t>
            </w:r>
          </w:p>
        </w:tc>
        <w:tc>
          <w:tcPr>
            <w:tcW w:w="1068" w:type="dxa"/>
            <w:tcBorders>
              <w:top w:val="single" w:sz="4" w:space="0" w:color="auto"/>
            </w:tcBorders>
            <w:shd w:val="clear" w:color="auto" w:fill="FFFFFF"/>
            <w:vAlign w:val="bottom"/>
          </w:tcPr>
          <w:p w14:paraId="087BC1F7" w14:textId="46F59102" w:rsidR="001E0BAB" w:rsidRPr="000B7700" w:rsidRDefault="00CD49A2"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Total</w:t>
            </w:r>
          </w:p>
        </w:tc>
      </w:tr>
      <w:tr w:rsidR="001E0BAB" w:rsidRPr="000B7700" w14:paraId="5C4155BF" w14:textId="77777777" w:rsidTr="00900096">
        <w:trPr>
          <w:cantSplit/>
          <w:jc w:val="center"/>
        </w:trPr>
        <w:tc>
          <w:tcPr>
            <w:tcW w:w="1611" w:type="dxa"/>
            <w:vMerge w:val="restart"/>
            <w:shd w:val="clear" w:color="auto" w:fill="FFFFFF"/>
          </w:tcPr>
          <w:p w14:paraId="607D6360" w14:textId="77777777" w:rsidR="001E0BAB" w:rsidRPr="000B7700" w:rsidRDefault="001E0BA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Actividad física</w:t>
            </w:r>
          </w:p>
        </w:tc>
        <w:tc>
          <w:tcPr>
            <w:tcW w:w="743" w:type="dxa"/>
            <w:vMerge w:val="restart"/>
            <w:shd w:val="clear" w:color="auto" w:fill="FFFFFF"/>
          </w:tcPr>
          <w:p w14:paraId="455A4B8B" w14:textId="77777777" w:rsidR="001E0BAB" w:rsidRPr="000B7700" w:rsidRDefault="001E0BA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Sí</w:t>
            </w:r>
          </w:p>
        </w:tc>
        <w:tc>
          <w:tcPr>
            <w:tcW w:w="1859" w:type="dxa"/>
            <w:shd w:val="clear" w:color="auto" w:fill="FFFFFF"/>
          </w:tcPr>
          <w:p w14:paraId="3410DC07" w14:textId="77777777" w:rsidR="001E0BAB" w:rsidRPr="000B7700" w:rsidRDefault="001E0BA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Recuento</w:t>
            </w:r>
          </w:p>
        </w:tc>
        <w:tc>
          <w:tcPr>
            <w:tcW w:w="1037" w:type="dxa"/>
            <w:shd w:val="clear" w:color="auto" w:fill="FFFFFF"/>
            <w:vAlign w:val="center"/>
          </w:tcPr>
          <w:p w14:paraId="05D5CBCB" w14:textId="7993F7C3"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133</w:t>
            </w:r>
            <w:r w:rsidR="00F830CB">
              <w:rPr>
                <w:rFonts w:ascii="Times New Roman" w:hAnsi="Times New Roman" w:cs="Times New Roman"/>
                <w:color w:val="000000"/>
                <w:sz w:val="24"/>
                <w:szCs w:val="24"/>
                <w:lang w:val="es-ES_tradnl"/>
              </w:rPr>
              <w:t>,0</w:t>
            </w:r>
          </w:p>
        </w:tc>
        <w:tc>
          <w:tcPr>
            <w:tcW w:w="1037" w:type="dxa"/>
            <w:shd w:val="clear" w:color="auto" w:fill="FFFFFF"/>
            <w:vAlign w:val="center"/>
          </w:tcPr>
          <w:p w14:paraId="75F7D6A7" w14:textId="3C94EA87"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25</w:t>
            </w:r>
            <w:r w:rsidR="00F830CB">
              <w:rPr>
                <w:rFonts w:ascii="Times New Roman" w:hAnsi="Times New Roman" w:cs="Times New Roman"/>
                <w:color w:val="000000"/>
                <w:sz w:val="24"/>
                <w:szCs w:val="24"/>
                <w:lang w:val="es-ES_tradnl"/>
              </w:rPr>
              <w:t>,0</w:t>
            </w:r>
          </w:p>
        </w:tc>
        <w:tc>
          <w:tcPr>
            <w:tcW w:w="1068" w:type="dxa"/>
            <w:shd w:val="clear" w:color="auto" w:fill="FFFFFF"/>
            <w:vAlign w:val="center"/>
          </w:tcPr>
          <w:p w14:paraId="3FF2AF71" w14:textId="37F60C18"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158</w:t>
            </w:r>
            <w:r w:rsidR="00F830CB">
              <w:rPr>
                <w:rFonts w:ascii="Times New Roman" w:hAnsi="Times New Roman" w:cs="Times New Roman"/>
                <w:color w:val="000000"/>
                <w:sz w:val="24"/>
                <w:szCs w:val="24"/>
                <w:lang w:val="es-ES_tradnl"/>
              </w:rPr>
              <w:t>,0</w:t>
            </w:r>
          </w:p>
        </w:tc>
      </w:tr>
      <w:tr w:rsidR="001E0BAB" w:rsidRPr="000B7700" w14:paraId="01A2AF7E" w14:textId="77777777" w:rsidTr="00900096">
        <w:trPr>
          <w:cantSplit/>
          <w:jc w:val="center"/>
        </w:trPr>
        <w:tc>
          <w:tcPr>
            <w:tcW w:w="1611" w:type="dxa"/>
            <w:vMerge/>
            <w:shd w:val="clear" w:color="auto" w:fill="FFFFFF"/>
          </w:tcPr>
          <w:p w14:paraId="5183561B" w14:textId="77777777" w:rsidR="001E0BAB" w:rsidRPr="000B7700" w:rsidRDefault="001E0BAB" w:rsidP="00A92B7B">
            <w:pPr>
              <w:widowControl w:val="0"/>
              <w:autoSpaceDE w:val="0"/>
              <w:autoSpaceDN w:val="0"/>
              <w:adjustRightInd w:val="0"/>
              <w:spacing w:before="240" w:after="0"/>
              <w:jc w:val="both"/>
              <w:rPr>
                <w:rFonts w:ascii="Times New Roman" w:hAnsi="Times New Roman" w:cs="Times New Roman"/>
                <w:color w:val="000000"/>
                <w:sz w:val="24"/>
                <w:szCs w:val="24"/>
                <w:lang w:val="es-ES_tradnl"/>
              </w:rPr>
            </w:pPr>
          </w:p>
        </w:tc>
        <w:tc>
          <w:tcPr>
            <w:tcW w:w="743" w:type="dxa"/>
            <w:vMerge/>
            <w:shd w:val="clear" w:color="auto" w:fill="FFFFFF"/>
          </w:tcPr>
          <w:p w14:paraId="368B1BDB" w14:textId="77777777" w:rsidR="001E0BAB" w:rsidRPr="000B7700" w:rsidRDefault="001E0BAB" w:rsidP="00A92B7B">
            <w:pPr>
              <w:widowControl w:val="0"/>
              <w:autoSpaceDE w:val="0"/>
              <w:autoSpaceDN w:val="0"/>
              <w:adjustRightInd w:val="0"/>
              <w:spacing w:before="240" w:after="0"/>
              <w:jc w:val="both"/>
              <w:rPr>
                <w:rFonts w:ascii="Times New Roman" w:hAnsi="Times New Roman" w:cs="Times New Roman"/>
                <w:color w:val="000000"/>
                <w:sz w:val="24"/>
                <w:szCs w:val="24"/>
                <w:lang w:val="es-ES_tradnl"/>
              </w:rPr>
            </w:pPr>
          </w:p>
        </w:tc>
        <w:tc>
          <w:tcPr>
            <w:tcW w:w="1859" w:type="dxa"/>
            <w:shd w:val="clear" w:color="auto" w:fill="FFFFFF"/>
          </w:tcPr>
          <w:p w14:paraId="11B8766E" w14:textId="77777777" w:rsidR="001E0BAB" w:rsidRPr="000B7700" w:rsidRDefault="001E0BAB" w:rsidP="00A92B7B">
            <w:pPr>
              <w:widowControl w:val="0"/>
              <w:autoSpaceDE w:val="0"/>
              <w:autoSpaceDN w:val="0"/>
              <w:adjustRightInd w:val="0"/>
              <w:spacing w:before="240"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 dentro de actividad física</w:t>
            </w:r>
          </w:p>
        </w:tc>
        <w:tc>
          <w:tcPr>
            <w:tcW w:w="1037" w:type="dxa"/>
            <w:shd w:val="clear" w:color="auto" w:fill="FFFFFF"/>
            <w:vAlign w:val="center"/>
          </w:tcPr>
          <w:p w14:paraId="6CA41394" w14:textId="7276373D"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84,2</w:t>
            </w:r>
          </w:p>
        </w:tc>
        <w:tc>
          <w:tcPr>
            <w:tcW w:w="1037" w:type="dxa"/>
            <w:shd w:val="clear" w:color="auto" w:fill="FFFFFF"/>
            <w:vAlign w:val="center"/>
          </w:tcPr>
          <w:p w14:paraId="6D9008C1" w14:textId="69C1C657"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15,8</w:t>
            </w:r>
          </w:p>
        </w:tc>
        <w:tc>
          <w:tcPr>
            <w:tcW w:w="1068" w:type="dxa"/>
            <w:shd w:val="clear" w:color="auto" w:fill="FFFFFF"/>
            <w:vAlign w:val="center"/>
          </w:tcPr>
          <w:p w14:paraId="49ACB4D8" w14:textId="21698778"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100,0</w:t>
            </w:r>
          </w:p>
        </w:tc>
      </w:tr>
      <w:tr w:rsidR="001E0BAB" w:rsidRPr="000B7700" w14:paraId="7ED104A7" w14:textId="77777777" w:rsidTr="00900096">
        <w:trPr>
          <w:cantSplit/>
          <w:jc w:val="center"/>
        </w:trPr>
        <w:tc>
          <w:tcPr>
            <w:tcW w:w="1611" w:type="dxa"/>
            <w:vMerge/>
            <w:shd w:val="clear" w:color="auto" w:fill="FFFFFF"/>
          </w:tcPr>
          <w:p w14:paraId="59333343" w14:textId="77777777" w:rsidR="001E0BAB" w:rsidRPr="000B7700" w:rsidRDefault="001E0BAB" w:rsidP="00A92B7B">
            <w:pPr>
              <w:widowControl w:val="0"/>
              <w:autoSpaceDE w:val="0"/>
              <w:autoSpaceDN w:val="0"/>
              <w:adjustRightInd w:val="0"/>
              <w:spacing w:before="240" w:after="0"/>
              <w:jc w:val="both"/>
              <w:rPr>
                <w:rFonts w:ascii="Times New Roman" w:hAnsi="Times New Roman" w:cs="Times New Roman"/>
                <w:color w:val="000000"/>
                <w:sz w:val="24"/>
                <w:szCs w:val="24"/>
                <w:lang w:val="es-ES_tradnl"/>
              </w:rPr>
            </w:pPr>
          </w:p>
        </w:tc>
        <w:tc>
          <w:tcPr>
            <w:tcW w:w="743" w:type="dxa"/>
            <w:vMerge w:val="restart"/>
            <w:shd w:val="clear" w:color="auto" w:fill="FFFFFF"/>
          </w:tcPr>
          <w:p w14:paraId="1C427DEA" w14:textId="77777777" w:rsidR="001E0BAB" w:rsidRPr="000B7700" w:rsidRDefault="001E0BA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No</w:t>
            </w:r>
          </w:p>
        </w:tc>
        <w:tc>
          <w:tcPr>
            <w:tcW w:w="1859" w:type="dxa"/>
            <w:shd w:val="clear" w:color="auto" w:fill="FFFFFF"/>
          </w:tcPr>
          <w:p w14:paraId="3DE54084" w14:textId="77777777" w:rsidR="001E0BAB" w:rsidRPr="000B7700" w:rsidRDefault="001E0BAB" w:rsidP="00A92B7B">
            <w:pPr>
              <w:widowControl w:val="0"/>
              <w:autoSpaceDE w:val="0"/>
              <w:autoSpaceDN w:val="0"/>
              <w:adjustRightInd w:val="0"/>
              <w:spacing w:before="240"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Recuento</w:t>
            </w:r>
          </w:p>
        </w:tc>
        <w:tc>
          <w:tcPr>
            <w:tcW w:w="1037" w:type="dxa"/>
            <w:shd w:val="clear" w:color="auto" w:fill="FFFFFF"/>
            <w:vAlign w:val="center"/>
          </w:tcPr>
          <w:p w14:paraId="1EE8DEDF" w14:textId="493520E4"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83</w:t>
            </w:r>
            <w:r w:rsidR="00F830CB">
              <w:rPr>
                <w:rFonts w:ascii="Times New Roman" w:hAnsi="Times New Roman" w:cs="Times New Roman"/>
                <w:color w:val="000000"/>
                <w:sz w:val="24"/>
                <w:szCs w:val="24"/>
                <w:lang w:val="es-ES_tradnl"/>
              </w:rPr>
              <w:t>,0</w:t>
            </w:r>
          </w:p>
        </w:tc>
        <w:tc>
          <w:tcPr>
            <w:tcW w:w="1037" w:type="dxa"/>
            <w:shd w:val="clear" w:color="auto" w:fill="FFFFFF"/>
            <w:vAlign w:val="center"/>
          </w:tcPr>
          <w:p w14:paraId="66BADF76" w14:textId="69F3CE10"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67</w:t>
            </w:r>
            <w:r w:rsidR="00F830CB">
              <w:rPr>
                <w:rFonts w:ascii="Times New Roman" w:hAnsi="Times New Roman" w:cs="Times New Roman"/>
                <w:color w:val="000000"/>
                <w:sz w:val="24"/>
                <w:szCs w:val="24"/>
                <w:lang w:val="es-ES_tradnl"/>
              </w:rPr>
              <w:t>,0</w:t>
            </w:r>
          </w:p>
        </w:tc>
        <w:tc>
          <w:tcPr>
            <w:tcW w:w="1068" w:type="dxa"/>
            <w:shd w:val="clear" w:color="auto" w:fill="FFFFFF"/>
            <w:vAlign w:val="center"/>
          </w:tcPr>
          <w:p w14:paraId="2A1B9287" w14:textId="753AC065"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150</w:t>
            </w:r>
            <w:r w:rsidR="00F830CB">
              <w:rPr>
                <w:rFonts w:ascii="Times New Roman" w:hAnsi="Times New Roman" w:cs="Times New Roman"/>
                <w:color w:val="000000"/>
                <w:sz w:val="24"/>
                <w:szCs w:val="24"/>
                <w:lang w:val="es-ES_tradnl"/>
              </w:rPr>
              <w:t>,0</w:t>
            </w:r>
          </w:p>
        </w:tc>
      </w:tr>
      <w:tr w:rsidR="001E0BAB" w:rsidRPr="000B7700" w14:paraId="4D3108DC" w14:textId="77777777" w:rsidTr="00900096">
        <w:trPr>
          <w:cantSplit/>
          <w:jc w:val="center"/>
        </w:trPr>
        <w:tc>
          <w:tcPr>
            <w:tcW w:w="1611" w:type="dxa"/>
            <w:vMerge/>
            <w:shd w:val="clear" w:color="auto" w:fill="FFFFFF"/>
          </w:tcPr>
          <w:p w14:paraId="33AC830A" w14:textId="77777777" w:rsidR="001E0BAB" w:rsidRPr="000B7700" w:rsidRDefault="001E0BAB" w:rsidP="00A92B7B">
            <w:pPr>
              <w:widowControl w:val="0"/>
              <w:autoSpaceDE w:val="0"/>
              <w:autoSpaceDN w:val="0"/>
              <w:adjustRightInd w:val="0"/>
              <w:spacing w:before="240" w:after="0"/>
              <w:jc w:val="both"/>
              <w:rPr>
                <w:rFonts w:ascii="Times New Roman" w:hAnsi="Times New Roman" w:cs="Times New Roman"/>
                <w:color w:val="000000"/>
                <w:sz w:val="24"/>
                <w:szCs w:val="24"/>
                <w:lang w:val="es-ES_tradnl"/>
              </w:rPr>
            </w:pPr>
          </w:p>
        </w:tc>
        <w:tc>
          <w:tcPr>
            <w:tcW w:w="743" w:type="dxa"/>
            <w:vMerge/>
            <w:shd w:val="clear" w:color="auto" w:fill="FFFFFF"/>
          </w:tcPr>
          <w:p w14:paraId="7C2BE095" w14:textId="77777777" w:rsidR="001E0BAB" w:rsidRPr="000B7700" w:rsidRDefault="001E0BAB" w:rsidP="00A92B7B">
            <w:pPr>
              <w:widowControl w:val="0"/>
              <w:autoSpaceDE w:val="0"/>
              <w:autoSpaceDN w:val="0"/>
              <w:adjustRightInd w:val="0"/>
              <w:spacing w:before="240" w:after="0"/>
              <w:jc w:val="both"/>
              <w:rPr>
                <w:rFonts w:ascii="Times New Roman" w:hAnsi="Times New Roman" w:cs="Times New Roman"/>
                <w:color w:val="000000"/>
                <w:sz w:val="24"/>
                <w:szCs w:val="24"/>
                <w:lang w:val="es-ES_tradnl"/>
              </w:rPr>
            </w:pPr>
          </w:p>
        </w:tc>
        <w:tc>
          <w:tcPr>
            <w:tcW w:w="1859" w:type="dxa"/>
            <w:shd w:val="clear" w:color="auto" w:fill="FFFFFF"/>
          </w:tcPr>
          <w:p w14:paraId="3A53BF0C" w14:textId="77777777" w:rsidR="001E0BAB" w:rsidRPr="000B7700" w:rsidRDefault="001E0BAB" w:rsidP="00A92B7B">
            <w:pPr>
              <w:widowControl w:val="0"/>
              <w:autoSpaceDE w:val="0"/>
              <w:autoSpaceDN w:val="0"/>
              <w:adjustRightInd w:val="0"/>
              <w:spacing w:before="240"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 dentro de actividad física</w:t>
            </w:r>
          </w:p>
        </w:tc>
        <w:tc>
          <w:tcPr>
            <w:tcW w:w="1037" w:type="dxa"/>
            <w:shd w:val="clear" w:color="auto" w:fill="FFFFFF"/>
            <w:vAlign w:val="center"/>
          </w:tcPr>
          <w:p w14:paraId="39D5000F" w14:textId="52FF5E63"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55,3</w:t>
            </w:r>
          </w:p>
        </w:tc>
        <w:tc>
          <w:tcPr>
            <w:tcW w:w="1037" w:type="dxa"/>
            <w:shd w:val="clear" w:color="auto" w:fill="FFFFFF"/>
            <w:vAlign w:val="center"/>
          </w:tcPr>
          <w:p w14:paraId="3B700AFA" w14:textId="3573BE44"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44,7</w:t>
            </w:r>
          </w:p>
        </w:tc>
        <w:tc>
          <w:tcPr>
            <w:tcW w:w="1068" w:type="dxa"/>
            <w:shd w:val="clear" w:color="auto" w:fill="FFFFFF"/>
            <w:vAlign w:val="center"/>
          </w:tcPr>
          <w:p w14:paraId="5461F641" w14:textId="0B4D943B"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100,0</w:t>
            </w:r>
          </w:p>
        </w:tc>
      </w:tr>
      <w:tr w:rsidR="001E0BAB" w:rsidRPr="000B7700" w14:paraId="784BA893" w14:textId="77777777" w:rsidTr="00900096">
        <w:trPr>
          <w:cantSplit/>
          <w:jc w:val="center"/>
        </w:trPr>
        <w:tc>
          <w:tcPr>
            <w:tcW w:w="2354" w:type="dxa"/>
            <w:gridSpan w:val="2"/>
            <w:vMerge w:val="restart"/>
            <w:shd w:val="clear" w:color="auto" w:fill="FFFFFF"/>
          </w:tcPr>
          <w:p w14:paraId="6D2DB351" w14:textId="77777777" w:rsidR="001E0BAB" w:rsidRPr="000B7700" w:rsidRDefault="001E0BA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Total</w:t>
            </w:r>
          </w:p>
        </w:tc>
        <w:tc>
          <w:tcPr>
            <w:tcW w:w="1859" w:type="dxa"/>
            <w:shd w:val="clear" w:color="auto" w:fill="FFFFFF"/>
          </w:tcPr>
          <w:p w14:paraId="0D450AA3" w14:textId="77777777" w:rsidR="001E0BAB" w:rsidRPr="000B7700" w:rsidRDefault="001E0BAB" w:rsidP="00A92B7B">
            <w:pPr>
              <w:widowControl w:val="0"/>
              <w:autoSpaceDE w:val="0"/>
              <w:autoSpaceDN w:val="0"/>
              <w:adjustRightInd w:val="0"/>
              <w:spacing w:before="240"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Recuento</w:t>
            </w:r>
          </w:p>
        </w:tc>
        <w:tc>
          <w:tcPr>
            <w:tcW w:w="1037" w:type="dxa"/>
            <w:shd w:val="clear" w:color="auto" w:fill="FFFFFF"/>
            <w:vAlign w:val="center"/>
          </w:tcPr>
          <w:p w14:paraId="2CB5CB62" w14:textId="29D4D894"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216</w:t>
            </w:r>
            <w:r w:rsidR="00F830CB">
              <w:rPr>
                <w:rFonts w:ascii="Times New Roman" w:hAnsi="Times New Roman" w:cs="Times New Roman"/>
                <w:color w:val="000000"/>
                <w:sz w:val="24"/>
                <w:szCs w:val="24"/>
                <w:lang w:val="es-ES_tradnl"/>
              </w:rPr>
              <w:t>,0</w:t>
            </w:r>
          </w:p>
        </w:tc>
        <w:tc>
          <w:tcPr>
            <w:tcW w:w="1037" w:type="dxa"/>
            <w:shd w:val="clear" w:color="auto" w:fill="FFFFFF"/>
            <w:vAlign w:val="center"/>
          </w:tcPr>
          <w:p w14:paraId="554842F8" w14:textId="65856CB9"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92</w:t>
            </w:r>
            <w:r w:rsidR="00F830CB">
              <w:rPr>
                <w:rFonts w:ascii="Times New Roman" w:hAnsi="Times New Roman" w:cs="Times New Roman"/>
                <w:color w:val="000000"/>
                <w:sz w:val="24"/>
                <w:szCs w:val="24"/>
                <w:lang w:val="es-ES_tradnl"/>
              </w:rPr>
              <w:t>,0</w:t>
            </w:r>
          </w:p>
        </w:tc>
        <w:tc>
          <w:tcPr>
            <w:tcW w:w="1068" w:type="dxa"/>
            <w:shd w:val="clear" w:color="auto" w:fill="FFFFFF"/>
            <w:vAlign w:val="center"/>
          </w:tcPr>
          <w:p w14:paraId="503E122A" w14:textId="4AA8CF92" w:rsidR="001E0BAB" w:rsidRPr="000B7700" w:rsidRDefault="001E0BA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r w:rsidR="00F830CB">
              <w:rPr>
                <w:rFonts w:ascii="Times New Roman" w:hAnsi="Times New Roman" w:cs="Times New Roman"/>
                <w:color w:val="000000"/>
                <w:sz w:val="24"/>
                <w:szCs w:val="24"/>
                <w:lang w:val="es-ES_tradnl"/>
              </w:rPr>
              <w:t>,0</w:t>
            </w:r>
          </w:p>
        </w:tc>
      </w:tr>
      <w:tr w:rsidR="001E0BAB" w:rsidRPr="000B7700" w14:paraId="000BFB9F" w14:textId="77777777" w:rsidTr="00900096">
        <w:trPr>
          <w:cantSplit/>
          <w:jc w:val="center"/>
        </w:trPr>
        <w:tc>
          <w:tcPr>
            <w:tcW w:w="2354" w:type="dxa"/>
            <w:gridSpan w:val="2"/>
            <w:vMerge/>
            <w:tcBorders>
              <w:bottom w:val="single" w:sz="4" w:space="0" w:color="auto"/>
            </w:tcBorders>
            <w:shd w:val="clear" w:color="auto" w:fill="FFFFFF"/>
          </w:tcPr>
          <w:p w14:paraId="098F0F02" w14:textId="77777777" w:rsidR="001E0BAB" w:rsidRPr="000B7700" w:rsidRDefault="001E0BAB" w:rsidP="00A92B7B">
            <w:pPr>
              <w:widowControl w:val="0"/>
              <w:autoSpaceDE w:val="0"/>
              <w:autoSpaceDN w:val="0"/>
              <w:adjustRightInd w:val="0"/>
              <w:spacing w:before="240" w:after="0"/>
              <w:jc w:val="both"/>
              <w:rPr>
                <w:rFonts w:ascii="Times New Roman" w:hAnsi="Times New Roman" w:cs="Times New Roman"/>
                <w:color w:val="000000"/>
                <w:sz w:val="24"/>
                <w:szCs w:val="24"/>
                <w:lang w:val="es-ES_tradnl"/>
              </w:rPr>
            </w:pPr>
          </w:p>
        </w:tc>
        <w:tc>
          <w:tcPr>
            <w:tcW w:w="1859" w:type="dxa"/>
            <w:tcBorders>
              <w:bottom w:val="single" w:sz="4" w:space="0" w:color="auto"/>
            </w:tcBorders>
            <w:shd w:val="clear" w:color="auto" w:fill="FFFFFF"/>
          </w:tcPr>
          <w:p w14:paraId="503F8017" w14:textId="77777777" w:rsidR="001E0BAB" w:rsidRPr="000B7700" w:rsidRDefault="001E0BAB" w:rsidP="00A92B7B">
            <w:pPr>
              <w:widowControl w:val="0"/>
              <w:autoSpaceDE w:val="0"/>
              <w:autoSpaceDN w:val="0"/>
              <w:adjustRightInd w:val="0"/>
              <w:spacing w:before="240"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 dentro de actividad física</w:t>
            </w:r>
          </w:p>
        </w:tc>
        <w:tc>
          <w:tcPr>
            <w:tcW w:w="1037" w:type="dxa"/>
            <w:tcBorders>
              <w:bottom w:val="single" w:sz="4" w:space="0" w:color="auto"/>
            </w:tcBorders>
            <w:shd w:val="clear" w:color="auto" w:fill="FFFFFF"/>
            <w:vAlign w:val="center"/>
          </w:tcPr>
          <w:p w14:paraId="2F21CD52" w14:textId="38D6D95B"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70,1</w:t>
            </w:r>
          </w:p>
        </w:tc>
        <w:tc>
          <w:tcPr>
            <w:tcW w:w="1037" w:type="dxa"/>
            <w:tcBorders>
              <w:bottom w:val="single" w:sz="4" w:space="0" w:color="auto"/>
            </w:tcBorders>
            <w:shd w:val="clear" w:color="auto" w:fill="FFFFFF"/>
            <w:vAlign w:val="center"/>
          </w:tcPr>
          <w:p w14:paraId="3ECE89E5" w14:textId="0994454A"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29,9</w:t>
            </w:r>
          </w:p>
        </w:tc>
        <w:tc>
          <w:tcPr>
            <w:tcW w:w="1068" w:type="dxa"/>
            <w:tcBorders>
              <w:bottom w:val="single" w:sz="4" w:space="0" w:color="auto"/>
            </w:tcBorders>
            <w:shd w:val="clear" w:color="auto" w:fill="FFFFFF"/>
            <w:vAlign w:val="center"/>
          </w:tcPr>
          <w:p w14:paraId="148CFE7F" w14:textId="719A8FA7" w:rsidR="001E0BAB" w:rsidRPr="000B7700" w:rsidRDefault="00F830CB" w:rsidP="00A92B7B">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100,0</w:t>
            </w:r>
          </w:p>
        </w:tc>
      </w:tr>
    </w:tbl>
    <w:p w14:paraId="36873AC7" w14:textId="77777777" w:rsidR="008D04A5" w:rsidRPr="000B7700" w:rsidRDefault="008D04A5" w:rsidP="00A92B7B">
      <w:pPr>
        <w:widowControl w:val="0"/>
        <w:autoSpaceDE w:val="0"/>
        <w:autoSpaceDN w:val="0"/>
        <w:adjustRightInd w:val="0"/>
        <w:spacing w:before="120" w:after="120"/>
        <w:ind w:firstLine="709"/>
        <w:jc w:val="center"/>
        <w:rPr>
          <w:rFonts w:ascii="Times New Roman" w:hAnsi="Times New Roman" w:cs="Times New Roman"/>
          <w:sz w:val="24"/>
          <w:szCs w:val="24"/>
          <w:lang w:val="es-ES_tradnl"/>
        </w:rPr>
      </w:pPr>
    </w:p>
    <w:tbl>
      <w:tblPr>
        <w:tblW w:w="8080" w:type="dxa"/>
        <w:tblLayout w:type="fixed"/>
        <w:tblCellMar>
          <w:left w:w="0" w:type="dxa"/>
          <w:right w:w="0" w:type="dxa"/>
        </w:tblCellMar>
        <w:tblLook w:val="0000" w:firstRow="0" w:lastRow="0" w:firstColumn="0" w:lastColumn="0" w:noHBand="0" w:noVBand="0"/>
      </w:tblPr>
      <w:tblGrid>
        <w:gridCol w:w="921"/>
        <w:gridCol w:w="921"/>
        <w:gridCol w:w="2291"/>
        <w:gridCol w:w="1274"/>
        <w:gridCol w:w="1279"/>
        <w:gridCol w:w="1394"/>
      </w:tblGrid>
      <w:tr w:rsidR="00EA4B58" w:rsidRPr="000B7700" w14:paraId="7E008F74" w14:textId="77777777" w:rsidTr="00D413B7">
        <w:trPr>
          <w:cantSplit/>
          <w:tblHeader/>
        </w:trPr>
        <w:tc>
          <w:tcPr>
            <w:tcW w:w="8080" w:type="dxa"/>
            <w:gridSpan w:val="6"/>
            <w:shd w:val="clear" w:color="auto" w:fill="FFFFFF"/>
            <w:vAlign w:val="center"/>
          </w:tcPr>
          <w:p w14:paraId="2C3FE38C" w14:textId="2BFACBDC" w:rsidR="006A6F6A" w:rsidRPr="006A6F6A" w:rsidRDefault="006A6F6A" w:rsidP="00A92B7B">
            <w:pPr>
              <w:spacing w:before="120" w:after="120"/>
              <w:ind w:right="60"/>
              <w:jc w:val="both"/>
              <w:rPr>
                <w:rFonts w:ascii="Times New Roman" w:hAnsi="Times New Roman" w:cs="Times New Roman"/>
                <w:b/>
                <w:bCs/>
                <w:i/>
                <w:sz w:val="24"/>
                <w:szCs w:val="24"/>
                <w:lang w:val="es-ES_tradnl"/>
              </w:rPr>
            </w:pPr>
            <w:r w:rsidRPr="006A6F6A">
              <w:rPr>
                <w:rFonts w:ascii="Times New Roman" w:hAnsi="Times New Roman" w:cs="Times New Roman"/>
                <w:b/>
                <w:bCs/>
                <w:i/>
                <w:sz w:val="24"/>
                <w:szCs w:val="24"/>
                <w:lang w:val="es-ES_tradnl"/>
              </w:rPr>
              <w:t>Deporte hijo y sexo</w:t>
            </w:r>
            <w:r w:rsidR="00E44E54">
              <w:rPr>
                <w:rFonts w:ascii="Times New Roman" w:hAnsi="Times New Roman" w:cs="Times New Roman"/>
                <w:b/>
                <w:bCs/>
                <w:i/>
                <w:sz w:val="24"/>
                <w:szCs w:val="24"/>
                <w:lang w:val="es-ES_tradnl"/>
              </w:rPr>
              <w:t xml:space="preserve"> </w:t>
            </w:r>
          </w:p>
          <w:p w14:paraId="01887044" w14:textId="5E9447D4" w:rsidR="009975D6" w:rsidRDefault="00E338EF" w:rsidP="008F3069">
            <w:pPr>
              <w:spacing w:before="120" w:after="120"/>
              <w:ind w:firstLine="709"/>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Un 80,9% de los niños realizan deporte en horario extraescolar </w:t>
            </w:r>
            <w:r w:rsidR="008F2096">
              <w:rPr>
                <w:rFonts w:ascii="Times New Roman" w:hAnsi="Times New Roman" w:cs="Times New Roman"/>
                <w:bCs/>
                <w:sz w:val="24"/>
                <w:szCs w:val="24"/>
                <w:lang w:val="es-ES_tradnl"/>
              </w:rPr>
              <w:t>frente</w:t>
            </w:r>
            <w:r w:rsidR="006863C7">
              <w:rPr>
                <w:rFonts w:ascii="Times New Roman" w:hAnsi="Times New Roman" w:cs="Times New Roman"/>
                <w:bCs/>
                <w:sz w:val="24"/>
                <w:szCs w:val="24"/>
                <w:lang w:val="es-ES_tradnl"/>
              </w:rPr>
              <w:t xml:space="preserve"> </w:t>
            </w:r>
            <w:r w:rsidR="008F2096">
              <w:rPr>
                <w:rFonts w:ascii="Times New Roman" w:hAnsi="Times New Roman" w:cs="Times New Roman"/>
                <w:bCs/>
                <w:sz w:val="24"/>
                <w:szCs w:val="24"/>
                <w:lang w:val="es-ES_tradnl"/>
              </w:rPr>
              <w:t xml:space="preserve"> a un 59,6% de las niñas</w:t>
            </w:r>
            <w:r w:rsidR="008F3069">
              <w:rPr>
                <w:rFonts w:ascii="Times New Roman" w:hAnsi="Times New Roman" w:cs="Times New Roman"/>
                <w:bCs/>
                <w:sz w:val="24"/>
                <w:szCs w:val="24"/>
                <w:lang w:val="es-ES_tradnl"/>
              </w:rPr>
              <w:t xml:space="preserve"> que no lo realizan</w:t>
            </w:r>
            <w:r>
              <w:rPr>
                <w:rFonts w:ascii="Times New Roman" w:hAnsi="Times New Roman" w:cs="Times New Roman"/>
                <w:bCs/>
                <w:sz w:val="24"/>
                <w:szCs w:val="24"/>
                <w:lang w:val="es-ES_tradnl"/>
              </w:rPr>
              <w:t>. Esto determina que la práctica deportiva es mayor en el género masculino que en el femenino en el alumnado de Educación Primaria.</w:t>
            </w:r>
          </w:p>
          <w:p w14:paraId="3D96A11B" w14:textId="77777777" w:rsidR="00EC4D82" w:rsidRPr="00A505A1" w:rsidRDefault="00EC4D82" w:rsidP="00A92B7B">
            <w:pPr>
              <w:spacing w:before="120" w:after="120"/>
              <w:ind w:right="60" w:firstLine="709"/>
              <w:jc w:val="both"/>
              <w:rPr>
                <w:rFonts w:ascii="Times New Roman" w:hAnsi="Times New Roman" w:cs="Times New Roman"/>
                <w:bCs/>
                <w:sz w:val="24"/>
                <w:szCs w:val="24"/>
                <w:lang w:val="es-ES_tradnl"/>
              </w:rPr>
            </w:pPr>
          </w:p>
          <w:p w14:paraId="0737AD50" w14:textId="4ECE8821" w:rsidR="00146BDA" w:rsidRPr="009975D6" w:rsidRDefault="009975D6" w:rsidP="00A92B7B">
            <w:pPr>
              <w:spacing w:before="120" w:after="120"/>
              <w:ind w:right="60"/>
              <w:jc w:val="center"/>
              <w:rPr>
                <w:rFonts w:ascii="Times New Roman" w:hAnsi="Times New Roman" w:cs="Times New Roman"/>
                <w:bCs/>
                <w:sz w:val="20"/>
                <w:szCs w:val="20"/>
                <w:lang w:val="es-ES_tradnl"/>
              </w:rPr>
            </w:pPr>
            <w:r>
              <w:rPr>
                <w:rFonts w:ascii="Times New Roman" w:hAnsi="Times New Roman" w:cs="Times New Roman"/>
                <w:b/>
                <w:bCs/>
                <w:sz w:val="20"/>
                <w:szCs w:val="20"/>
                <w:lang w:val="es-ES_tradnl"/>
              </w:rPr>
              <w:t>Tabla 3</w:t>
            </w:r>
            <w:r w:rsidRPr="009975D6">
              <w:rPr>
                <w:rFonts w:ascii="Times New Roman" w:hAnsi="Times New Roman" w:cs="Times New Roman"/>
                <w:b/>
                <w:bCs/>
                <w:sz w:val="20"/>
                <w:szCs w:val="20"/>
                <w:lang w:val="es-ES_tradnl"/>
              </w:rPr>
              <w:t>.</w:t>
            </w:r>
            <w:r w:rsidRPr="00E338EF">
              <w:rPr>
                <w:rFonts w:ascii="Times New Roman" w:hAnsi="Times New Roman" w:cs="Times New Roman"/>
                <w:bCs/>
                <w:sz w:val="20"/>
                <w:szCs w:val="20"/>
                <w:lang w:val="es-ES_tradnl"/>
              </w:rPr>
              <w:t xml:space="preserve"> Relación entre el deporte practi</w:t>
            </w:r>
            <w:r>
              <w:rPr>
                <w:rFonts w:ascii="Times New Roman" w:hAnsi="Times New Roman" w:cs="Times New Roman"/>
                <w:bCs/>
                <w:sz w:val="20"/>
                <w:szCs w:val="20"/>
                <w:lang w:val="es-ES_tradnl"/>
              </w:rPr>
              <w:t>cado por el alumnado y su sexo.</w:t>
            </w:r>
          </w:p>
        </w:tc>
      </w:tr>
      <w:tr w:rsidR="00EA4B58" w:rsidRPr="000B7700" w14:paraId="1646DE47" w14:textId="77777777" w:rsidTr="00D413B7">
        <w:trPr>
          <w:cantSplit/>
          <w:tblHeader/>
        </w:trPr>
        <w:tc>
          <w:tcPr>
            <w:tcW w:w="4133" w:type="dxa"/>
            <w:gridSpan w:val="3"/>
            <w:tcBorders>
              <w:top w:val="single" w:sz="4" w:space="0" w:color="auto"/>
              <w:bottom w:val="single" w:sz="4" w:space="0" w:color="auto"/>
            </w:tcBorders>
            <w:shd w:val="clear" w:color="auto" w:fill="FFFFFF"/>
            <w:vAlign w:val="center"/>
          </w:tcPr>
          <w:p w14:paraId="768C5A96" w14:textId="77777777" w:rsidR="00EA4B58" w:rsidRPr="008F3069" w:rsidRDefault="00EA4B58" w:rsidP="00A92B7B">
            <w:pPr>
              <w:spacing w:before="240" w:after="0"/>
              <w:ind w:firstLine="709"/>
              <w:jc w:val="both"/>
              <w:rPr>
                <w:rFonts w:ascii="Times New Roman" w:hAnsi="Times New Roman" w:cs="Times New Roman"/>
                <w:sz w:val="20"/>
                <w:szCs w:val="24"/>
              </w:rPr>
            </w:pPr>
          </w:p>
        </w:tc>
        <w:tc>
          <w:tcPr>
            <w:tcW w:w="2553" w:type="dxa"/>
            <w:gridSpan w:val="2"/>
            <w:tcBorders>
              <w:top w:val="single" w:sz="4" w:space="0" w:color="auto"/>
              <w:bottom w:val="single" w:sz="4" w:space="0" w:color="auto"/>
            </w:tcBorders>
            <w:shd w:val="clear" w:color="auto" w:fill="FFFFFF"/>
            <w:vAlign w:val="bottom"/>
          </w:tcPr>
          <w:p w14:paraId="017C19AB" w14:textId="54E50CE1" w:rsidR="00EA4B58" w:rsidRPr="008F3069" w:rsidRDefault="00EA4B58" w:rsidP="00A92B7B">
            <w:pPr>
              <w:spacing w:before="240" w:after="0"/>
              <w:ind w:right="60"/>
              <w:jc w:val="both"/>
              <w:rPr>
                <w:rFonts w:ascii="Times New Roman" w:hAnsi="Times New Roman" w:cs="Times New Roman"/>
                <w:sz w:val="20"/>
                <w:szCs w:val="24"/>
              </w:rPr>
            </w:pPr>
            <w:r w:rsidRPr="008F3069">
              <w:rPr>
                <w:rFonts w:ascii="Times New Roman" w:hAnsi="Times New Roman" w:cs="Times New Roman"/>
                <w:sz w:val="20"/>
                <w:szCs w:val="24"/>
              </w:rPr>
              <w:t>Deporte hijo</w:t>
            </w:r>
          </w:p>
        </w:tc>
        <w:tc>
          <w:tcPr>
            <w:tcW w:w="1394" w:type="dxa"/>
            <w:tcBorders>
              <w:top w:val="single" w:sz="4" w:space="0" w:color="auto"/>
              <w:bottom w:val="single" w:sz="4" w:space="0" w:color="auto"/>
            </w:tcBorders>
            <w:shd w:val="clear" w:color="auto" w:fill="FFFFFF"/>
            <w:vAlign w:val="bottom"/>
          </w:tcPr>
          <w:p w14:paraId="10F15B43" w14:textId="77777777" w:rsidR="00EA4B58" w:rsidRPr="008F3069" w:rsidRDefault="00EA4B58" w:rsidP="00A92B7B">
            <w:pPr>
              <w:spacing w:before="240" w:after="0"/>
              <w:ind w:right="60"/>
              <w:jc w:val="both"/>
              <w:rPr>
                <w:rFonts w:ascii="Times New Roman" w:hAnsi="Times New Roman" w:cs="Times New Roman"/>
                <w:sz w:val="20"/>
                <w:szCs w:val="24"/>
              </w:rPr>
            </w:pPr>
            <w:r w:rsidRPr="008F3069">
              <w:rPr>
                <w:rFonts w:ascii="Times New Roman" w:hAnsi="Times New Roman" w:cs="Times New Roman"/>
                <w:sz w:val="20"/>
                <w:szCs w:val="24"/>
              </w:rPr>
              <w:t>Total</w:t>
            </w:r>
          </w:p>
        </w:tc>
      </w:tr>
      <w:tr w:rsidR="00EA4B58" w:rsidRPr="000B7700" w14:paraId="58064BC7" w14:textId="77777777" w:rsidTr="00D413B7">
        <w:trPr>
          <w:cantSplit/>
          <w:tblHeader/>
        </w:trPr>
        <w:tc>
          <w:tcPr>
            <w:tcW w:w="4133" w:type="dxa"/>
            <w:gridSpan w:val="3"/>
            <w:tcBorders>
              <w:top w:val="single" w:sz="4" w:space="0" w:color="auto"/>
            </w:tcBorders>
            <w:shd w:val="clear" w:color="auto" w:fill="FFFFFF"/>
            <w:vAlign w:val="center"/>
          </w:tcPr>
          <w:p w14:paraId="37CA0CF8" w14:textId="77777777" w:rsidR="00EA4B58" w:rsidRPr="008F3069" w:rsidRDefault="00EA4B58" w:rsidP="00A92B7B">
            <w:pPr>
              <w:spacing w:before="240" w:after="0"/>
              <w:jc w:val="both"/>
              <w:rPr>
                <w:rFonts w:ascii="Times New Roman" w:hAnsi="Times New Roman" w:cs="Times New Roman"/>
                <w:sz w:val="20"/>
                <w:szCs w:val="24"/>
              </w:rPr>
            </w:pPr>
          </w:p>
        </w:tc>
        <w:tc>
          <w:tcPr>
            <w:tcW w:w="1274" w:type="dxa"/>
            <w:tcBorders>
              <w:top w:val="single" w:sz="4" w:space="0" w:color="auto"/>
            </w:tcBorders>
            <w:shd w:val="clear" w:color="auto" w:fill="FFFFFF"/>
            <w:vAlign w:val="bottom"/>
          </w:tcPr>
          <w:p w14:paraId="5D6046A5" w14:textId="73CED380" w:rsidR="00EA4B58" w:rsidRPr="008F3069" w:rsidRDefault="00EA4B58" w:rsidP="00A92B7B">
            <w:pPr>
              <w:spacing w:before="240" w:after="0"/>
              <w:ind w:right="60"/>
              <w:jc w:val="both"/>
              <w:rPr>
                <w:rFonts w:ascii="Times New Roman" w:hAnsi="Times New Roman" w:cs="Times New Roman"/>
                <w:sz w:val="20"/>
                <w:szCs w:val="24"/>
              </w:rPr>
            </w:pPr>
            <w:r w:rsidRPr="008F3069">
              <w:rPr>
                <w:rFonts w:ascii="Times New Roman" w:hAnsi="Times New Roman" w:cs="Times New Roman"/>
                <w:sz w:val="20"/>
                <w:szCs w:val="24"/>
              </w:rPr>
              <w:t>Sí</w:t>
            </w:r>
          </w:p>
        </w:tc>
        <w:tc>
          <w:tcPr>
            <w:tcW w:w="1279" w:type="dxa"/>
            <w:tcBorders>
              <w:top w:val="single" w:sz="4" w:space="0" w:color="auto"/>
            </w:tcBorders>
            <w:shd w:val="clear" w:color="auto" w:fill="FFFFFF"/>
            <w:vAlign w:val="bottom"/>
          </w:tcPr>
          <w:p w14:paraId="5183012E" w14:textId="51FA013F" w:rsidR="00EA4B58" w:rsidRPr="008F3069" w:rsidRDefault="00EA4B58" w:rsidP="00A92B7B">
            <w:pPr>
              <w:spacing w:before="240" w:after="0"/>
              <w:ind w:right="60"/>
              <w:jc w:val="both"/>
              <w:rPr>
                <w:rFonts w:ascii="Times New Roman" w:hAnsi="Times New Roman" w:cs="Times New Roman"/>
                <w:sz w:val="20"/>
                <w:szCs w:val="24"/>
              </w:rPr>
            </w:pPr>
            <w:r w:rsidRPr="008F3069">
              <w:rPr>
                <w:rFonts w:ascii="Times New Roman" w:hAnsi="Times New Roman" w:cs="Times New Roman"/>
                <w:sz w:val="20"/>
                <w:szCs w:val="24"/>
              </w:rPr>
              <w:t>No</w:t>
            </w:r>
          </w:p>
        </w:tc>
        <w:tc>
          <w:tcPr>
            <w:tcW w:w="1394" w:type="dxa"/>
            <w:tcBorders>
              <w:top w:val="single" w:sz="4" w:space="0" w:color="auto"/>
            </w:tcBorders>
            <w:shd w:val="clear" w:color="auto" w:fill="FFFFFF"/>
            <w:vAlign w:val="bottom"/>
          </w:tcPr>
          <w:p w14:paraId="29D1285D" w14:textId="77777777" w:rsidR="00EA4B58" w:rsidRPr="008F3069" w:rsidRDefault="00EA4B58" w:rsidP="00A92B7B">
            <w:pPr>
              <w:spacing w:before="240" w:after="0"/>
              <w:ind w:right="60"/>
              <w:jc w:val="both"/>
              <w:rPr>
                <w:rFonts w:ascii="Times New Roman" w:hAnsi="Times New Roman" w:cs="Times New Roman"/>
                <w:sz w:val="20"/>
                <w:szCs w:val="24"/>
              </w:rPr>
            </w:pPr>
          </w:p>
        </w:tc>
      </w:tr>
      <w:tr w:rsidR="00EA4B58" w:rsidRPr="000B7700" w14:paraId="16DE8F88" w14:textId="77777777" w:rsidTr="00D413B7">
        <w:trPr>
          <w:cantSplit/>
          <w:tblHeader/>
        </w:trPr>
        <w:tc>
          <w:tcPr>
            <w:tcW w:w="921" w:type="dxa"/>
            <w:vMerge w:val="restart"/>
            <w:shd w:val="clear" w:color="auto" w:fill="FFFFFF"/>
          </w:tcPr>
          <w:p w14:paraId="049602E3" w14:textId="1B378D94" w:rsidR="00EA4B58" w:rsidRPr="008F3069" w:rsidRDefault="00EA4B58" w:rsidP="00A92B7B">
            <w:pPr>
              <w:spacing w:before="240" w:after="0"/>
              <w:ind w:right="60"/>
              <w:jc w:val="both"/>
              <w:rPr>
                <w:rFonts w:ascii="Times New Roman" w:hAnsi="Times New Roman" w:cs="Times New Roman"/>
                <w:sz w:val="20"/>
                <w:szCs w:val="24"/>
              </w:rPr>
            </w:pPr>
            <w:r w:rsidRPr="008F3069">
              <w:rPr>
                <w:rFonts w:ascii="Times New Roman" w:hAnsi="Times New Roman" w:cs="Times New Roman"/>
                <w:sz w:val="20"/>
                <w:szCs w:val="24"/>
              </w:rPr>
              <w:t xml:space="preserve">Sexo </w:t>
            </w:r>
          </w:p>
        </w:tc>
        <w:tc>
          <w:tcPr>
            <w:tcW w:w="921" w:type="dxa"/>
            <w:vMerge w:val="restart"/>
            <w:shd w:val="clear" w:color="auto" w:fill="FFFFFF"/>
          </w:tcPr>
          <w:p w14:paraId="09F98008" w14:textId="229F8625" w:rsidR="00EA4B58" w:rsidRPr="008F3069" w:rsidRDefault="00EA4B58" w:rsidP="00A92B7B">
            <w:pPr>
              <w:spacing w:before="240" w:after="0"/>
              <w:ind w:right="60"/>
              <w:jc w:val="both"/>
              <w:rPr>
                <w:rFonts w:ascii="Times New Roman" w:hAnsi="Times New Roman" w:cs="Times New Roman"/>
                <w:sz w:val="20"/>
                <w:szCs w:val="24"/>
              </w:rPr>
            </w:pPr>
            <w:r w:rsidRPr="008F3069">
              <w:rPr>
                <w:rFonts w:ascii="Times New Roman" w:hAnsi="Times New Roman" w:cs="Times New Roman"/>
                <w:sz w:val="20"/>
                <w:szCs w:val="24"/>
              </w:rPr>
              <w:t>Niña</w:t>
            </w:r>
          </w:p>
        </w:tc>
        <w:tc>
          <w:tcPr>
            <w:tcW w:w="2291" w:type="dxa"/>
            <w:shd w:val="clear" w:color="auto" w:fill="FFFFFF"/>
          </w:tcPr>
          <w:p w14:paraId="43B163E9" w14:textId="77777777" w:rsidR="00EA4B58" w:rsidRPr="008F3069" w:rsidRDefault="00EA4B58" w:rsidP="00A92B7B">
            <w:pPr>
              <w:spacing w:before="240" w:after="0"/>
              <w:ind w:right="60"/>
              <w:rPr>
                <w:rFonts w:ascii="Times New Roman" w:hAnsi="Times New Roman" w:cs="Times New Roman"/>
                <w:sz w:val="20"/>
                <w:szCs w:val="24"/>
              </w:rPr>
            </w:pPr>
            <w:r w:rsidRPr="008F3069">
              <w:rPr>
                <w:rFonts w:ascii="Times New Roman" w:hAnsi="Times New Roman" w:cs="Times New Roman"/>
                <w:sz w:val="20"/>
                <w:szCs w:val="24"/>
              </w:rPr>
              <w:t>Recuento</w:t>
            </w:r>
          </w:p>
        </w:tc>
        <w:tc>
          <w:tcPr>
            <w:tcW w:w="1274" w:type="dxa"/>
            <w:shd w:val="clear" w:color="auto" w:fill="FFFFFF"/>
          </w:tcPr>
          <w:p w14:paraId="0752B38C" w14:textId="400D3BAF"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93</w:t>
            </w:r>
            <w:r w:rsidR="00900096" w:rsidRPr="008F3069">
              <w:rPr>
                <w:rFonts w:ascii="Times New Roman" w:hAnsi="Times New Roman" w:cs="Times New Roman"/>
                <w:sz w:val="20"/>
                <w:szCs w:val="24"/>
              </w:rPr>
              <w:t>,0</w:t>
            </w:r>
          </w:p>
        </w:tc>
        <w:tc>
          <w:tcPr>
            <w:tcW w:w="1279" w:type="dxa"/>
            <w:shd w:val="clear" w:color="auto" w:fill="FFFFFF"/>
          </w:tcPr>
          <w:p w14:paraId="0ABEA36E" w14:textId="56B78DCD"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63</w:t>
            </w:r>
            <w:r w:rsidR="00900096" w:rsidRPr="008F3069">
              <w:rPr>
                <w:rFonts w:ascii="Times New Roman" w:hAnsi="Times New Roman" w:cs="Times New Roman"/>
                <w:sz w:val="20"/>
                <w:szCs w:val="24"/>
              </w:rPr>
              <w:t>,0</w:t>
            </w:r>
          </w:p>
        </w:tc>
        <w:tc>
          <w:tcPr>
            <w:tcW w:w="1394" w:type="dxa"/>
            <w:shd w:val="clear" w:color="auto" w:fill="FFFFFF"/>
          </w:tcPr>
          <w:p w14:paraId="4E9074D3" w14:textId="77777777"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156</w:t>
            </w:r>
          </w:p>
        </w:tc>
      </w:tr>
      <w:tr w:rsidR="00EA4B58" w:rsidRPr="000B7700" w14:paraId="1FE61596" w14:textId="77777777" w:rsidTr="00D413B7">
        <w:trPr>
          <w:cantSplit/>
          <w:tblHeader/>
        </w:trPr>
        <w:tc>
          <w:tcPr>
            <w:tcW w:w="921" w:type="dxa"/>
            <w:vMerge/>
            <w:shd w:val="clear" w:color="auto" w:fill="FFFFFF"/>
          </w:tcPr>
          <w:p w14:paraId="733515D1" w14:textId="77777777" w:rsidR="00EA4B58" w:rsidRPr="008F3069" w:rsidRDefault="00EA4B58" w:rsidP="00A92B7B">
            <w:pPr>
              <w:spacing w:before="240" w:after="0"/>
              <w:jc w:val="both"/>
              <w:rPr>
                <w:rFonts w:ascii="Times New Roman" w:hAnsi="Times New Roman" w:cs="Times New Roman"/>
                <w:sz w:val="20"/>
                <w:szCs w:val="24"/>
              </w:rPr>
            </w:pPr>
          </w:p>
        </w:tc>
        <w:tc>
          <w:tcPr>
            <w:tcW w:w="921" w:type="dxa"/>
            <w:vMerge/>
            <w:shd w:val="clear" w:color="auto" w:fill="FFFFFF"/>
          </w:tcPr>
          <w:p w14:paraId="5692E2B8" w14:textId="77777777" w:rsidR="00EA4B58" w:rsidRPr="008F3069" w:rsidRDefault="00EA4B58" w:rsidP="00A92B7B">
            <w:pPr>
              <w:spacing w:before="240" w:after="0"/>
              <w:jc w:val="both"/>
              <w:rPr>
                <w:rFonts w:ascii="Times New Roman" w:hAnsi="Times New Roman" w:cs="Times New Roman"/>
                <w:sz w:val="20"/>
                <w:szCs w:val="24"/>
              </w:rPr>
            </w:pPr>
          </w:p>
        </w:tc>
        <w:tc>
          <w:tcPr>
            <w:tcW w:w="2291" w:type="dxa"/>
            <w:shd w:val="clear" w:color="auto" w:fill="FFFFFF"/>
          </w:tcPr>
          <w:p w14:paraId="5C1086FB" w14:textId="77777777" w:rsidR="00EA4B58" w:rsidRPr="008F3069" w:rsidRDefault="00EA4B58" w:rsidP="00A92B7B">
            <w:pPr>
              <w:spacing w:before="240" w:after="0"/>
              <w:ind w:right="60"/>
              <w:rPr>
                <w:rFonts w:ascii="Times New Roman" w:hAnsi="Times New Roman" w:cs="Times New Roman"/>
                <w:sz w:val="20"/>
                <w:szCs w:val="24"/>
              </w:rPr>
            </w:pPr>
            <w:r w:rsidRPr="008F3069">
              <w:rPr>
                <w:rFonts w:ascii="Times New Roman" w:hAnsi="Times New Roman" w:cs="Times New Roman"/>
                <w:sz w:val="20"/>
                <w:szCs w:val="24"/>
              </w:rPr>
              <w:t xml:space="preserve">% dentro de sexo </w:t>
            </w:r>
          </w:p>
        </w:tc>
        <w:tc>
          <w:tcPr>
            <w:tcW w:w="1274" w:type="dxa"/>
            <w:shd w:val="clear" w:color="auto" w:fill="FFFFFF"/>
          </w:tcPr>
          <w:p w14:paraId="011738BC" w14:textId="1A08D182"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59,6</w:t>
            </w:r>
          </w:p>
        </w:tc>
        <w:tc>
          <w:tcPr>
            <w:tcW w:w="1279" w:type="dxa"/>
            <w:shd w:val="clear" w:color="auto" w:fill="FFFFFF"/>
          </w:tcPr>
          <w:p w14:paraId="72E826D6" w14:textId="5F5A18A1"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40,4</w:t>
            </w:r>
          </w:p>
        </w:tc>
        <w:tc>
          <w:tcPr>
            <w:tcW w:w="1394" w:type="dxa"/>
            <w:shd w:val="clear" w:color="auto" w:fill="FFFFFF"/>
          </w:tcPr>
          <w:p w14:paraId="4F26D5D4" w14:textId="1E6FBF5E"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100,0</w:t>
            </w:r>
          </w:p>
        </w:tc>
      </w:tr>
      <w:tr w:rsidR="00EA4B58" w:rsidRPr="000B7700" w14:paraId="7A04A311" w14:textId="77777777" w:rsidTr="00D413B7">
        <w:trPr>
          <w:cantSplit/>
          <w:tblHeader/>
        </w:trPr>
        <w:tc>
          <w:tcPr>
            <w:tcW w:w="921" w:type="dxa"/>
            <w:vMerge/>
            <w:shd w:val="clear" w:color="auto" w:fill="FFFFFF"/>
          </w:tcPr>
          <w:p w14:paraId="58D6E0BA" w14:textId="77777777" w:rsidR="00EA4B58" w:rsidRPr="008F3069" w:rsidRDefault="00EA4B58" w:rsidP="00A92B7B">
            <w:pPr>
              <w:spacing w:before="240" w:after="0"/>
              <w:jc w:val="both"/>
              <w:rPr>
                <w:rFonts w:ascii="Times New Roman" w:hAnsi="Times New Roman" w:cs="Times New Roman"/>
                <w:sz w:val="20"/>
                <w:szCs w:val="24"/>
              </w:rPr>
            </w:pPr>
          </w:p>
        </w:tc>
        <w:tc>
          <w:tcPr>
            <w:tcW w:w="921" w:type="dxa"/>
            <w:vMerge w:val="restart"/>
            <w:shd w:val="clear" w:color="auto" w:fill="FFFFFF"/>
          </w:tcPr>
          <w:p w14:paraId="4678131E" w14:textId="77777777" w:rsidR="00EA4B58" w:rsidRPr="008F3069" w:rsidRDefault="00EA4B58" w:rsidP="00A92B7B">
            <w:pPr>
              <w:spacing w:before="240" w:after="0"/>
              <w:ind w:right="60"/>
              <w:jc w:val="both"/>
              <w:rPr>
                <w:rFonts w:ascii="Times New Roman" w:hAnsi="Times New Roman" w:cs="Times New Roman"/>
                <w:sz w:val="20"/>
                <w:szCs w:val="24"/>
              </w:rPr>
            </w:pPr>
            <w:r w:rsidRPr="008F3069">
              <w:rPr>
                <w:rFonts w:ascii="Times New Roman" w:hAnsi="Times New Roman" w:cs="Times New Roman"/>
                <w:sz w:val="20"/>
                <w:szCs w:val="24"/>
              </w:rPr>
              <w:t>Niño</w:t>
            </w:r>
          </w:p>
        </w:tc>
        <w:tc>
          <w:tcPr>
            <w:tcW w:w="2291" w:type="dxa"/>
            <w:shd w:val="clear" w:color="auto" w:fill="FFFFFF"/>
          </w:tcPr>
          <w:p w14:paraId="07822DAF" w14:textId="77777777" w:rsidR="00EA4B58" w:rsidRPr="008F3069" w:rsidRDefault="00EA4B58" w:rsidP="00A92B7B">
            <w:pPr>
              <w:spacing w:before="240" w:after="0"/>
              <w:ind w:right="60"/>
              <w:rPr>
                <w:rFonts w:ascii="Times New Roman" w:hAnsi="Times New Roman" w:cs="Times New Roman"/>
                <w:sz w:val="20"/>
                <w:szCs w:val="24"/>
              </w:rPr>
            </w:pPr>
            <w:r w:rsidRPr="008F3069">
              <w:rPr>
                <w:rFonts w:ascii="Times New Roman" w:hAnsi="Times New Roman" w:cs="Times New Roman"/>
                <w:sz w:val="20"/>
                <w:szCs w:val="24"/>
              </w:rPr>
              <w:t>Recuento</w:t>
            </w:r>
          </w:p>
        </w:tc>
        <w:tc>
          <w:tcPr>
            <w:tcW w:w="1274" w:type="dxa"/>
            <w:shd w:val="clear" w:color="auto" w:fill="FFFFFF"/>
          </w:tcPr>
          <w:p w14:paraId="281F4680" w14:textId="37FDC496"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123</w:t>
            </w:r>
            <w:r w:rsidR="00900096" w:rsidRPr="008F3069">
              <w:rPr>
                <w:rFonts w:ascii="Times New Roman" w:hAnsi="Times New Roman" w:cs="Times New Roman"/>
                <w:sz w:val="20"/>
                <w:szCs w:val="24"/>
              </w:rPr>
              <w:t>,0</w:t>
            </w:r>
          </w:p>
        </w:tc>
        <w:tc>
          <w:tcPr>
            <w:tcW w:w="1279" w:type="dxa"/>
            <w:shd w:val="clear" w:color="auto" w:fill="FFFFFF"/>
          </w:tcPr>
          <w:p w14:paraId="52E0719E" w14:textId="491245E3"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29</w:t>
            </w:r>
            <w:r w:rsidR="00F830CB" w:rsidRPr="008F3069">
              <w:rPr>
                <w:rFonts w:ascii="Times New Roman" w:hAnsi="Times New Roman" w:cs="Times New Roman"/>
                <w:sz w:val="20"/>
                <w:szCs w:val="24"/>
              </w:rPr>
              <w:t>,0</w:t>
            </w:r>
          </w:p>
        </w:tc>
        <w:tc>
          <w:tcPr>
            <w:tcW w:w="1394" w:type="dxa"/>
            <w:shd w:val="clear" w:color="auto" w:fill="FFFFFF"/>
          </w:tcPr>
          <w:p w14:paraId="0773A16E" w14:textId="5D0FFC91"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152</w:t>
            </w:r>
            <w:r w:rsidR="00F830CB" w:rsidRPr="008F3069">
              <w:rPr>
                <w:rFonts w:ascii="Times New Roman" w:hAnsi="Times New Roman" w:cs="Times New Roman"/>
                <w:sz w:val="20"/>
                <w:szCs w:val="24"/>
              </w:rPr>
              <w:t>,0</w:t>
            </w:r>
          </w:p>
        </w:tc>
      </w:tr>
      <w:tr w:rsidR="00EA4B58" w:rsidRPr="000B7700" w14:paraId="1747B61D" w14:textId="77777777" w:rsidTr="00D413B7">
        <w:trPr>
          <w:cantSplit/>
          <w:tblHeader/>
        </w:trPr>
        <w:tc>
          <w:tcPr>
            <w:tcW w:w="921" w:type="dxa"/>
            <w:vMerge/>
            <w:shd w:val="clear" w:color="auto" w:fill="FFFFFF"/>
          </w:tcPr>
          <w:p w14:paraId="1EF0C687" w14:textId="77777777" w:rsidR="00EA4B58" w:rsidRPr="008F3069" w:rsidRDefault="00EA4B58" w:rsidP="00A92B7B">
            <w:pPr>
              <w:spacing w:before="240" w:after="0"/>
              <w:jc w:val="both"/>
              <w:rPr>
                <w:rFonts w:ascii="Times New Roman" w:hAnsi="Times New Roman" w:cs="Times New Roman"/>
                <w:sz w:val="20"/>
                <w:szCs w:val="24"/>
              </w:rPr>
            </w:pPr>
          </w:p>
        </w:tc>
        <w:tc>
          <w:tcPr>
            <w:tcW w:w="921" w:type="dxa"/>
            <w:vMerge/>
            <w:shd w:val="clear" w:color="auto" w:fill="FFFFFF"/>
          </w:tcPr>
          <w:p w14:paraId="15FCEC8E" w14:textId="77777777" w:rsidR="00EA4B58" w:rsidRPr="008F3069" w:rsidRDefault="00EA4B58" w:rsidP="00A92B7B">
            <w:pPr>
              <w:spacing w:before="240" w:after="0"/>
              <w:jc w:val="both"/>
              <w:rPr>
                <w:rFonts w:ascii="Times New Roman" w:hAnsi="Times New Roman" w:cs="Times New Roman"/>
                <w:sz w:val="20"/>
                <w:szCs w:val="24"/>
              </w:rPr>
            </w:pPr>
          </w:p>
        </w:tc>
        <w:tc>
          <w:tcPr>
            <w:tcW w:w="2291" w:type="dxa"/>
            <w:shd w:val="clear" w:color="auto" w:fill="FFFFFF"/>
          </w:tcPr>
          <w:p w14:paraId="230BD051" w14:textId="77777777" w:rsidR="00EA4B58" w:rsidRPr="008F3069" w:rsidRDefault="00EA4B58" w:rsidP="00A92B7B">
            <w:pPr>
              <w:spacing w:before="240" w:after="0"/>
              <w:ind w:right="60"/>
              <w:rPr>
                <w:rFonts w:ascii="Times New Roman" w:hAnsi="Times New Roman" w:cs="Times New Roman"/>
                <w:sz w:val="20"/>
                <w:szCs w:val="24"/>
              </w:rPr>
            </w:pPr>
            <w:r w:rsidRPr="008F3069">
              <w:rPr>
                <w:rFonts w:ascii="Times New Roman" w:hAnsi="Times New Roman" w:cs="Times New Roman"/>
                <w:sz w:val="20"/>
                <w:szCs w:val="24"/>
              </w:rPr>
              <w:t xml:space="preserve">% dentro de sexo </w:t>
            </w:r>
          </w:p>
        </w:tc>
        <w:tc>
          <w:tcPr>
            <w:tcW w:w="1274" w:type="dxa"/>
            <w:shd w:val="clear" w:color="auto" w:fill="FFFFFF"/>
          </w:tcPr>
          <w:p w14:paraId="174366E8" w14:textId="5053367E"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80,9</w:t>
            </w:r>
          </w:p>
        </w:tc>
        <w:tc>
          <w:tcPr>
            <w:tcW w:w="1279" w:type="dxa"/>
            <w:shd w:val="clear" w:color="auto" w:fill="FFFFFF"/>
          </w:tcPr>
          <w:p w14:paraId="0FCF7D98" w14:textId="235E4D54"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19,1</w:t>
            </w:r>
          </w:p>
        </w:tc>
        <w:tc>
          <w:tcPr>
            <w:tcW w:w="1394" w:type="dxa"/>
            <w:shd w:val="clear" w:color="auto" w:fill="FFFFFF"/>
          </w:tcPr>
          <w:p w14:paraId="2611E33F" w14:textId="73C942EA"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100,0</w:t>
            </w:r>
          </w:p>
        </w:tc>
      </w:tr>
      <w:tr w:rsidR="00EA4B58" w:rsidRPr="000B7700" w14:paraId="0594255E" w14:textId="77777777" w:rsidTr="00D413B7">
        <w:trPr>
          <w:cantSplit/>
          <w:tblHeader/>
        </w:trPr>
        <w:tc>
          <w:tcPr>
            <w:tcW w:w="1842" w:type="dxa"/>
            <w:gridSpan w:val="2"/>
            <w:vMerge w:val="restart"/>
            <w:shd w:val="clear" w:color="auto" w:fill="FFFFFF"/>
          </w:tcPr>
          <w:p w14:paraId="3522424A" w14:textId="77777777" w:rsidR="00EA4B58" w:rsidRPr="008F3069" w:rsidRDefault="00EA4B58" w:rsidP="00A92B7B">
            <w:pPr>
              <w:spacing w:before="240" w:after="0"/>
              <w:ind w:right="60"/>
              <w:jc w:val="both"/>
              <w:rPr>
                <w:rFonts w:ascii="Times New Roman" w:hAnsi="Times New Roman" w:cs="Times New Roman"/>
                <w:sz w:val="20"/>
                <w:szCs w:val="24"/>
              </w:rPr>
            </w:pPr>
            <w:r w:rsidRPr="008F3069">
              <w:rPr>
                <w:rFonts w:ascii="Times New Roman" w:hAnsi="Times New Roman" w:cs="Times New Roman"/>
                <w:sz w:val="20"/>
                <w:szCs w:val="24"/>
              </w:rPr>
              <w:t>Total</w:t>
            </w:r>
          </w:p>
        </w:tc>
        <w:tc>
          <w:tcPr>
            <w:tcW w:w="2291" w:type="dxa"/>
            <w:shd w:val="clear" w:color="auto" w:fill="FFFFFF"/>
          </w:tcPr>
          <w:p w14:paraId="7E55DCDB" w14:textId="77777777" w:rsidR="00EA4B58" w:rsidRPr="008F3069" w:rsidRDefault="00EA4B58" w:rsidP="00A92B7B">
            <w:pPr>
              <w:spacing w:before="240" w:after="0"/>
              <w:ind w:right="60"/>
              <w:rPr>
                <w:rFonts w:ascii="Times New Roman" w:hAnsi="Times New Roman" w:cs="Times New Roman"/>
                <w:sz w:val="20"/>
                <w:szCs w:val="24"/>
              </w:rPr>
            </w:pPr>
            <w:r w:rsidRPr="008F3069">
              <w:rPr>
                <w:rFonts w:ascii="Times New Roman" w:hAnsi="Times New Roman" w:cs="Times New Roman"/>
                <w:sz w:val="20"/>
                <w:szCs w:val="24"/>
              </w:rPr>
              <w:t>Recuento</w:t>
            </w:r>
          </w:p>
        </w:tc>
        <w:tc>
          <w:tcPr>
            <w:tcW w:w="1274" w:type="dxa"/>
            <w:shd w:val="clear" w:color="auto" w:fill="FFFFFF"/>
          </w:tcPr>
          <w:p w14:paraId="3F06C4CE" w14:textId="7AE53DC3"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216</w:t>
            </w:r>
            <w:r w:rsidR="00F830CB" w:rsidRPr="008F3069">
              <w:rPr>
                <w:rFonts w:ascii="Times New Roman" w:hAnsi="Times New Roman" w:cs="Times New Roman"/>
                <w:sz w:val="20"/>
                <w:szCs w:val="24"/>
              </w:rPr>
              <w:t>,0</w:t>
            </w:r>
          </w:p>
        </w:tc>
        <w:tc>
          <w:tcPr>
            <w:tcW w:w="1279" w:type="dxa"/>
            <w:shd w:val="clear" w:color="auto" w:fill="FFFFFF"/>
          </w:tcPr>
          <w:p w14:paraId="01B8E76F" w14:textId="49591E1E"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92</w:t>
            </w:r>
            <w:r w:rsidR="00F830CB" w:rsidRPr="008F3069">
              <w:rPr>
                <w:rFonts w:ascii="Times New Roman" w:hAnsi="Times New Roman" w:cs="Times New Roman"/>
                <w:sz w:val="20"/>
                <w:szCs w:val="24"/>
              </w:rPr>
              <w:t>,0</w:t>
            </w:r>
          </w:p>
        </w:tc>
        <w:tc>
          <w:tcPr>
            <w:tcW w:w="1394" w:type="dxa"/>
            <w:shd w:val="clear" w:color="auto" w:fill="FFFFFF"/>
          </w:tcPr>
          <w:p w14:paraId="2D934393" w14:textId="477F4C03"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308</w:t>
            </w:r>
            <w:r w:rsidR="00F830CB" w:rsidRPr="008F3069">
              <w:rPr>
                <w:rFonts w:ascii="Times New Roman" w:hAnsi="Times New Roman" w:cs="Times New Roman"/>
                <w:sz w:val="20"/>
                <w:szCs w:val="24"/>
              </w:rPr>
              <w:t>,0</w:t>
            </w:r>
          </w:p>
        </w:tc>
      </w:tr>
      <w:tr w:rsidR="00EA4B58" w:rsidRPr="000B7700" w14:paraId="6F6A071E" w14:textId="77777777" w:rsidTr="00D413B7">
        <w:trPr>
          <w:cantSplit/>
        </w:trPr>
        <w:tc>
          <w:tcPr>
            <w:tcW w:w="1842" w:type="dxa"/>
            <w:gridSpan w:val="2"/>
            <w:vMerge/>
            <w:tcBorders>
              <w:bottom w:val="single" w:sz="4" w:space="0" w:color="auto"/>
            </w:tcBorders>
            <w:shd w:val="clear" w:color="auto" w:fill="FFFFFF"/>
          </w:tcPr>
          <w:p w14:paraId="1F6A2BCA" w14:textId="77777777" w:rsidR="00EA4B58" w:rsidRPr="008F3069" w:rsidRDefault="00EA4B58" w:rsidP="00A92B7B">
            <w:pPr>
              <w:spacing w:before="240" w:after="0"/>
              <w:jc w:val="both"/>
              <w:rPr>
                <w:rFonts w:ascii="Times New Roman" w:hAnsi="Times New Roman" w:cs="Times New Roman"/>
                <w:sz w:val="20"/>
                <w:szCs w:val="24"/>
              </w:rPr>
            </w:pPr>
          </w:p>
        </w:tc>
        <w:tc>
          <w:tcPr>
            <w:tcW w:w="2291" w:type="dxa"/>
            <w:tcBorders>
              <w:bottom w:val="single" w:sz="4" w:space="0" w:color="auto"/>
            </w:tcBorders>
            <w:shd w:val="clear" w:color="auto" w:fill="FFFFFF"/>
          </w:tcPr>
          <w:p w14:paraId="471EB767" w14:textId="77777777" w:rsidR="00EA4B58" w:rsidRPr="008F3069" w:rsidRDefault="00EA4B58" w:rsidP="00A92B7B">
            <w:pPr>
              <w:spacing w:before="240" w:after="0"/>
              <w:ind w:right="60"/>
              <w:rPr>
                <w:rFonts w:ascii="Times New Roman" w:hAnsi="Times New Roman" w:cs="Times New Roman"/>
                <w:sz w:val="20"/>
                <w:szCs w:val="24"/>
              </w:rPr>
            </w:pPr>
            <w:r w:rsidRPr="008F3069">
              <w:rPr>
                <w:rFonts w:ascii="Times New Roman" w:hAnsi="Times New Roman" w:cs="Times New Roman"/>
                <w:sz w:val="20"/>
                <w:szCs w:val="24"/>
              </w:rPr>
              <w:t xml:space="preserve">% dentro de sexo </w:t>
            </w:r>
          </w:p>
        </w:tc>
        <w:tc>
          <w:tcPr>
            <w:tcW w:w="1274" w:type="dxa"/>
            <w:tcBorders>
              <w:bottom w:val="single" w:sz="4" w:space="0" w:color="auto"/>
            </w:tcBorders>
            <w:shd w:val="clear" w:color="auto" w:fill="FFFFFF"/>
          </w:tcPr>
          <w:p w14:paraId="006ECE27" w14:textId="0B18FC14"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70,1</w:t>
            </w:r>
          </w:p>
        </w:tc>
        <w:tc>
          <w:tcPr>
            <w:tcW w:w="1279" w:type="dxa"/>
            <w:tcBorders>
              <w:bottom w:val="single" w:sz="4" w:space="0" w:color="auto"/>
            </w:tcBorders>
            <w:shd w:val="clear" w:color="auto" w:fill="FFFFFF"/>
          </w:tcPr>
          <w:p w14:paraId="35E75894" w14:textId="588B427D"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29,9</w:t>
            </w:r>
          </w:p>
        </w:tc>
        <w:tc>
          <w:tcPr>
            <w:tcW w:w="1394" w:type="dxa"/>
            <w:tcBorders>
              <w:bottom w:val="single" w:sz="4" w:space="0" w:color="auto"/>
            </w:tcBorders>
            <w:shd w:val="clear" w:color="auto" w:fill="FFFFFF"/>
          </w:tcPr>
          <w:p w14:paraId="073DF844" w14:textId="71828A3A" w:rsidR="00EA4B58" w:rsidRPr="008F3069" w:rsidRDefault="00EA4B58" w:rsidP="00534A0E">
            <w:pPr>
              <w:spacing w:before="240" w:after="0"/>
              <w:ind w:right="60"/>
              <w:jc w:val="right"/>
              <w:rPr>
                <w:rFonts w:ascii="Times New Roman" w:hAnsi="Times New Roman" w:cs="Times New Roman"/>
                <w:sz w:val="20"/>
                <w:szCs w:val="24"/>
              </w:rPr>
            </w:pPr>
            <w:r w:rsidRPr="008F3069">
              <w:rPr>
                <w:rFonts w:ascii="Times New Roman" w:hAnsi="Times New Roman" w:cs="Times New Roman"/>
                <w:sz w:val="20"/>
                <w:szCs w:val="24"/>
              </w:rPr>
              <w:t>100,0</w:t>
            </w:r>
          </w:p>
        </w:tc>
      </w:tr>
    </w:tbl>
    <w:p w14:paraId="76DC713C" w14:textId="77777777" w:rsidR="00A92B7B" w:rsidRDefault="00A92B7B" w:rsidP="00A92B7B">
      <w:pPr>
        <w:widowControl w:val="0"/>
        <w:autoSpaceDE w:val="0"/>
        <w:autoSpaceDN w:val="0"/>
        <w:adjustRightInd w:val="0"/>
        <w:spacing w:before="120" w:after="120"/>
        <w:ind w:right="60"/>
        <w:jc w:val="both"/>
        <w:rPr>
          <w:rFonts w:ascii="Times New Roman" w:hAnsi="Times New Roman" w:cs="Times New Roman"/>
          <w:b/>
          <w:i/>
          <w:sz w:val="24"/>
          <w:szCs w:val="24"/>
          <w:lang w:val="es-ES_tradnl"/>
        </w:rPr>
      </w:pPr>
    </w:p>
    <w:p w14:paraId="7860A530" w14:textId="77777777" w:rsidR="00CC468B" w:rsidRDefault="00CC468B" w:rsidP="00A92B7B">
      <w:pPr>
        <w:widowControl w:val="0"/>
        <w:autoSpaceDE w:val="0"/>
        <w:autoSpaceDN w:val="0"/>
        <w:adjustRightInd w:val="0"/>
        <w:spacing w:before="120" w:after="120"/>
        <w:ind w:right="60"/>
        <w:jc w:val="both"/>
        <w:rPr>
          <w:rFonts w:ascii="Times New Roman" w:hAnsi="Times New Roman" w:cs="Times New Roman"/>
          <w:b/>
          <w:i/>
          <w:sz w:val="24"/>
          <w:szCs w:val="24"/>
          <w:lang w:val="es-ES_tradnl"/>
        </w:rPr>
      </w:pPr>
    </w:p>
    <w:p w14:paraId="05242FFF" w14:textId="4B8A3149" w:rsidR="00495C52" w:rsidRDefault="00E338EF" w:rsidP="00A92B7B">
      <w:pPr>
        <w:widowControl w:val="0"/>
        <w:autoSpaceDE w:val="0"/>
        <w:autoSpaceDN w:val="0"/>
        <w:adjustRightInd w:val="0"/>
        <w:spacing w:before="120" w:after="120"/>
        <w:ind w:right="60"/>
        <w:jc w:val="both"/>
        <w:rPr>
          <w:rFonts w:ascii="Times New Roman" w:hAnsi="Times New Roman" w:cs="Times New Roman"/>
          <w:b/>
          <w:i/>
          <w:sz w:val="24"/>
          <w:szCs w:val="24"/>
          <w:lang w:val="es-ES_tradnl"/>
        </w:rPr>
      </w:pPr>
      <w:r>
        <w:rPr>
          <w:rFonts w:ascii="Times New Roman" w:hAnsi="Times New Roman" w:cs="Times New Roman"/>
          <w:b/>
          <w:i/>
          <w:sz w:val="24"/>
          <w:szCs w:val="24"/>
          <w:lang w:val="es-ES_tradnl"/>
        </w:rPr>
        <w:t>Deporte hijo y promedio notas del alumnado</w:t>
      </w:r>
    </w:p>
    <w:p w14:paraId="5057D41F" w14:textId="77830FDA" w:rsidR="00EC4D82" w:rsidRPr="00E338EF" w:rsidRDefault="00E338EF" w:rsidP="00A92B7B">
      <w:pPr>
        <w:widowControl w:val="0"/>
        <w:autoSpaceDE w:val="0"/>
        <w:autoSpaceDN w:val="0"/>
        <w:adjustRightInd w:val="0"/>
        <w:spacing w:before="120" w:after="120"/>
        <w:ind w:right="60"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Se encuentran diferencias significativas positivas en cuanto a la práctica deportiva del alumnado y el promedio </w:t>
      </w:r>
      <w:r w:rsidR="009A13B6">
        <w:rPr>
          <w:rFonts w:ascii="Times New Roman" w:hAnsi="Times New Roman" w:cs="Times New Roman"/>
          <w:sz w:val="24"/>
          <w:szCs w:val="24"/>
          <w:lang w:val="es-ES_tradnl"/>
        </w:rPr>
        <w:t xml:space="preserve">de </w:t>
      </w:r>
      <w:r>
        <w:rPr>
          <w:rFonts w:ascii="Times New Roman" w:hAnsi="Times New Roman" w:cs="Times New Roman"/>
          <w:sz w:val="24"/>
          <w:szCs w:val="24"/>
          <w:lang w:val="es-ES_tradnl"/>
        </w:rPr>
        <w:t>notas</w:t>
      </w:r>
      <w:r w:rsidR="009A13B6">
        <w:rPr>
          <w:rFonts w:ascii="Times New Roman" w:hAnsi="Times New Roman" w:cs="Times New Roman"/>
          <w:sz w:val="24"/>
          <w:szCs w:val="24"/>
          <w:lang w:val="es-ES_tradnl"/>
        </w:rPr>
        <w:t xml:space="preserve"> (</w:t>
      </w:r>
      <w:r w:rsidR="009975D6">
        <w:rPr>
          <w:rFonts w:ascii="Times New Roman" w:hAnsi="Times New Roman" w:cs="Times New Roman"/>
          <w:sz w:val="24"/>
          <w:szCs w:val="24"/>
          <w:lang w:val="es-ES_tradnl"/>
        </w:rPr>
        <w:t>tabla</w:t>
      </w:r>
      <w:r w:rsidR="001212AC">
        <w:rPr>
          <w:rFonts w:ascii="Times New Roman" w:hAnsi="Times New Roman" w:cs="Times New Roman"/>
          <w:sz w:val="24"/>
          <w:szCs w:val="24"/>
          <w:lang w:val="es-ES_tradnl"/>
        </w:rPr>
        <w:t>s</w:t>
      </w:r>
      <w:r w:rsidR="006863C7">
        <w:rPr>
          <w:rFonts w:ascii="Times New Roman" w:hAnsi="Times New Roman" w:cs="Times New Roman"/>
          <w:sz w:val="24"/>
          <w:szCs w:val="24"/>
          <w:lang w:val="es-ES_tradnl"/>
        </w:rPr>
        <w:t xml:space="preserve"> 3 y 4</w:t>
      </w:r>
      <w:r w:rsidR="009A13B6">
        <w:rPr>
          <w:rFonts w:ascii="Times New Roman" w:hAnsi="Times New Roman" w:cs="Times New Roman"/>
          <w:sz w:val="24"/>
          <w:szCs w:val="24"/>
          <w:lang w:val="es-ES_tradnl"/>
        </w:rPr>
        <w:t>)</w:t>
      </w:r>
      <w:r>
        <w:rPr>
          <w:rFonts w:ascii="Times New Roman" w:hAnsi="Times New Roman" w:cs="Times New Roman"/>
          <w:sz w:val="24"/>
          <w:szCs w:val="24"/>
          <w:lang w:val="es-ES_tradnl"/>
        </w:rPr>
        <w:t>. El alumnado que realiza una mayor práctica deportiva a su vez tiene mejores puntuaciones académicas.</w:t>
      </w:r>
    </w:p>
    <w:tbl>
      <w:tblPr>
        <w:tblW w:w="8365" w:type="dxa"/>
        <w:tblInd w:w="-284" w:type="dxa"/>
        <w:tblLayout w:type="fixed"/>
        <w:tblCellMar>
          <w:left w:w="0" w:type="dxa"/>
          <w:right w:w="0" w:type="dxa"/>
        </w:tblCellMar>
        <w:tblLook w:val="0000" w:firstRow="0" w:lastRow="0" w:firstColumn="0" w:lastColumn="0" w:noHBand="0" w:noVBand="0"/>
      </w:tblPr>
      <w:tblGrid>
        <w:gridCol w:w="1897"/>
        <w:gridCol w:w="1917"/>
        <w:gridCol w:w="1518"/>
        <w:gridCol w:w="1423"/>
        <w:gridCol w:w="1610"/>
      </w:tblGrid>
      <w:tr w:rsidR="00050DEB" w:rsidRPr="000B7700" w14:paraId="43266784" w14:textId="77777777" w:rsidTr="009A13B6">
        <w:trPr>
          <w:cantSplit/>
        </w:trPr>
        <w:tc>
          <w:tcPr>
            <w:tcW w:w="8365" w:type="dxa"/>
            <w:gridSpan w:val="5"/>
            <w:tcBorders>
              <w:bottom w:val="single" w:sz="4" w:space="0" w:color="auto"/>
            </w:tcBorders>
            <w:shd w:val="clear" w:color="auto" w:fill="FFFFFF"/>
            <w:vAlign w:val="center"/>
          </w:tcPr>
          <w:p w14:paraId="59198594" w14:textId="776B2AE3" w:rsidR="006F0B85" w:rsidRPr="009975D6" w:rsidRDefault="009975D6" w:rsidP="009A13B6">
            <w:pPr>
              <w:widowControl w:val="0"/>
              <w:autoSpaceDE w:val="0"/>
              <w:autoSpaceDN w:val="0"/>
              <w:adjustRightInd w:val="0"/>
              <w:spacing w:before="120" w:after="120"/>
              <w:ind w:right="20"/>
              <w:jc w:val="center"/>
              <w:rPr>
                <w:rFonts w:ascii="Times New Roman" w:hAnsi="Times New Roman" w:cs="Times New Roman"/>
                <w:sz w:val="20"/>
                <w:szCs w:val="20"/>
              </w:rPr>
            </w:pPr>
            <w:r w:rsidRPr="009975D6">
              <w:rPr>
                <w:rFonts w:ascii="Times New Roman" w:hAnsi="Times New Roman" w:cs="Times New Roman"/>
                <w:b/>
                <w:sz w:val="20"/>
                <w:szCs w:val="20"/>
                <w:lang w:val="es-ES_tradnl"/>
              </w:rPr>
              <w:t>T</w:t>
            </w:r>
            <w:proofErr w:type="spellStart"/>
            <w:r w:rsidR="006863C7">
              <w:rPr>
                <w:rFonts w:ascii="Times New Roman" w:hAnsi="Times New Roman" w:cs="Times New Roman"/>
                <w:b/>
                <w:sz w:val="20"/>
                <w:szCs w:val="20"/>
              </w:rPr>
              <w:t>abla</w:t>
            </w:r>
            <w:proofErr w:type="spellEnd"/>
            <w:r w:rsidR="006863C7">
              <w:rPr>
                <w:rFonts w:ascii="Times New Roman" w:hAnsi="Times New Roman" w:cs="Times New Roman"/>
                <w:b/>
                <w:sz w:val="20"/>
                <w:szCs w:val="20"/>
              </w:rPr>
              <w:t xml:space="preserve"> 3</w:t>
            </w:r>
            <w:r w:rsidR="009A13B6">
              <w:rPr>
                <w:rFonts w:ascii="Times New Roman" w:hAnsi="Times New Roman" w:cs="Times New Roman"/>
                <w:sz w:val="20"/>
                <w:szCs w:val="20"/>
              </w:rPr>
              <w:t xml:space="preserve">. Correlación entre </w:t>
            </w:r>
            <w:r w:rsidRPr="00E338EF">
              <w:rPr>
                <w:rFonts w:ascii="Times New Roman" w:hAnsi="Times New Roman" w:cs="Times New Roman"/>
                <w:sz w:val="20"/>
                <w:szCs w:val="20"/>
              </w:rPr>
              <w:t>la prác</w:t>
            </w:r>
            <w:r w:rsidR="009A13B6">
              <w:rPr>
                <w:rFonts w:ascii="Times New Roman" w:hAnsi="Times New Roman" w:cs="Times New Roman"/>
                <w:sz w:val="20"/>
                <w:szCs w:val="20"/>
              </w:rPr>
              <w:t>tica deportiva de los padres y</w:t>
            </w:r>
            <w:r w:rsidRPr="00E338EF">
              <w:rPr>
                <w:rFonts w:ascii="Times New Roman" w:hAnsi="Times New Roman" w:cs="Times New Roman"/>
                <w:sz w:val="20"/>
                <w:szCs w:val="20"/>
              </w:rPr>
              <w:t xml:space="preserve"> de los hij</w:t>
            </w:r>
            <w:r>
              <w:rPr>
                <w:rFonts w:ascii="Times New Roman" w:hAnsi="Times New Roman" w:cs="Times New Roman"/>
                <w:sz w:val="20"/>
                <w:szCs w:val="20"/>
              </w:rPr>
              <w:t>os y el rendimiento académicos.</w:t>
            </w:r>
          </w:p>
        </w:tc>
      </w:tr>
      <w:tr w:rsidR="00050DEB" w:rsidRPr="000B7700" w14:paraId="0CC5D309" w14:textId="77777777" w:rsidTr="009A13B6">
        <w:trPr>
          <w:cantSplit/>
        </w:trPr>
        <w:tc>
          <w:tcPr>
            <w:tcW w:w="3814" w:type="dxa"/>
            <w:gridSpan w:val="2"/>
            <w:tcBorders>
              <w:top w:val="single" w:sz="4" w:space="0" w:color="auto"/>
              <w:bottom w:val="single" w:sz="4" w:space="0" w:color="auto"/>
            </w:tcBorders>
            <w:shd w:val="clear" w:color="auto" w:fill="FFFFFF"/>
            <w:vAlign w:val="bottom"/>
          </w:tcPr>
          <w:p w14:paraId="335E0A3F" w14:textId="77777777" w:rsidR="00050DEB" w:rsidRPr="000B7700" w:rsidRDefault="00050DEB" w:rsidP="00A92B7B">
            <w:pPr>
              <w:widowControl w:val="0"/>
              <w:autoSpaceDE w:val="0"/>
              <w:autoSpaceDN w:val="0"/>
              <w:adjustRightInd w:val="0"/>
              <w:spacing w:after="0"/>
              <w:jc w:val="both"/>
              <w:rPr>
                <w:rFonts w:ascii="Times New Roman" w:hAnsi="Times New Roman" w:cs="Times New Roman"/>
                <w:sz w:val="24"/>
                <w:szCs w:val="24"/>
                <w:lang w:val="es-ES_tradnl"/>
              </w:rPr>
            </w:pPr>
          </w:p>
        </w:tc>
        <w:tc>
          <w:tcPr>
            <w:tcW w:w="1518" w:type="dxa"/>
            <w:tcBorders>
              <w:top w:val="single" w:sz="4" w:space="0" w:color="auto"/>
              <w:bottom w:val="single" w:sz="4" w:space="0" w:color="auto"/>
            </w:tcBorders>
            <w:shd w:val="clear" w:color="auto" w:fill="FFFFFF"/>
            <w:vAlign w:val="bottom"/>
          </w:tcPr>
          <w:p w14:paraId="39BBDDD1" w14:textId="405EF8E3" w:rsidR="00050DEB" w:rsidRPr="00E44E54" w:rsidRDefault="001E0BA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 xml:space="preserve">Actividad </w:t>
            </w:r>
            <w:r w:rsidR="00534A0E" w:rsidRPr="00E44E54">
              <w:rPr>
                <w:rFonts w:ascii="Times New Roman" w:hAnsi="Times New Roman" w:cs="Times New Roman"/>
                <w:color w:val="000000"/>
                <w:sz w:val="24"/>
                <w:szCs w:val="24"/>
                <w:lang w:val="es-ES_tradnl"/>
              </w:rPr>
              <w:t xml:space="preserve"> física    </w:t>
            </w:r>
          </w:p>
        </w:tc>
        <w:tc>
          <w:tcPr>
            <w:tcW w:w="1423" w:type="dxa"/>
            <w:tcBorders>
              <w:top w:val="single" w:sz="4" w:space="0" w:color="auto"/>
              <w:bottom w:val="single" w:sz="4" w:space="0" w:color="auto"/>
            </w:tcBorders>
            <w:shd w:val="clear" w:color="auto" w:fill="FFFFFF"/>
            <w:vAlign w:val="bottom"/>
          </w:tcPr>
          <w:p w14:paraId="773966FA" w14:textId="2CA84734" w:rsidR="00050DEB" w:rsidRPr="00E44E54" w:rsidRDefault="009A13B6"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 xml:space="preserve"> </w:t>
            </w:r>
            <w:r w:rsidR="001E0BAB" w:rsidRPr="00E44E54">
              <w:rPr>
                <w:rFonts w:ascii="Times New Roman" w:hAnsi="Times New Roman" w:cs="Times New Roman"/>
                <w:color w:val="000000"/>
                <w:sz w:val="24"/>
                <w:szCs w:val="24"/>
                <w:lang w:val="es-ES_tradnl"/>
              </w:rPr>
              <w:t>D</w:t>
            </w:r>
            <w:r w:rsidR="00050DEB" w:rsidRPr="00E44E54">
              <w:rPr>
                <w:rFonts w:ascii="Times New Roman" w:hAnsi="Times New Roman" w:cs="Times New Roman"/>
                <w:color w:val="000000"/>
                <w:sz w:val="24"/>
                <w:szCs w:val="24"/>
                <w:lang w:val="es-ES_tradnl"/>
              </w:rPr>
              <w:t xml:space="preserve">eporte </w:t>
            </w:r>
            <w:r w:rsidR="009975D6" w:rsidRPr="00E44E54">
              <w:rPr>
                <w:rFonts w:ascii="Times New Roman" w:hAnsi="Times New Roman" w:cs="Times New Roman"/>
                <w:color w:val="000000"/>
                <w:sz w:val="24"/>
                <w:szCs w:val="24"/>
                <w:lang w:val="es-ES_tradnl"/>
              </w:rPr>
              <w:t xml:space="preserve"> </w:t>
            </w:r>
            <w:r w:rsidR="00534A0E" w:rsidRPr="00E44E54">
              <w:rPr>
                <w:rFonts w:ascii="Times New Roman" w:hAnsi="Times New Roman" w:cs="Times New Roman"/>
                <w:color w:val="000000"/>
                <w:sz w:val="24"/>
                <w:szCs w:val="24"/>
                <w:lang w:val="es-ES_tradnl"/>
              </w:rPr>
              <w:t>hijo</w:t>
            </w:r>
          </w:p>
        </w:tc>
        <w:tc>
          <w:tcPr>
            <w:tcW w:w="1610" w:type="dxa"/>
            <w:tcBorders>
              <w:top w:val="single" w:sz="4" w:space="0" w:color="auto"/>
              <w:bottom w:val="single" w:sz="4" w:space="0" w:color="auto"/>
            </w:tcBorders>
            <w:shd w:val="clear" w:color="auto" w:fill="FFFFFF"/>
            <w:vAlign w:val="bottom"/>
          </w:tcPr>
          <w:p w14:paraId="70306CAB" w14:textId="247BC97F" w:rsidR="00050DEB" w:rsidRPr="00E44E54" w:rsidRDefault="009A13B6" w:rsidP="009A13B6">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 xml:space="preserve">    </w:t>
            </w:r>
            <w:r w:rsidR="00D01F03" w:rsidRPr="00E44E54">
              <w:rPr>
                <w:rFonts w:ascii="Times New Roman" w:hAnsi="Times New Roman" w:cs="Times New Roman"/>
                <w:color w:val="000000"/>
                <w:sz w:val="24"/>
                <w:szCs w:val="24"/>
                <w:lang w:val="es-ES_tradnl"/>
              </w:rPr>
              <w:t>Promedio notas</w:t>
            </w:r>
          </w:p>
        </w:tc>
      </w:tr>
      <w:tr w:rsidR="00050DEB" w:rsidRPr="000B7700" w14:paraId="73A12C2D" w14:textId="77777777" w:rsidTr="009A13B6">
        <w:trPr>
          <w:cantSplit/>
        </w:trPr>
        <w:tc>
          <w:tcPr>
            <w:tcW w:w="1897" w:type="dxa"/>
            <w:vMerge w:val="restart"/>
            <w:tcBorders>
              <w:top w:val="single" w:sz="4" w:space="0" w:color="auto"/>
            </w:tcBorders>
            <w:shd w:val="clear" w:color="auto" w:fill="FFFFFF"/>
          </w:tcPr>
          <w:p w14:paraId="1C3DBDF0" w14:textId="274D8D3C" w:rsidR="00050DEB" w:rsidRPr="000B7700" w:rsidRDefault="001E0BAB" w:rsidP="00A92B7B">
            <w:pPr>
              <w:widowControl w:val="0"/>
              <w:autoSpaceDE w:val="0"/>
              <w:autoSpaceDN w:val="0"/>
              <w:adjustRightInd w:val="0"/>
              <w:spacing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Actividad fí</w:t>
            </w:r>
            <w:r w:rsidR="00050DEB" w:rsidRPr="000B7700">
              <w:rPr>
                <w:rFonts w:ascii="Times New Roman" w:hAnsi="Times New Roman" w:cs="Times New Roman"/>
                <w:color w:val="000000"/>
                <w:sz w:val="24"/>
                <w:szCs w:val="24"/>
                <w:lang w:val="es-ES_tradnl"/>
              </w:rPr>
              <w:t>sica</w:t>
            </w:r>
          </w:p>
        </w:tc>
        <w:tc>
          <w:tcPr>
            <w:tcW w:w="1917" w:type="dxa"/>
            <w:tcBorders>
              <w:top w:val="single" w:sz="4" w:space="0" w:color="auto"/>
            </w:tcBorders>
            <w:shd w:val="clear" w:color="auto" w:fill="FFFFFF"/>
          </w:tcPr>
          <w:p w14:paraId="07AC6679" w14:textId="77777777" w:rsidR="00050DEB" w:rsidRPr="000B7700" w:rsidRDefault="00050DEB" w:rsidP="00A92B7B">
            <w:pPr>
              <w:widowControl w:val="0"/>
              <w:autoSpaceDE w:val="0"/>
              <w:autoSpaceDN w:val="0"/>
              <w:adjustRightInd w:val="0"/>
              <w:spacing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Correlación de Pearson</w:t>
            </w:r>
          </w:p>
        </w:tc>
        <w:tc>
          <w:tcPr>
            <w:tcW w:w="1518" w:type="dxa"/>
            <w:tcBorders>
              <w:top w:val="single" w:sz="4" w:space="0" w:color="auto"/>
            </w:tcBorders>
            <w:shd w:val="clear" w:color="auto" w:fill="FFFFFF"/>
            <w:vAlign w:val="center"/>
          </w:tcPr>
          <w:p w14:paraId="7BE3F1F7"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w:t>
            </w:r>
          </w:p>
        </w:tc>
        <w:tc>
          <w:tcPr>
            <w:tcW w:w="1423" w:type="dxa"/>
            <w:tcBorders>
              <w:top w:val="single" w:sz="4" w:space="0" w:color="auto"/>
            </w:tcBorders>
            <w:shd w:val="clear" w:color="auto" w:fill="FFFFFF"/>
            <w:vAlign w:val="center"/>
          </w:tcPr>
          <w:p w14:paraId="72C691E7"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,315</w:t>
            </w:r>
            <w:r w:rsidRPr="000B7700">
              <w:rPr>
                <w:rFonts w:ascii="Times New Roman" w:hAnsi="Times New Roman" w:cs="Times New Roman"/>
                <w:color w:val="000000"/>
                <w:sz w:val="24"/>
                <w:szCs w:val="24"/>
                <w:vertAlign w:val="superscript"/>
                <w:lang w:val="es-ES_tradnl"/>
              </w:rPr>
              <w:t>**</w:t>
            </w:r>
          </w:p>
        </w:tc>
        <w:tc>
          <w:tcPr>
            <w:tcW w:w="1610" w:type="dxa"/>
            <w:tcBorders>
              <w:top w:val="single" w:sz="4" w:space="0" w:color="auto"/>
            </w:tcBorders>
            <w:shd w:val="clear" w:color="auto" w:fill="FFFFFF"/>
            <w:vAlign w:val="center"/>
          </w:tcPr>
          <w:p w14:paraId="46D850D1"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-,082</w:t>
            </w:r>
          </w:p>
        </w:tc>
      </w:tr>
      <w:tr w:rsidR="00050DEB" w:rsidRPr="000B7700" w14:paraId="1CE780C8" w14:textId="77777777" w:rsidTr="009A13B6">
        <w:trPr>
          <w:cantSplit/>
        </w:trPr>
        <w:tc>
          <w:tcPr>
            <w:tcW w:w="1897" w:type="dxa"/>
            <w:vMerge/>
            <w:shd w:val="clear" w:color="auto" w:fill="FFFFFF"/>
          </w:tcPr>
          <w:p w14:paraId="0928BAC7" w14:textId="77777777" w:rsidR="00050DEB" w:rsidRPr="000B7700" w:rsidRDefault="00050DEB" w:rsidP="00A92B7B">
            <w:pPr>
              <w:widowControl w:val="0"/>
              <w:autoSpaceDE w:val="0"/>
              <w:autoSpaceDN w:val="0"/>
              <w:adjustRightInd w:val="0"/>
              <w:spacing w:after="0"/>
              <w:jc w:val="both"/>
              <w:rPr>
                <w:rFonts w:ascii="Times New Roman" w:hAnsi="Times New Roman" w:cs="Times New Roman"/>
                <w:color w:val="000000"/>
                <w:sz w:val="24"/>
                <w:szCs w:val="24"/>
                <w:lang w:val="es-ES_tradnl"/>
              </w:rPr>
            </w:pPr>
          </w:p>
        </w:tc>
        <w:tc>
          <w:tcPr>
            <w:tcW w:w="1917" w:type="dxa"/>
            <w:shd w:val="clear" w:color="auto" w:fill="FFFFFF"/>
          </w:tcPr>
          <w:p w14:paraId="7A9224A7" w14:textId="77777777" w:rsidR="00050DEB" w:rsidRPr="000B7700" w:rsidRDefault="00050DEB" w:rsidP="00A92B7B">
            <w:pPr>
              <w:widowControl w:val="0"/>
              <w:autoSpaceDE w:val="0"/>
              <w:autoSpaceDN w:val="0"/>
              <w:adjustRightInd w:val="0"/>
              <w:spacing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Sig. (bilateral)</w:t>
            </w:r>
          </w:p>
        </w:tc>
        <w:tc>
          <w:tcPr>
            <w:tcW w:w="1518" w:type="dxa"/>
            <w:shd w:val="clear" w:color="auto" w:fill="FFFFFF"/>
            <w:vAlign w:val="center"/>
          </w:tcPr>
          <w:p w14:paraId="53951BFE" w14:textId="77777777" w:rsidR="00050DEB" w:rsidRPr="000B7700" w:rsidRDefault="00050DEB" w:rsidP="00534A0E">
            <w:pPr>
              <w:widowControl w:val="0"/>
              <w:autoSpaceDE w:val="0"/>
              <w:autoSpaceDN w:val="0"/>
              <w:adjustRightInd w:val="0"/>
              <w:spacing w:after="0"/>
              <w:jc w:val="right"/>
              <w:rPr>
                <w:rFonts w:ascii="Times New Roman" w:hAnsi="Times New Roman" w:cs="Times New Roman"/>
                <w:sz w:val="24"/>
                <w:szCs w:val="24"/>
                <w:lang w:val="es-ES_tradnl"/>
              </w:rPr>
            </w:pPr>
          </w:p>
        </w:tc>
        <w:tc>
          <w:tcPr>
            <w:tcW w:w="1423" w:type="dxa"/>
            <w:shd w:val="clear" w:color="auto" w:fill="FFFFFF"/>
            <w:vAlign w:val="center"/>
          </w:tcPr>
          <w:p w14:paraId="1A5FCCE5"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,000</w:t>
            </w:r>
          </w:p>
        </w:tc>
        <w:tc>
          <w:tcPr>
            <w:tcW w:w="1610" w:type="dxa"/>
            <w:shd w:val="clear" w:color="auto" w:fill="FFFFFF"/>
            <w:vAlign w:val="center"/>
          </w:tcPr>
          <w:p w14:paraId="68443D10"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,153</w:t>
            </w:r>
          </w:p>
        </w:tc>
      </w:tr>
      <w:tr w:rsidR="00050DEB" w:rsidRPr="000B7700" w14:paraId="37E63C41" w14:textId="77777777" w:rsidTr="009A13B6">
        <w:trPr>
          <w:cantSplit/>
        </w:trPr>
        <w:tc>
          <w:tcPr>
            <w:tcW w:w="1897" w:type="dxa"/>
            <w:vMerge/>
            <w:shd w:val="clear" w:color="auto" w:fill="FFFFFF"/>
          </w:tcPr>
          <w:p w14:paraId="784436B2" w14:textId="77777777" w:rsidR="00050DEB" w:rsidRPr="000B7700" w:rsidRDefault="00050DEB" w:rsidP="00A92B7B">
            <w:pPr>
              <w:widowControl w:val="0"/>
              <w:autoSpaceDE w:val="0"/>
              <w:autoSpaceDN w:val="0"/>
              <w:adjustRightInd w:val="0"/>
              <w:spacing w:after="0"/>
              <w:jc w:val="both"/>
              <w:rPr>
                <w:rFonts w:ascii="Times New Roman" w:hAnsi="Times New Roman" w:cs="Times New Roman"/>
                <w:color w:val="000000"/>
                <w:sz w:val="24"/>
                <w:szCs w:val="24"/>
                <w:lang w:val="es-ES_tradnl"/>
              </w:rPr>
            </w:pPr>
          </w:p>
        </w:tc>
        <w:tc>
          <w:tcPr>
            <w:tcW w:w="1917" w:type="dxa"/>
            <w:shd w:val="clear" w:color="auto" w:fill="FFFFFF"/>
          </w:tcPr>
          <w:p w14:paraId="6BF333C9" w14:textId="77777777" w:rsidR="00050DEB" w:rsidRPr="000B7700" w:rsidRDefault="00050DEB" w:rsidP="00A92B7B">
            <w:pPr>
              <w:widowControl w:val="0"/>
              <w:autoSpaceDE w:val="0"/>
              <w:autoSpaceDN w:val="0"/>
              <w:adjustRightInd w:val="0"/>
              <w:spacing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N</w:t>
            </w:r>
          </w:p>
        </w:tc>
        <w:tc>
          <w:tcPr>
            <w:tcW w:w="1518" w:type="dxa"/>
            <w:shd w:val="clear" w:color="auto" w:fill="FFFFFF"/>
            <w:vAlign w:val="center"/>
          </w:tcPr>
          <w:p w14:paraId="6C16A03A"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p>
        </w:tc>
        <w:tc>
          <w:tcPr>
            <w:tcW w:w="1423" w:type="dxa"/>
            <w:shd w:val="clear" w:color="auto" w:fill="FFFFFF"/>
            <w:vAlign w:val="center"/>
          </w:tcPr>
          <w:p w14:paraId="3B0DB4CD"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p>
        </w:tc>
        <w:tc>
          <w:tcPr>
            <w:tcW w:w="1610" w:type="dxa"/>
            <w:shd w:val="clear" w:color="auto" w:fill="FFFFFF"/>
            <w:vAlign w:val="center"/>
          </w:tcPr>
          <w:p w14:paraId="17DDED53"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p>
        </w:tc>
      </w:tr>
      <w:tr w:rsidR="00050DEB" w:rsidRPr="000B7700" w14:paraId="05156D17" w14:textId="77777777" w:rsidTr="009A13B6">
        <w:trPr>
          <w:cantSplit/>
        </w:trPr>
        <w:tc>
          <w:tcPr>
            <w:tcW w:w="1897" w:type="dxa"/>
            <w:vMerge w:val="restart"/>
            <w:shd w:val="clear" w:color="auto" w:fill="FFFFFF"/>
          </w:tcPr>
          <w:p w14:paraId="16A25ECF" w14:textId="4B3A47D0" w:rsidR="00050DEB" w:rsidRPr="000B7700" w:rsidRDefault="001E0BAB" w:rsidP="00A92B7B">
            <w:pPr>
              <w:widowControl w:val="0"/>
              <w:autoSpaceDE w:val="0"/>
              <w:autoSpaceDN w:val="0"/>
              <w:adjustRightInd w:val="0"/>
              <w:spacing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D</w:t>
            </w:r>
            <w:r w:rsidR="00050DEB" w:rsidRPr="000B7700">
              <w:rPr>
                <w:rFonts w:ascii="Times New Roman" w:hAnsi="Times New Roman" w:cs="Times New Roman"/>
                <w:color w:val="000000"/>
                <w:sz w:val="24"/>
                <w:szCs w:val="24"/>
                <w:lang w:val="es-ES_tradnl"/>
              </w:rPr>
              <w:t>eporte hijo</w:t>
            </w:r>
          </w:p>
        </w:tc>
        <w:tc>
          <w:tcPr>
            <w:tcW w:w="1917" w:type="dxa"/>
            <w:shd w:val="clear" w:color="auto" w:fill="FFFFFF"/>
          </w:tcPr>
          <w:p w14:paraId="6E1BF2D4" w14:textId="77777777" w:rsidR="00050DEB" w:rsidRPr="000B7700" w:rsidRDefault="00050DEB" w:rsidP="00A92B7B">
            <w:pPr>
              <w:widowControl w:val="0"/>
              <w:autoSpaceDE w:val="0"/>
              <w:autoSpaceDN w:val="0"/>
              <w:adjustRightInd w:val="0"/>
              <w:spacing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Correlación de Pearson</w:t>
            </w:r>
          </w:p>
        </w:tc>
        <w:tc>
          <w:tcPr>
            <w:tcW w:w="1518" w:type="dxa"/>
            <w:shd w:val="clear" w:color="auto" w:fill="FFFFFF"/>
            <w:vAlign w:val="center"/>
          </w:tcPr>
          <w:p w14:paraId="413FA1BB"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,315</w:t>
            </w:r>
            <w:r w:rsidRPr="000B7700">
              <w:rPr>
                <w:rFonts w:ascii="Times New Roman" w:hAnsi="Times New Roman" w:cs="Times New Roman"/>
                <w:color w:val="000000"/>
                <w:sz w:val="24"/>
                <w:szCs w:val="24"/>
                <w:vertAlign w:val="superscript"/>
                <w:lang w:val="es-ES_tradnl"/>
              </w:rPr>
              <w:t>**</w:t>
            </w:r>
          </w:p>
        </w:tc>
        <w:tc>
          <w:tcPr>
            <w:tcW w:w="1423" w:type="dxa"/>
            <w:shd w:val="clear" w:color="auto" w:fill="FFFFFF"/>
            <w:vAlign w:val="center"/>
          </w:tcPr>
          <w:p w14:paraId="412C605F"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w:t>
            </w:r>
          </w:p>
        </w:tc>
        <w:tc>
          <w:tcPr>
            <w:tcW w:w="1610" w:type="dxa"/>
            <w:shd w:val="clear" w:color="auto" w:fill="FFFFFF"/>
            <w:vAlign w:val="center"/>
          </w:tcPr>
          <w:p w14:paraId="5E79E364"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-,119</w:t>
            </w:r>
            <w:r w:rsidRPr="000B7700">
              <w:rPr>
                <w:rFonts w:ascii="Times New Roman" w:hAnsi="Times New Roman" w:cs="Times New Roman"/>
                <w:color w:val="000000"/>
                <w:sz w:val="24"/>
                <w:szCs w:val="24"/>
                <w:vertAlign w:val="superscript"/>
                <w:lang w:val="es-ES_tradnl"/>
              </w:rPr>
              <w:t>*</w:t>
            </w:r>
          </w:p>
        </w:tc>
      </w:tr>
      <w:tr w:rsidR="00050DEB" w:rsidRPr="000B7700" w14:paraId="02061707" w14:textId="77777777" w:rsidTr="009A13B6">
        <w:trPr>
          <w:cantSplit/>
        </w:trPr>
        <w:tc>
          <w:tcPr>
            <w:tcW w:w="1897" w:type="dxa"/>
            <w:vMerge/>
            <w:shd w:val="clear" w:color="auto" w:fill="FFFFFF"/>
          </w:tcPr>
          <w:p w14:paraId="2206C534" w14:textId="77777777" w:rsidR="00050DEB" w:rsidRPr="000B7700" w:rsidRDefault="00050DEB" w:rsidP="00A92B7B">
            <w:pPr>
              <w:widowControl w:val="0"/>
              <w:autoSpaceDE w:val="0"/>
              <w:autoSpaceDN w:val="0"/>
              <w:adjustRightInd w:val="0"/>
              <w:spacing w:after="0"/>
              <w:jc w:val="both"/>
              <w:rPr>
                <w:rFonts w:ascii="Times New Roman" w:hAnsi="Times New Roman" w:cs="Times New Roman"/>
                <w:color w:val="000000"/>
                <w:sz w:val="24"/>
                <w:szCs w:val="24"/>
                <w:lang w:val="es-ES_tradnl"/>
              </w:rPr>
            </w:pPr>
          </w:p>
        </w:tc>
        <w:tc>
          <w:tcPr>
            <w:tcW w:w="1917" w:type="dxa"/>
            <w:shd w:val="clear" w:color="auto" w:fill="FFFFFF"/>
          </w:tcPr>
          <w:p w14:paraId="78C8180E" w14:textId="77777777" w:rsidR="00050DEB" w:rsidRPr="000B7700" w:rsidRDefault="00050DEB" w:rsidP="00A92B7B">
            <w:pPr>
              <w:widowControl w:val="0"/>
              <w:autoSpaceDE w:val="0"/>
              <w:autoSpaceDN w:val="0"/>
              <w:adjustRightInd w:val="0"/>
              <w:spacing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Sig. (bilateral)</w:t>
            </w:r>
          </w:p>
        </w:tc>
        <w:tc>
          <w:tcPr>
            <w:tcW w:w="1518" w:type="dxa"/>
            <w:shd w:val="clear" w:color="auto" w:fill="FFFFFF"/>
            <w:vAlign w:val="center"/>
          </w:tcPr>
          <w:p w14:paraId="2F4FCBD2"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,000</w:t>
            </w:r>
          </w:p>
        </w:tc>
        <w:tc>
          <w:tcPr>
            <w:tcW w:w="1423" w:type="dxa"/>
            <w:shd w:val="clear" w:color="auto" w:fill="FFFFFF"/>
            <w:vAlign w:val="center"/>
          </w:tcPr>
          <w:p w14:paraId="234AFF26" w14:textId="77777777" w:rsidR="00050DEB" w:rsidRPr="000B7700" w:rsidRDefault="00050DEB" w:rsidP="00534A0E">
            <w:pPr>
              <w:widowControl w:val="0"/>
              <w:autoSpaceDE w:val="0"/>
              <w:autoSpaceDN w:val="0"/>
              <w:adjustRightInd w:val="0"/>
              <w:spacing w:after="0"/>
              <w:jc w:val="right"/>
              <w:rPr>
                <w:rFonts w:ascii="Times New Roman" w:hAnsi="Times New Roman" w:cs="Times New Roman"/>
                <w:sz w:val="24"/>
                <w:szCs w:val="24"/>
                <w:lang w:val="es-ES_tradnl"/>
              </w:rPr>
            </w:pPr>
          </w:p>
        </w:tc>
        <w:tc>
          <w:tcPr>
            <w:tcW w:w="1610" w:type="dxa"/>
            <w:shd w:val="clear" w:color="auto" w:fill="FFFFFF"/>
            <w:vAlign w:val="center"/>
          </w:tcPr>
          <w:p w14:paraId="0F2B0FB4"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,036</w:t>
            </w:r>
          </w:p>
        </w:tc>
      </w:tr>
      <w:tr w:rsidR="00050DEB" w:rsidRPr="000B7700" w14:paraId="079A2107" w14:textId="77777777" w:rsidTr="009A13B6">
        <w:trPr>
          <w:cantSplit/>
        </w:trPr>
        <w:tc>
          <w:tcPr>
            <w:tcW w:w="1897" w:type="dxa"/>
            <w:vMerge/>
            <w:shd w:val="clear" w:color="auto" w:fill="FFFFFF"/>
          </w:tcPr>
          <w:p w14:paraId="3EAE2895" w14:textId="77777777" w:rsidR="00050DEB" w:rsidRPr="000B7700" w:rsidRDefault="00050DEB" w:rsidP="00A92B7B">
            <w:pPr>
              <w:widowControl w:val="0"/>
              <w:autoSpaceDE w:val="0"/>
              <w:autoSpaceDN w:val="0"/>
              <w:adjustRightInd w:val="0"/>
              <w:spacing w:after="0"/>
              <w:jc w:val="both"/>
              <w:rPr>
                <w:rFonts w:ascii="Times New Roman" w:hAnsi="Times New Roman" w:cs="Times New Roman"/>
                <w:color w:val="000000"/>
                <w:sz w:val="24"/>
                <w:szCs w:val="24"/>
                <w:lang w:val="es-ES_tradnl"/>
              </w:rPr>
            </w:pPr>
          </w:p>
        </w:tc>
        <w:tc>
          <w:tcPr>
            <w:tcW w:w="1917" w:type="dxa"/>
            <w:shd w:val="clear" w:color="auto" w:fill="FFFFFF"/>
          </w:tcPr>
          <w:p w14:paraId="3A57A915" w14:textId="77777777" w:rsidR="00050DEB" w:rsidRPr="000B7700" w:rsidRDefault="00050DEB" w:rsidP="00A92B7B">
            <w:pPr>
              <w:widowControl w:val="0"/>
              <w:autoSpaceDE w:val="0"/>
              <w:autoSpaceDN w:val="0"/>
              <w:adjustRightInd w:val="0"/>
              <w:spacing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N</w:t>
            </w:r>
          </w:p>
        </w:tc>
        <w:tc>
          <w:tcPr>
            <w:tcW w:w="1518" w:type="dxa"/>
            <w:shd w:val="clear" w:color="auto" w:fill="FFFFFF"/>
            <w:vAlign w:val="center"/>
          </w:tcPr>
          <w:p w14:paraId="4FFE6A03"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p>
        </w:tc>
        <w:tc>
          <w:tcPr>
            <w:tcW w:w="1423" w:type="dxa"/>
            <w:shd w:val="clear" w:color="auto" w:fill="FFFFFF"/>
            <w:vAlign w:val="center"/>
          </w:tcPr>
          <w:p w14:paraId="6E35D7B1"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p>
        </w:tc>
        <w:tc>
          <w:tcPr>
            <w:tcW w:w="1610" w:type="dxa"/>
            <w:shd w:val="clear" w:color="auto" w:fill="FFFFFF"/>
            <w:vAlign w:val="center"/>
          </w:tcPr>
          <w:p w14:paraId="22A0A301"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p>
        </w:tc>
      </w:tr>
      <w:tr w:rsidR="00050DEB" w:rsidRPr="000B7700" w14:paraId="04C27E9C" w14:textId="77777777" w:rsidTr="009A13B6">
        <w:trPr>
          <w:cantSplit/>
        </w:trPr>
        <w:tc>
          <w:tcPr>
            <w:tcW w:w="1897" w:type="dxa"/>
            <w:vMerge w:val="restart"/>
            <w:shd w:val="clear" w:color="auto" w:fill="FFFFFF"/>
          </w:tcPr>
          <w:p w14:paraId="1647FFD1" w14:textId="77777777" w:rsidR="00D01F03" w:rsidRPr="000B7700" w:rsidRDefault="00D01F03" w:rsidP="00A92B7B">
            <w:pPr>
              <w:widowControl w:val="0"/>
              <w:autoSpaceDE w:val="0"/>
              <w:autoSpaceDN w:val="0"/>
              <w:adjustRightInd w:val="0"/>
              <w:spacing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lastRenderedPageBreak/>
              <w:t xml:space="preserve">Promedio </w:t>
            </w:r>
          </w:p>
          <w:p w14:paraId="3EF1BDD8" w14:textId="68B465C4" w:rsidR="00050DEB" w:rsidRPr="000B7700" w:rsidRDefault="00263B91" w:rsidP="00A92B7B">
            <w:pPr>
              <w:widowControl w:val="0"/>
              <w:autoSpaceDE w:val="0"/>
              <w:autoSpaceDN w:val="0"/>
              <w:adjustRightInd w:val="0"/>
              <w:spacing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N</w:t>
            </w:r>
            <w:r w:rsidR="00D01F03" w:rsidRPr="000B7700">
              <w:rPr>
                <w:rFonts w:ascii="Times New Roman" w:hAnsi="Times New Roman" w:cs="Times New Roman"/>
                <w:color w:val="000000"/>
                <w:sz w:val="24"/>
                <w:szCs w:val="24"/>
                <w:lang w:val="es-ES_tradnl"/>
              </w:rPr>
              <w:t>otas</w:t>
            </w:r>
          </w:p>
        </w:tc>
        <w:tc>
          <w:tcPr>
            <w:tcW w:w="1917" w:type="dxa"/>
            <w:shd w:val="clear" w:color="auto" w:fill="FFFFFF"/>
          </w:tcPr>
          <w:p w14:paraId="5B0CD910" w14:textId="77777777" w:rsidR="00050DEB" w:rsidRPr="000B7700" w:rsidRDefault="00050DEB" w:rsidP="00A92B7B">
            <w:pPr>
              <w:widowControl w:val="0"/>
              <w:autoSpaceDE w:val="0"/>
              <w:autoSpaceDN w:val="0"/>
              <w:adjustRightInd w:val="0"/>
              <w:spacing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Correlación de Pearson</w:t>
            </w:r>
          </w:p>
        </w:tc>
        <w:tc>
          <w:tcPr>
            <w:tcW w:w="1518" w:type="dxa"/>
            <w:shd w:val="clear" w:color="auto" w:fill="FFFFFF"/>
            <w:vAlign w:val="center"/>
          </w:tcPr>
          <w:p w14:paraId="16F0339A"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-,082</w:t>
            </w:r>
          </w:p>
        </w:tc>
        <w:tc>
          <w:tcPr>
            <w:tcW w:w="1423" w:type="dxa"/>
            <w:shd w:val="clear" w:color="auto" w:fill="FFFFFF"/>
            <w:vAlign w:val="center"/>
          </w:tcPr>
          <w:p w14:paraId="17F846EE"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-,119</w:t>
            </w:r>
            <w:r w:rsidRPr="000B7700">
              <w:rPr>
                <w:rFonts w:ascii="Times New Roman" w:hAnsi="Times New Roman" w:cs="Times New Roman"/>
                <w:color w:val="000000"/>
                <w:sz w:val="24"/>
                <w:szCs w:val="24"/>
                <w:vertAlign w:val="superscript"/>
                <w:lang w:val="es-ES_tradnl"/>
              </w:rPr>
              <w:t>*</w:t>
            </w:r>
          </w:p>
        </w:tc>
        <w:tc>
          <w:tcPr>
            <w:tcW w:w="1610" w:type="dxa"/>
            <w:shd w:val="clear" w:color="auto" w:fill="FFFFFF"/>
            <w:vAlign w:val="center"/>
          </w:tcPr>
          <w:p w14:paraId="2AC5E3D7"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w:t>
            </w:r>
          </w:p>
        </w:tc>
      </w:tr>
      <w:tr w:rsidR="00050DEB" w:rsidRPr="000B7700" w14:paraId="56A17290" w14:textId="77777777" w:rsidTr="009A13B6">
        <w:trPr>
          <w:cantSplit/>
        </w:trPr>
        <w:tc>
          <w:tcPr>
            <w:tcW w:w="1897" w:type="dxa"/>
            <w:vMerge/>
            <w:shd w:val="clear" w:color="auto" w:fill="FFFFFF"/>
          </w:tcPr>
          <w:p w14:paraId="347FCF6F" w14:textId="77777777" w:rsidR="00050DEB" w:rsidRPr="000B7700" w:rsidRDefault="00050DEB" w:rsidP="00A92B7B">
            <w:pPr>
              <w:widowControl w:val="0"/>
              <w:autoSpaceDE w:val="0"/>
              <w:autoSpaceDN w:val="0"/>
              <w:adjustRightInd w:val="0"/>
              <w:spacing w:after="0"/>
              <w:jc w:val="both"/>
              <w:rPr>
                <w:rFonts w:ascii="Times New Roman" w:hAnsi="Times New Roman" w:cs="Times New Roman"/>
                <w:color w:val="000000"/>
                <w:sz w:val="24"/>
                <w:szCs w:val="24"/>
                <w:lang w:val="es-ES_tradnl"/>
              </w:rPr>
            </w:pPr>
          </w:p>
        </w:tc>
        <w:tc>
          <w:tcPr>
            <w:tcW w:w="1917" w:type="dxa"/>
            <w:shd w:val="clear" w:color="auto" w:fill="FFFFFF"/>
          </w:tcPr>
          <w:p w14:paraId="2645A7F9" w14:textId="77777777" w:rsidR="00050DEB" w:rsidRPr="000B7700" w:rsidRDefault="00050DEB" w:rsidP="00A92B7B">
            <w:pPr>
              <w:widowControl w:val="0"/>
              <w:autoSpaceDE w:val="0"/>
              <w:autoSpaceDN w:val="0"/>
              <w:adjustRightInd w:val="0"/>
              <w:spacing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Sig. (bilateral)</w:t>
            </w:r>
          </w:p>
        </w:tc>
        <w:tc>
          <w:tcPr>
            <w:tcW w:w="1518" w:type="dxa"/>
            <w:shd w:val="clear" w:color="auto" w:fill="FFFFFF"/>
            <w:vAlign w:val="center"/>
          </w:tcPr>
          <w:p w14:paraId="5949BC58"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,153</w:t>
            </w:r>
          </w:p>
        </w:tc>
        <w:tc>
          <w:tcPr>
            <w:tcW w:w="1423" w:type="dxa"/>
            <w:shd w:val="clear" w:color="auto" w:fill="FFFFFF"/>
            <w:vAlign w:val="center"/>
          </w:tcPr>
          <w:p w14:paraId="7CCB6158"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,036</w:t>
            </w:r>
          </w:p>
        </w:tc>
        <w:tc>
          <w:tcPr>
            <w:tcW w:w="1610" w:type="dxa"/>
            <w:shd w:val="clear" w:color="auto" w:fill="FFFFFF"/>
            <w:vAlign w:val="center"/>
          </w:tcPr>
          <w:p w14:paraId="216263F5" w14:textId="77777777" w:rsidR="00050DEB" w:rsidRPr="000B7700" w:rsidRDefault="00050DEB" w:rsidP="00534A0E">
            <w:pPr>
              <w:widowControl w:val="0"/>
              <w:autoSpaceDE w:val="0"/>
              <w:autoSpaceDN w:val="0"/>
              <w:adjustRightInd w:val="0"/>
              <w:spacing w:after="0"/>
              <w:jc w:val="right"/>
              <w:rPr>
                <w:rFonts w:ascii="Times New Roman" w:hAnsi="Times New Roman" w:cs="Times New Roman"/>
                <w:sz w:val="24"/>
                <w:szCs w:val="24"/>
                <w:lang w:val="es-ES_tradnl"/>
              </w:rPr>
            </w:pPr>
          </w:p>
        </w:tc>
      </w:tr>
      <w:tr w:rsidR="00050DEB" w:rsidRPr="000B7700" w14:paraId="082BA07A" w14:textId="77777777" w:rsidTr="009A13B6">
        <w:trPr>
          <w:cantSplit/>
        </w:trPr>
        <w:tc>
          <w:tcPr>
            <w:tcW w:w="1897" w:type="dxa"/>
            <w:vMerge/>
            <w:shd w:val="clear" w:color="auto" w:fill="FFFFFF"/>
          </w:tcPr>
          <w:p w14:paraId="0AB4DFDF" w14:textId="77777777" w:rsidR="00050DEB" w:rsidRPr="000B7700" w:rsidRDefault="00050DEB" w:rsidP="00A92B7B">
            <w:pPr>
              <w:widowControl w:val="0"/>
              <w:autoSpaceDE w:val="0"/>
              <w:autoSpaceDN w:val="0"/>
              <w:adjustRightInd w:val="0"/>
              <w:spacing w:after="0"/>
              <w:jc w:val="both"/>
              <w:rPr>
                <w:rFonts w:ascii="Times New Roman" w:hAnsi="Times New Roman" w:cs="Times New Roman"/>
                <w:sz w:val="24"/>
                <w:szCs w:val="24"/>
                <w:lang w:val="es-ES_tradnl"/>
              </w:rPr>
            </w:pPr>
          </w:p>
        </w:tc>
        <w:tc>
          <w:tcPr>
            <w:tcW w:w="1917" w:type="dxa"/>
            <w:shd w:val="clear" w:color="auto" w:fill="FFFFFF"/>
          </w:tcPr>
          <w:p w14:paraId="57FD3485" w14:textId="77777777" w:rsidR="00050DEB" w:rsidRPr="000B7700" w:rsidRDefault="00050DEB" w:rsidP="00A92B7B">
            <w:pPr>
              <w:widowControl w:val="0"/>
              <w:autoSpaceDE w:val="0"/>
              <w:autoSpaceDN w:val="0"/>
              <w:adjustRightInd w:val="0"/>
              <w:spacing w:after="0"/>
              <w:ind w:right="60"/>
              <w:jc w:val="both"/>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N</w:t>
            </w:r>
          </w:p>
        </w:tc>
        <w:tc>
          <w:tcPr>
            <w:tcW w:w="1518" w:type="dxa"/>
            <w:shd w:val="clear" w:color="auto" w:fill="FFFFFF"/>
            <w:vAlign w:val="center"/>
          </w:tcPr>
          <w:p w14:paraId="27D4A93C"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p>
        </w:tc>
        <w:tc>
          <w:tcPr>
            <w:tcW w:w="1423" w:type="dxa"/>
            <w:shd w:val="clear" w:color="auto" w:fill="FFFFFF"/>
            <w:vAlign w:val="center"/>
          </w:tcPr>
          <w:p w14:paraId="246D3140"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p>
        </w:tc>
        <w:tc>
          <w:tcPr>
            <w:tcW w:w="1610" w:type="dxa"/>
            <w:shd w:val="clear" w:color="auto" w:fill="FFFFFF"/>
            <w:vAlign w:val="center"/>
          </w:tcPr>
          <w:p w14:paraId="0C071E8C" w14:textId="77777777" w:rsidR="00050DEB" w:rsidRPr="000B7700" w:rsidRDefault="00050DEB" w:rsidP="00534A0E">
            <w:pPr>
              <w:widowControl w:val="0"/>
              <w:autoSpaceDE w:val="0"/>
              <w:autoSpaceDN w:val="0"/>
              <w:adjustRightInd w:val="0"/>
              <w:spacing w:after="0"/>
              <w:ind w:right="60"/>
              <w:jc w:val="right"/>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308</w:t>
            </w:r>
          </w:p>
        </w:tc>
      </w:tr>
      <w:tr w:rsidR="00050DEB" w:rsidRPr="000B7700" w14:paraId="0F4884B0" w14:textId="77777777" w:rsidTr="009A13B6">
        <w:trPr>
          <w:cantSplit/>
          <w:trHeight w:val="71"/>
        </w:trPr>
        <w:tc>
          <w:tcPr>
            <w:tcW w:w="8365" w:type="dxa"/>
            <w:gridSpan w:val="5"/>
            <w:tcBorders>
              <w:bottom w:val="single" w:sz="4" w:space="0" w:color="auto"/>
            </w:tcBorders>
            <w:shd w:val="clear" w:color="auto" w:fill="FFFFFF"/>
          </w:tcPr>
          <w:p w14:paraId="0CB823F7" w14:textId="1603CB3D" w:rsidR="00050DEB" w:rsidRPr="000B7700" w:rsidRDefault="00050DE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p>
        </w:tc>
      </w:tr>
      <w:tr w:rsidR="00D01F03" w:rsidRPr="000B7700" w14:paraId="56BD0B9D" w14:textId="77777777" w:rsidTr="009A13B6">
        <w:trPr>
          <w:cantSplit/>
          <w:trHeight w:val="360"/>
        </w:trPr>
        <w:tc>
          <w:tcPr>
            <w:tcW w:w="8365" w:type="dxa"/>
            <w:gridSpan w:val="5"/>
            <w:tcBorders>
              <w:top w:val="single" w:sz="4" w:space="0" w:color="auto"/>
            </w:tcBorders>
            <w:shd w:val="clear" w:color="auto" w:fill="FFFFFF"/>
          </w:tcPr>
          <w:p w14:paraId="0C7BEF00" w14:textId="5B291506" w:rsidR="00174D82" w:rsidRPr="00174D82" w:rsidRDefault="00174D82" w:rsidP="00174D82">
            <w:pPr>
              <w:widowControl w:val="0"/>
              <w:autoSpaceDE w:val="0"/>
              <w:autoSpaceDN w:val="0"/>
              <w:adjustRightInd w:val="0"/>
              <w:spacing w:after="0"/>
              <w:ind w:right="60"/>
              <w:rPr>
                <w:rFonts w:ascii="Times New Roman" w:hAnsi="Times New Roman" w:cs="Times New Roman"/>
                <w:sz w:val="16"/>
                <w:szCs w:val="20"/>
                <w:lang w:val="es-ES_tradnl"/>
              </w:rPr>
            </w:pPr>
            <w:r w:rsidRPr="00174D82">
              <w:rPr>
                <w:rFonts w:ascii="Times New Roman" w:hAnsi="Times New Roman" w:cs="Times New Roman"/>
                <w:color w:val="000000"/>
                <w:sz w:val="20"/>
                <w:szCs w:val="24"/>
                <w:lang w:val="es-ES_tradnl"/>
              </w:rPr>
              <w:t>Significatividad = P&lt; 0,01</w:t>
            </w:r>
          </w:p>
          <w:p w14:paraId="51662598" w14:textId="5C40F841" w:rsidR="009975D6" w:rsidRPr="00EC4D82" w:rsidRDefault="009975D6" w:rsidP="00A92B7B">
            <w:pPr>
              <w:widowControl w:val="0"/>
              <w:autoSpaceDE w:val="0"/>
              <w:autoSpaceDN w:val="0"/>
              <w:adjustRightInd w:val="0"/>
              <w:spacing w:after="0"/>
              <w:ind w:right="60"/>
              <w:jc w:val="center"/>
              <w:rPr>
                <w:rFonts w:ascii="Times New Roman" w:hAnsi="Times New Roman" w:cs="Times New Roman"/>
                <w:sz w:val="20"/>
                <w:szCs w:val="20"/>
                <w:lang w:val="es-ES_tradnl"/>
              </w:rPr>
            </w:pPr>
          </w:p>
        </w:tc>
      </w:tr>
    </w:tbl>
    <w:p w14:paraId="50E0E3C1" w14:textId="77777777" w:rsidR="00E56FC3" w:rsidRDefault="00E56FC3" w:rsidP="00A92B7B">
      <w:pPr>
        <w:widowControl w:val="0"/>
        <w:autoSpaceDE w:val="0"/>
        <w:autoSpaceDN w:val="0"/>
        <w:adjustRightInd w:val="0"/>
        <w:spacing w:after="0"/>
        <w:ind w:right="60"/>
        <w:rPr>
          <w:rFonts w:ascii="Times New Roman" w:hAnsi="Times New Roman" w:cs="Times New Roman"/>
          <w:b/>
          <w:bCs/>
          <w:color w:val="000000"/>
          <w:sz w:val="20"/>
          <w:szCs w:val="20"/>
          <w:lang w:val="es-ES_tradnl"/>
        </w:rPr>
      </w:pPr>
    </w:p>
    <w:p w14:paraId="5E8E365B" w14:textId="77777777" w:rsidR="00E56FC3" w:rsidRDefault="00E56FC3" w:rsidP="00A92B7B">
      <w:pPr>
        <w:widowControl w:val="0"/>
        <w:autoSpaceDE w:val="0"/>
        <w:autoSpaceDN w:val="0"/>
        <w:adjustRightInd w:val="0"/>
        <w:spacing w:after="0"/>
        <w:ind w:right="60"/>
        <w:jc w:val="center"/>
        <w:rPr>
          <w:rFonts w:ascii="Times New Roman" w:hAnsi="Times New Roman" w:cs="Times New Roman"/>
          <w:b/>
          <w:bCs/>
          <w:color w:val="000000"/>
          <w:sz w:val="20"/>
          <w:szCs w:val="20"/>
          <w:lang w:val="es-ES_tradnl"/>
        </w:rPr>
      </w:pPr>
    </w:p>
    <w:p w14:paraId="7BB2E994" w14:textId="2929FA42" w:rsidR="00EC4D82" w:rsidRPr="00EC4D82" w:rsidRDefault="006863C7" w:rsidP="00A92B7B">
      <w:pPr>
        <w:widowControl w:val="0"/>
        <w:autoSpaceDE w:val="0"/>
        <w:autoSpaceDN w:val="0"/>
        <w:adjustRightInd w:val="0"/>
        <w:spacing w:after="0"/>
        <w:ind w:right="60"/>
        <w:jc w:val="center"/>
        <w:rPr>
          <w:rFonts w:ascii="Times New Roman" w:hAnsi="Times New Roman" w:cs="Times New Roman"/>
          <w:color w:val="000000"/>
          <w:sz w:val="24"/>
          <w:szCs w:val="24"/>
          <w:lang w:val="es-ES_tradnl"/>
        </w:rPr>
      </w:pPr>
      <w:r>
        <w:rPr>
          <w:rFonts w:ascii="Times New Roman" w:hAnsi="Times New Roman" w:cs="Times New Roman"/>
          <w:b/>
          <w:bCs/>
          <w:color w:val="000000"/>
          <w:sz w:val="20"/>
          <w:szCs w:val="20"/>
          <w:lang w:val="es-ES_tradnl"/>
        </w:rPr>
        <w:t>Tabla 4</w:t>
      </w:r>
      <w:r w:rsidR="00EC4D82" w:rsidRPr="00B85C92">
        <w:rPr>
          <w:rFonts w:ascii="Times New Roman" w:hAnsi="Times New Roman" w:cs="Times New Roman"/>
          <w:bCs/>
          <w:color w:val="000000"/>
          <w:sz w:val="20"/>
          <w:szCs w:val="20"/>
          <w:lang w:val="es-ES_tradnl"/>
        </w:rPr>
        <w:t>. Correlación entre el deporte practicado por el alumnado y el promedio notas.</w:t>
      </w:r>
    </w:p>
    <w:tbl>
      <w:tblPr>
        <w:tblW w:w="8222" w:type="dxa"/>
        <w:tblLayout w:type="fixed"/>
        <w:tblCellMar>
          <w:left w:w="0" w:type="dxa"/>
          <w:right w:w="0" w:type="dxa"/>
        </w:tblCellMar>
        <w:tblLook w:val="0000" w:firstRow="0" w:lastRow="0" w:firstColumn="0" w:lastColumn="0" w:noHBand="0" w:noVBand="0"/>
      </w:tblPr>
      <w:tblGrid>
        <w:gridCol w:w="1802"/>
        <w:gridCol w:w="1441"/>
        <w:gridCol w:w="1006"/>
        <w:gridCol w:w="1440"/>
        <w:gridCol w:w="1115"/>
        <w:gridCol w:w="709"/>
        <w:gridCol w:w="709"/>
      </w:tblGrid>
      <w:tr w:rsidR="00EC4D82" w:rsidRPr="00426A02" w14:paraId="2F73ED2E" w14:textId="77777777" w:rsidTr="001906E1">
        <w:trPr>
          <w:cantSplit/>
          <w:trHeight w:val="907"/>
        </w:trPr>
        <w:tc>
          <w:tcPr>
            <w:tcW w:w="1802" w:type="dxa"/>
            <w:shd w:val="clear" w:color="auto" w:fill="FFFFFF"/>
            <w:vAlign w:val="bottom"/>
          </w:tcPr>
          <w:p w14:paraId="69E12286" w14:textId="672B8AE2" w:rsidR="00EC4D82" w:rsidRPr="00426A02" w:rsidRDefault="00EC4D82" w:rsidP="00A92B7B">
            <w:pPr>
              <w:widowControl w:val="0"/>
              <w:autoSpaceDE w:val="0"/>
              <w:autoSpaceDN w:val="0"/>
              <w:adjustRightInd w:val="0"/>
              <w:spacing w:before="240" w:after="0"/>
              <w:ind w:right="60"/>
              <w:jc w:val="both"/>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Origen</w:t>
            </w:r>
          </w:p>
        </w:tc>
        <w:tc>
          <w:tcPr>
            <w:tcW w:w="1441" w:type="dxa"/>
            <w:shd w:val="clear" w:color="auto" w:fill="FFFFFF"/>
            <w:vAlign w:val="bottom"/>
          </w:tcPr>
          <w:p w14:paraId="7CF66789"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Suma de cuadrados</w:t>
            </w:r>
          </w:p>
        </w:tc>
        <w:tc>
          <w:tcPr>
            <w:tcW w:w="1006" w:type="dxa"/>
            <w:shd w:val="clear" w:color="auto" w:fill="FFFFFF"/>
            <w:vAlign w:val="bottom"/>
          </w:tcPr>
          <w:p w14:paraId="13EEF273"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proofErr w:type="spellStart"/>
            <w:r w:rsidRPr="00426A02">
              <w:rPr>
                <w:rFonts w:ascii="Times New Roman" w:hAnsi="Times New Roman" w:cs="Times New Roman"/>
                <w:color w:val="000000"/>
                <w:sz w:val="20"/>
                <w:szCs w:val="20"/>
                <w:lang w:val="es-ES_tradnl"/>
              </w:rPr>
              <w:t>gl</w:t>
            </w:r>
            <w:proofErr w:type="spellEnd"/>
          </w:p>
        </w:tc>
        <w:tc>
          <w:tcPr>
            <w:tcW w:w="1440" w:type="dxa"/>
            <w:shd w:val="clear" w:color="auto" w:fill="FFFFFF"/>
            <w:vAlign w:val="bottom"/>
          </w:tcPr>
          <w:p w14:paraId="50D7ED09"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Cuadrático promedio</w:t>
            </w:r>
          </w:p>
        </w:tc>
        <w:tc>
          <w:tcPr>
            <w:tcW w:w="1115" w:type="dxa"/>
            <w:shd w:val="clear" w:color="auto" w:fill="FFFFFF"/>
            <w:vAlign w:val="bottom"/>
          </w:tcPr>
          <w:p w14:paraId="06AD4226"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F</w:t>
            </w:r>
          </w:p>
        </w:tc>
        <w:tc>
          <w:tcPr>
            <w:tcW w:w="709" w:type="dxa"/>
            <w:shd w:val="clear" w:color="auto" w:fill="FFFFFF"/>
            <w:vAlign w:val="bottom"/>
          </w:tcPr>
          <w:p w14:paraId="3FCF510B" w14:textId="77777777" w:rsidR="00EC4D82" w:rsidRPr="00426A02" w:rsidRDefault="00EC4D82" w:rsidP="009A13B6">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Sig.</w:t>
            </w:r>
          </w:p>
        </w:tc>
        <w:tc>
          <w:tcPr>
            <w:tcW w:w="709" w:type="dxa"/>
            <w:shd w:val="clear" w:color="auto" w:fill="FFFFFF"/>
            <w:vAlign w:val="bottom"/>
          </w:tcPr>
          <w:p w14:paraId="0F64F767" w14:textId="2C0F5C4E" w:rsidR="00EC4D82" w:rsidRPr="00426A02" w:rsidRDefault="00EC4D82" w:rsidP="009A13B6">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 xml:space="preserve">Eta </w:t>
            </w:r>
          </w:p>
        </w:tc>
      </w:tr>
      <w:tr w:rsidR="00EC4D82" w:rsidRPr="00426A02" w14:paraId="52C6A833" w14:textId="77777777" w:rsidTr="001906E1">
        <w:trPr>
          <w:cantSplit/>
          <w:trHeight w:val="609"/>
        </w:trPr>
        <w:tc>
          <w:tcPr>
            <w:tcW w:w="1802" w:type="dxa"/>
            <w:shd w:val="clear" w:color="auto" w:fill="FFFFFF"/>
          </w:tcPr>
          <w:p w14:paraId="0D5ED17C" w14:textId="1C74EECE" w:rsidR="00EC4D82" w:rsidRPr="00426A02" w:rsidRDefault="00426A02" w:rsidP="00A92B7B">
            <w:pPr>
              <w:widowControl w:val="0"/>
              <w:autoSpaceDE w:val="0"/>
              <w:autoSpaceDN w:val="0"/>
              <w:adjustRightInd w:val="0"/>
              <w:spacing w:before="240" w:after="0"/>
              <w:ind w:right="60"/>
              <w:jc w:val="both"/>
              <w:rPr>
                <w:rFonts w:ascii="Times New Roman" w:hAnsi="Times New Roman" w:cs="Times New Roman"/>
                <w:color w:val="000000"/>
                <w:sz w:val="20"/>
                <w:szCs w:val="20"/>
                <w:lang w:val="es-ES_tradnl"/>
              </w:rPr>
            </w:pPr>
            <w:r w:rsidRPr="00426A02">
              <w:rPr>
                <w:rFonts w:ascii="Times New Roman" w:hAnsi="Times New Roman" w:cs="Times New Roman"/>
                <w:noProof/>
                <w:color w:val="000000"/>
                <w:sz w:val="20"/>
                <w:szCs w:val="20"/>
                <w:lang w:eastAsia="es-ES"/>
              </w:rPr>
              <mc:AlternateContent>
                <mc:Choice Requires="wps">
                  <w:drawing>
                    <wp:anchor distT="0" distB="0" distL="114300" distR="114300" simplePos="0" relativeHeight="251685888" behindDoc="0" locked="0" layoutInCell="1" allowOverlap="1" wp14:anchorId="27DEA790" wp14:editId="3F160DF2">
                      <wp:simplePos x="0" y="0"/>
                      <wp:positionH relativeFrom="column">
                        <wp:posOffset>-58731</wp:posOffset>
                      </wp:positionH>
                      <wp:positionV relativeFrom="paragraph">
                        <wp:posOffset>4972</wp:posOffset>
                      </wp:positionV>
                      <wp:extent cx="5680953" cy="7620"/>
                      <wp:effectExtent l="0" t="0" r="15240" b="30480"/>
                      <wp:wrapNone/>
                      <wp:docPr id="5" name="5 Conector recto"/>
                      <wp:cNvGraphicFramePr/>
                      <a:graphic xmlns:a="http://schemas.openxmlformats.org/drawingml/2006/main">
                        <a:graphicData uri="http://schemas.microsoft.com/office/word/2010/wordprocessingShape">
                          <wps:wsp>
                            <wps:cNvCnPr/>
                            <wps:spPr>
                              <a:xfrm flipV="1">
                                <a:off x="0" y="0"/>
                                <a:ext cx="5680953"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id="5 Conector recto"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4pt" to="442.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" strokecolor="black [3040]"/>
                  </w:pict>
                </mc:Fallback>
              </mc:AlternateContent>
            </w:r>
            <w:r w:rsidR="00EC4D82" w:rsidRPr="00426A02">
              <w:rPr>
                <w:rFonts w:ascii="Times New Roman" w:hAnsi="Times New Roman" w:cs="Times New Roman"/>
                <w:color w:val="000000"/>
                <w:sz w:val="20"/>
                <w:szCs w:val="20"/>
                <w:lang w:val="es-ES_tradnl"/>
              </w:rPr>
              <w:t>Modelo corregido</w:t>
            </w:r>
          </w:p>
        </w:tc>
        <w:tc>
          <w:tcPr>
            <w:tcW w:w="1441" w:type="dxa"/>
            <w:shd w:val="clear" w:color="auto" w:fill="FFFFFF"/>
            <w:vAlign w:val="center"/>
          </w:tcPr>
          <w:p w14:paraId="09973860"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8,345</w:t>
            </w:r>
            <w:r w:rsidRPr="00426A02">
              <w:rPr>
                <w:rFonts w:ascii="Times New Roman" w:hAnsi="Times New Roman" w:cs="Times New Roman"/>
                <w:color w:val="000000"/>
                <w:sz w:val="20"/>
                <w:szCs w:val="20"/>
                <w:vertAlign w:val="superscript"/>
                <w:lang w:val="es-ES_tradnl"/>
              </w:rPr>
              <w:t>a</w:t>
            </w:r>
          </w:p>
        </w:tc>
        <w:tc>
          <w:tcPr>
            <w:tcW w:w="1006" w:type="dxa"/>
            <w:shd w:val="clear" w:color="auto" w:fill="FFFFFF"/>
            <w:vAlign w:val="center"/>
          </w:tcPr>
          <w:p w14:paraId="095A6271"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2</w:t>
            </w:r>
          </w:p>
        </w:tc>
        <w:tc>
          <w:tcPr>
            <w:tcW w:w="1440" w:type="dxa"/>
            <w:shd w:val="clear" w:color="auto" w:fill="FFFFFF"/>
            <w:vAlign w:val="center"/>
          </w:tcPr>
          <w:p w14:paraId="6B7F38ED"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4,172</w:t>
            </w:r>
          </w:p>
        </w:tc>
        <w:tc>
          <w:tcPr>
            <w:tcW w:w="1115" w:type="dxa"/>
            <w:shd w:val="clear" w:color="auto" w:fill="FFFFFF"/>
            <w:vAlign w:val="center"/>
          </w:tcPr>
          <w:p w14:paraId="0AB7DEED"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2,545</w:t>
            </w:r>
          </w:p>
        </w:tc>
        <w:tc>
          <w:tcPr>
            <w:tcW w:w="709" w:type="dxa"/>
            <w:shd w:val="clear" w:color="auto" w:fill="FFFFFF"/>
            <w:vAlign w:val="center"/>
          </w:tcPr>
          <w:p w14:paraId="4AEFE31E"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,080</w:t>
            </w:r>
          </w:p>
        </w:tc>
        <w:tc>
          <w:tcPr>
            <w:tcW w:w="709" w:type="dxa"/>
            <w:shd w:val="clear" w:color="auto" w:fill="FFFFFF"/>
            <w:vAlign w:val="center"/>
          </w:tcPr>
          <w:p w14:paraId="6FE8D880"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,016</w:t>
            </w:r>
          </w:p>
        </w:tc>
      </w:tr>
      <w:tr w:rsidR="00EC4D82" w:rsidRPr="00426A02" w14:paraId="1327F3E1" w14:textId="77777777" w:rsidTr="001906E1">
        <w:trPr>
          <w:cantSplit/>
          <w:trHeight w:val="299"/>
        </w:trPr>
        <w:tc>
          <w:tcPr>
            <w:tcW w:w="1802" w:type="dxa"/>
            <w:shd w:val="clear" w:color="auto" w:fill="FFFFFF"/>
          </w:tcPr>
          <w:p w14:paraId="2A2F968D" w14:textId="77777777" w:rsidR="00EC4D82" w:rsidRPr="00426A02" w:rsidRDefault="00EC4D82" w:rsidP="00A92B7B">
            <w:pPr>
              <w:widowControl w:val="0"/>
              <w:autoSpaceDE w:val="0"/>
              <w:autoSpaceDN w:val="0"/>
              <w:adjustRightInd w:val="0"/>
              <w:spacing w:before="240" w:after="0"/>
              <w:ind w:right="60"/>
              <w:jc w:val="both"/>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Interceptación</w:t>
            </w:r>
          </w:p>
        </w:tc>
        <w:tc>
          <w:tcPr>
            <w:tcW w:w="1441" w:type="dxa"/>
            <w:shd w:val="clear" w:color="auto" w:fill="FFFFFF"/>
            <w:vAlign w:val="center"/>
          </w:tcPr>
          <w:p w14:paraId="7EAF79E2"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13446,786</w:t>
            </w:r>
          </w:p>
        </w:tc>
        <w:tc>
          <w:tcPr>
            <w:tcW w:w="1006" w:type="dxa"/>
            <w:shd w:val="clear" w:color="auto" w:fill="FFFFFF"/>
            <w:vAlign w:val="center"/>
          </w:tcPr>
          <w:p w14:paraId="2CE3CB10"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1</w:t>
            </w:r>
          </w:p>
        </w:tc>
        <w:tc>
          <w:tcPr>
            <w:tcW w:w="1440" w:type="dxa"/>
            <w:shd w:val="clear" w:color="auto" w:fill="FFFFFF"/>
            <w:vAlign w:val="center"/>
          </w:tcPr>
          <w:p w14:paraId="39F1F74F"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13446,786</w:t>
            </w:r>
          </w:p>
        </w:tc>
        <w:tc>
          <w:tcPr>
            <w:tcW w:w="1115" w:type="dxa"/>
            <w:shd w:val="clear" w:color="auto" w:fill="FFFFFF"/>
            <w:vAlign w:val="center"/>
          </w:tcPr>
          <w:p w14:paraId="12A96B04"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8202,107</w:t>
            </w:r>
          </w:p>
        </w:tc>
        <w:tc>
          <w:tcPr>
            <w:tcW w:w="709" w:type="dxa"/>
            <w:shd w:val="clear" w:color="auto" w:fill="FFFFFF"/>
            <w:vAlign w:val="center"/>
          </w:tcPr>
          <w:p w14:paraId="087B3FB7"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,000</w:t>
            </w:r>
          </w:p>
        </w:tc>
        <w:tc>
          <w:tcPr>
            <w:tcW w:w="709" w:type="dxa"/>
            <w:shd w:val="clear" w:color="auto" w:fill="FFFFFF"/>
            <w:vAlign w:val="center"/>
          </w:tcPr>
          <w:p w14:paraId="7B47F8FD"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,964</w:t>
            </w:r>
          </w:p>
        </w:tc>
      </w:tr>
      <w:tr w:rsidR="00EC4D82" w:rsidRPr="00426A02" w14:paraId="1F7519E4" w14:textId="77777777" w:rsidTr="001906E1">
        <w:trPr>
          <w:cantSplit/>
          <w:trHeight w:val="310"/>
        </w:trPr>
        <w:tc>
          <w:tcPr>
            <w:tcW w:w="1802" w:type="dxa"/>
            <w:shd w:val="clear" w:color="auto" w:fill="FFFFFF"/>
          </w:tcPr>
          <w:p w14:paraId="7EC3BCDA" w14:textId="77777777" w:rsidR="00EC4D82" w:rsidRPr="00426A02" w:rsidRDefault="00EC4D82" w:rsidP="00A92B7B">
            <w:pPr>
              <w:widowControl w:val="0"/>
              <w:autoSpaceDE w:val="0"/>
              <w:autoSpaceDN w:val="0"/>
              <w:adjustRightInd w:val="0"/>
              <w:spacing w:before="240" w:after="0"/>
              <w:ind w:right="60"/>
              <w:jc w:val="both"/>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Deporte hijo</w:t>
            </w:r>
          </w:p>
        </w:tc>
        <w:tc>
          <w:tcPr>
            <w:tcW w:w="1441" w:type="dxa"/>
            <w:shd w:val="clear" w:color="auto" w:fill="FFFFFF"/>
            <w:vAlign w:val="center"/>
          </w:tcPr>
          <w:p w14:paraId="3630E74A"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4,960</w:t>
            </w:r>
          </w:p>
        </w:tc>
        <w:tc>
          <w:tcPr>
            <w:tcW w:w="1006" w:type="dxa"/>
            <w:shd w:val="clear" w:color="auto" w:fill="FFFFFF"/>
            <w:vAlign w:val="center"/>
          </w:tcPr>
          <w:p w14:paraId="0D25D189"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1</w:t>
            </w:r>
          </w:p>
        </w:tc>
        <w:tc>
          <w:tcPr>
            <w:tcW w:w="1440" w:type="dxa"/>
            <w:shd w:val="clear" w:color="auto" w:fill="FFFFFF"/>
            <w:vAlign w:val="center"/>
          </w:tcPr>
          <w:p w14:paraId="7EE42B77"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4,960</w:t>
            </w:r>
          </w:p>
        </w:tc>
        <w:tc>
          <w:tcPr>
            <w:tcW w:w="1115" w:type="dxa"/>
            <w:shd w:val="clear" w:color="auto" w:fill="FFFFFF"/>
            <w:vAlign w:val="center"/>
          </w:tcPr>
          <w:p w14:paraId="12646500"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3,025</w:t>
            </w:r>
          </w:p>
        </w:tc>
        <w:tc>
          <w:tcPr>
            <w:tcW w:w="709" w:type="dxa"/>
            <w:shd w:val="clear" w:color="auto" w:fill="FFFFFF"/>
            <w:vAlign w:val="center"/>
          </w:tcPr>
          <w:p w14:paraId="308372B7"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,083</w:t>
            </w:r>
          </w:p>
        </w:tc>
        <w:tc>
          <w:tcPr>
            <w:tcW w:w="709" w:type="dxa"/>
            <w:shd w:val="clear" w:color="auto" w:fill="FFFFFF"/>
            <w:vAlign w:val="center"/>
          </w:tcPr>
          <w:p w14:paraId="3DD4956C"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,010</w:t>
            </w:r>
          </w:p>
        </w:tc>
      </w:tr>
      <w:tr w:rsidR="00EC4D82" w:rsidRPr="00426A02" w14:paraId="71735E0A" w14:textId="77777777" w:rsidTr="001906E1">
        <w:trPr>
          <w:cantSplit/>
          <w:trHeight w:val="299"/>
        </w:trPr>
        <w:tc>
          <w:tcPr>
            <w:tcW w:w="1802" w:type="dxa"/>
            <w:shd w:val="clear" w:color="auto" w:fill="FFFFFF"/>
          </w:tcPr>
          <w:p w14:paraId="6A6F0882" w14:textId="77777777" w:rsidR="00EC4D82" w:rsidRPr="00426A02" w:rsidRDefault="00EC4D82" w:rsidP="00A92B7B">
            <w:pPr>
              <w:widowControl w:val="0"/>
              <w:autoSpaceDE w:val="0"/>
              <w:autoSpaceDN w:val="0"/>
              <w:adjustRightInd w:val="0"/>
              <w:spacing w:before="240" w:after="0"/>
              <w:ind w:right="60"/>
              <w:jc w:val="both"/>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Actividad física</w:t>
            </w:r>
          </w:p>
        </w:tc>
        <w:tc>
          <w:tcPr>
            <w:tcW w:w="1441" w:type="dxa"/>
            <w:shd w:val="clear" w:color="auto" w:fill="FFFFFF"/>
            <w:vAlign w:val="center"/>
          </w:tcPr>
          <w:p w14:paraId="40A64469"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1,091</w:t>
            </w:r>
          </w:p>
        </w:tc>
        <w:tc>
          <w:tcPr>
            <w:tcW w:w="1006" w:type="dxa"/>
            <w:shd w:val="clear" w:color="auto" w:fill="FFFFFF"/>
            <w:vAlign w:val="center"/>
          </w:tcPr>
          <w:p w14:paraId="459B3A2C"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1</w:t>
            </w:r>
          </w:p>
        </w:tc>
        <w:tc>
          <w:tcPr>
            <w:tcW w:w="1440" w:type="dxa"/>
            <w:shd w:val="clear" w:color="auto" w:fill="FFFFFF"/>
            <w:vAlign w:val="center"/>
          </w:tcPr>
          <w:p w14:paraId="6F139581"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1,091</w:t>
            </w:r>
          </w:p>
        </w:tc>
        <w:tc>
          <w:tcPr>
            <w:tcW w:w="1115" w:type="dxa"/>
            <w:shd w:val="clear" w:color="auto" w:fill="FFFFFF"/>
            <w:vAlign w:val="center"/>
          </w:tcPr>
          <w:p w14:paraId="5D5B68CD"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,666</w:t>
            </w:r>
          </w:p>
        </w:tc>
        <w:tc>
          <w:tcPr>
            <w:tcW w:w="709" w:type="dxa"/>
            <w:shd w:val="clear" w:color="auto" w:fill="FFFFFF"/>
            <w:vAlign w:val="center"/>
          </w:tcPr>
          <w:p w14:paraId="16D072BE"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,415</w:t>
            </w:r>
          </w:p>
        </w:tc>
        <w:tc>
          <w:tcPr>
            <w:tcW w:w="709" w:type="dxa"/>
            <w:shd w:val="clear" w:color="auto" w:fill="FFFFFF"/>
            <w:vAlign w:val="center"/>
          </w:tcPr>
          <w:p w14:paraId="55CE9693"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,002</w:t>
            </w:r>
          </w:p>
        </w:tc>
      </w:tr>
      <w:tr w:rsidR="00EC4D82" w:rsidRPr="00426A02" w14:paraId="07BCC36F" w14:textId="77777777" w:rsidTr="001906E1">
        <w:trPr>
          <w:cantSplit/>
          <w:trHeight w:val="299"/>
        </w:trPr>
        <w:tc>
          <w:tcPr>
            <w:tcW w:w="1802" w:type="dxa"/>
            <w:shd w:val="clear" w:color="auto" w:fill="FFFFFF"/>
          </w:tcPr>
          <w:p w14:paraId="71EBA143" w14:textId="77777777" w:rsidR="00EC4D82" w:rsidRPr="00426A02" w:rsidRDefault="00EC4D82" w:rsidP="00A92B7B">
            <w:pPr>
              <w:widowControl w:val="0"/>
              <w:autoSpaceDE w:val="0"/>
              <w:autoSpaceDN w:val="0"/>
              <w:adjustRightInd w:val="0"/>
              <w:spacing w:before="240" w:after="0"/>
              <w:ind w:right="60"/>
              <w:jc w:val="both"/>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Error</w:t>
            </w:r>
          </w:p>
        </w:tc>
        <w:tc>
          <w:tcPr>
            <w:tcW w:w="1441" w:type="dxa"/>
            <w:shd w:val="clear" w:color="auto" w:fill="FFFFFF"/>
            <w:vAlign w:val="center"/>
          </w:tcPr>
          <w:p w14:paraId="77967C4D"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500,026</w:t>
            </w:r>
          </w:p>
        </w:tc>
        <w:tc>
          <w:tcPr>
            <w:tcW w:w="1006" w:type="dxa"/>
            <w:shd w:val="clear" w:color="auto" w:fill="FFFFFF"/>
            <w:vAlign w:val="center"/>
          </w:tcPr>
          <w:p w14:paraId="632B84A4"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305</w:t>
            </w:r>
          </w:p>
        </w:tc>
        <w:tc>
          <w:tcPr>
            <w:tcW w:w="1440" w:type="dxa"/>
            <w:shd w:val="clear" w:color="auto" w:fill="FFFFFF"/>
            <w:vAlign w:val="center"/>
          </w:tcPr>
          <w:p w14:paraId="178C6C5C"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1,639</w:t>
            </w:r>
          </w:p>
        </w:tc>
        <w:tc>
          <w:tcPr>
            <w:tcW w:w="1115" w:type="dxa"/>
            <w:shd w:val="clear" w:color="auto" w:fill="FFFFFF"/>
            <w:vAlign w:val="center"/>
          </w:tcPr>
          <w:p w14:paraId="0125C4AA"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c>
          <w:tcPr>
            <w:tcW w:w="709" w:type="dxa"/>
            <w:shd w:val="clear" w:color="auto" w:fill="FFFFFF"/>
            <w:vAlign w:val="center"/>
          </w:tcPr>
          <w:p w14:paraId="20F66CED"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c>
          <w:tcPr>
            <w:tcW w:w="709" w:type="dxa"/>
            <w:shd w:val="clear" w:color="auto" w:fill="FFFFFF"/>
            <w:vAlign w:val="center"/>
          </w:tcPr>
          <w:p w14:paraId="28BD784C"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r>
      <w:tr w:rsidR="00EC4D82" w:rsidRPr="00426A02" w14:paraId="3A6805EB" w14:textId="77777777" w:rsidTr="00174D82">
        <w:trPr>
          <w:cantSplit/>
          <w:trHeight w:val="310"/>
        </w:trPr>
        <w:tc>
          <w:tcPr>
            <w:tcW w:w="1802" w:type="dxa"/>
            <w:shd w:val="clear" w:color="auto" w:fill="FFFFFF"/>
          </w:tcPr>
          <w:p w14:paraId="6FA21D8D" w14:textId="77777777" w:rsidR="00EC4D82" w:rsidRPr="00426A02" w:rsidRDefault="00EC4D82" w:rsidP="00A92B7B">
            <w:pPr>
              <w:widowControl w:val="0"/>
              <w:autoSpaceDE w:val="0"/>
              <w:autoSpaceDN w:val="0"/>
              <w:adjustRightInd w:val="0"/>
              <w:spacing w:before="240" w:after="0"/>
              <w:ind w:right="60"/>
              <w:jc w:val="both"/>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Total</w:t>
            </w:r>
          </w:p>
        </w:tc>
        <w:tc>
          <w:tcPr>
            <w:tcW w:w="1441" w:type="dxa"/>
            <w:shd w:val="clear" w:color="auto" w:fill="FFFFFF"/>
            <w:vAlign w:val="center"/>
          </w:tcPr>
          <w:p w14:paraId="39549077"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20060,411</w:t>
            </w:r>
          </w:p>
        </w:tc>
        <w:tc>
          <w:tcPr>
            <w:tcW w:w="1006" w:type="dxa"/>
            <w:shd w:val="clear" w:color="auto" w:fill="FFFFFF"/>
            <w:vAlign w:val="center"/>
          </w:tcPr>
          <w:p w14:paraId="7C36E60A"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308</w:t>
            </w:r>
          </w:p>
        </w:tc>
        <w:tc>
          <w:tcPr>
            <w:tcW w:w="1440" w:type="dxa"/>
            <w:shd w:val="clear" w:color="auto" w:fill="FFFFFF"/>
            <w:vAlign w:val="center"/>
          </w:tcPr>
          <w:p w14:paraId="61241267"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c>
          <w:tcPr>
            <w:tcW w:w="1115" w:type="dxa"/>
            <w:shd w:val="clear" w:color="auto" w:fill="FFFFFF"/>
            <w:vAlign w:val="center"/>
          </w:tcPr>
          <w:p w14:paraId="3FE2F487"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c>
          <w:tcPr>
            <w:tcW w:w="709" w:type="dxa"/>
            <w:shd w:val="clear" w:color="auto" w:fill="FFFFFF"/>
            <w:vAlign w:val="center"/>
          </w:tcPr>
          <w:p w14:paraId="00CBA33B"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c>
          <w:tcPr>
            <w:tcW w:w="709" w:type="dxa"/>
            <w:shd w:val="clear" w:color="auto" w:fill="FFFFFF"/>
            <w:vAlign w:val="center"/>
          </w:tcPr>
          <w:p w14:paraId="1F41CD27"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r>
      <w:tr w:rsidR="00EC4D82" w:rsidRPr="00426A02" w14:paraId="14BF069A" w14:textId="77777777" w:rsidTr="00174D82">
        <w:trPr>
          <w:cantSplit/>
          <w:trHeight w:val="299"/>
        </w:trPr>
        <w:tc>
          <w:tcPr>
            <w:tcW w:w="1802" w:type="dxa"/>
            <w:tcBorders>
              <w:bottom w:val="single" w:sz="4" w:space="0" w:color="auto"/>
            </w:tcBorders>
            <w:shd w:val="clear" w:color="auto" w:fill="FFFFFF"/>
          </w:tcPr>
          <w:p w14:paraId="43B7E8EB" w14:textId="44DF2E7B" w:rsidR="00EC4D82" w:rsidRPr="00426A02" w:rsidRDefault="00EC4D82" w:rsidP="00A92B7B">
            <w:pPr>
              <w:widowControl w:val="0"/>
              <w:autoSpaceDE w:val="0"/>
              <w:autoSpaceDN w:val="0"/>
              <w:adjustRightInd w:val="0"/>
              <w:spacing w:before="240" w:after="0"/>
              <w:ind w:right="60"/>
              <w:jc w:val="both"/>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Total corregido</w:t>
            </w:r>
          </w:p>
        </w:tc>
        <w:tc>
          <w:tcPr>
            <w:tcW w:w="1441" w:type="dxa"/>
            <w:tcBorders>
              <w:bottom w:val="single" w:sz="4" w:space="0" w:color="auto"/>
            </w:tcBorders>
            <w:shd w:val="clear" w:color="auto" w:fill="FFFFFF"/>
            <w:vAlign w:val="center"/>
          </w:tcPr>
          <w:p w14:paraId="016F47C2"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508,371</w:t>
            </w:r>
          </w:p>
        </w:tc>
        <w:tc>
          <w:tcPr>
            <w:tcW w:w="1006" w:type="dxa"/>
            <w:tcBorders>
              <w:bottom w:val="single" w:sz="4" w:space="0" w:color="auto"/>
            </w:tcBorders>
            <w:shd w:val="clear" w:color="auto" w:fill="FFFFFF"/>
            <w:vAlign w:val="center"/>
          </w:tcPr>
          <w:p w14:paraId="25207C6D" w14:textId="77777777" w:rsidR="00EC4D82" w:rsidRPr="00426A02" w:rsidRDefault="00EC4D82" w:rsidP="00534A0E">
            <w:pPr>
              <w:widowControl w:val="0"/>
              <w:autoSpaceDE w:val="0"/>
              <w:autoSpaceDN w:val="0"/>
              <w:adjustRightInd w:val="0"/>
              <w:spacing w:before="240" w:after="0"/>
              <w:ind w:right="60"/>
              <w:jc w:val="right"/>
              <w:rPr>
                <w:rFonts w:ascii="Times New Roman" w:hAnsi="Times New Roman" w:cs="Times New Roman"/>
                <w:color w:val="000000"/>
                <w:sz w:val="20"/>
                <w:szCs w:val="20"/>
                <w:lang w:val="es-ES_tradnl"/>
              </w:rPr>
            </w:pPr>
            <w:r w:rsidRPr="00426A02">
              <w:rPr>
                <w:rFonts w:ascii="Times New Roman" w:hAnsi="Times New Roman" w:cs="Times New Roman"/>
                <w:color w:val="000000"/>
                <w:sz w:val="20"/>
                <w:szCs w:val="20"/>
                <w:lang w:val="es-ES_tradnl"/>
              </w:rPr>
              <w:t>307</w:t>
            </w:r>
          </w:p>
        </w:tc>
        <w:tc>
          <w:tcPr>
            <w:tcW w:w="1440" w:type="dxa"/>
            <w:tcBorders>
              <w:bottom w:val="single" w:sz="4" w:space="0" w:color="auto"/>
            </w:tcBorders>
            <w:shd w:val="clear" w:color="auto" w:fill="FFFFFF"/>
            <w:vAlign w:val="center"/>
          </w:tcPr>
          <w:p w14:paraId="6A5215BF"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c>
          <w:tcPr>
            <w:tcW w:w="1115" w:type="dxa"/>
            <w:tcBorders>
              <w:bottom w:val="single" w:sz="4" w:space="0" w:color="auto"/>
            </w:tcBorders>
            <w:shd w:val="clear" w:color="auto" w:fill="FFFFFF"/>
            <w:vAlign w:val="center"/>
          </w:tcPr>
          <w:p w14:paraId="6A1935E9"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c>
          <w:tcPr>
            <w:tcW w:w="709" w:type="dxa"/>
            <w:tcBorders>
              <w:bottom w:val="single" w:sz="4" w:space="0" w:color="auto"/>
            </w:tcBorders>
            <w:shd w:val="clear" w:color="auto" w:fill="FFFFFF"/>
            <w:vAlign w:val="center"/>
          </w:tcPr>
          <w:p w14:paraId="643614FE"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c>
          <w:tcPr>
            <w:tcW w:w="709" w:type="dxa"/>
            <w:tcBorders>
              <w:bottom w:val="single" w:sz="4" w:space="0" w:color="auto"/>
            </w:tcBorders>
            <w:shd w:val="clear" w:color="auto" w:fill="FFFFFF"/>
            <w:vAlign w:val="center"/>
          </w:tcPr>
          <w:p w14:paraId="09D03CF4" w14:textId="77777777" w:rsidR="00EC4D82" w:rsidRPr="00426A02" w:rsidRDefault="00EC4D82" w:rsidP="00534A0E">
            <w:pPr>
              <w:widowControl w:val="0"/>
              <w:autoSpaceDE w:val="0"/>
              <w:autoSpaceDN w:val="0"/>
              <w:adjustRightInd w:val="0"/>
              <w:spacing w:before="240" w:after="0"/>
              <w:jc w:val="right"/>
              <w:rPr>
                <w:rFonts w:ascii="Times New Roman" w:hAnsi="Times New Roman" w:cs="Times New Roman"/>
                <w:sz w:val="20"/>
                <w:szCs w:val="20"/>
                <w:lang w:val="es-ES_tradnl"/>
              </w:rPr>
            </w:pPr>
          </w:p>
        </w:tc>
      </w:tr>
    </w:tbl>
    <w:p w14:paraId="2966DAB5" w14:textId="19E8B830" w:rsidR="00EC4D82" w:rsidRPr="00174D82" w:rsidRDefault="00174D82" w:rsidP="00174D82">
      <w:pPr>
        <w:autoSpaceDE w:val="0"/>
        <w:autoSpaceDN w:val="0"/>
        <w:adjustRightInd w:val="0"/>
        <w:spacing w:before="120" w:after="120"/>
        <w:jc w:val="both"/>
        <w:rPr>
          <w:rFonts w:ascii="Times New Roman" w:hAnsi="Times New Roman" w:cs="Times New Roman"/>
          <w:color w:val="000000"/>
          <w:sz w:val="20"/>
          <w:szCs w:val="24"/>
          <w:lang w:val="es-ES_tradnl"/>
        </w:rPr>
      </w:pPr>
      <w:r w:rsidRPr="00174D82">
        <w:rPr>
          <w:rFonts w:ascii="Times New Roman" w:hAnsi="Times New Roman" w:cs="Times New Roman"/>
          <w:color w:val="000000"/>
          <w:sz w:val="20"/>
          <w:szCs w:val="24"/>
          <w:lang w:val="es-ES_tradnl"/>
        </w:rPr>
        <w:t>R al cuadrado = ,016 (R al cuadrado ajustada = ,010)</w:t>
      </w:r>
    </w:p>
    <w:p w14:paraId="51C1FBE1" w14:textId="77777777" w:rsidR="00174D82" w:rsidRDefault="00174D82" w:rsidP="00174D82">
      <w:pPr>
        <w:autoSpaceDE w:val="0"/>
        <w:autoSpaceDN w:val="0"/>
        <w:adjustRightInd w:val="0"/>
        <w:spacing w:before="120" w:after="120"/>
        <w:ind w:left="360"/>
        <w:jc w:val="both"/>
        <w:rPr>
          <w:rFonts w:ascii="Times New Roman" w:hAnsi="Times New Roman" w:cs="Times New Roman"/>
          <w:b/>
          <w:i/>
          <w:sz w:val="20"/>
          <w:szCs w:val="24"/>
          <w:lang w:val="es-ES_tradnl"/>
        </w:rPr>
      </w:pPr>
    </w:p>
    <w:p w14:paraId="65594863" w14:textId="77777777" w:rsidR="00E44E54" w:rsidRPr="00174D82" w:rsidRDefault="00E44E54" w:rsidP="00174D82">
      <w:pPr>
        <w:autoSpaceDE w:val="0"/>
        <w:autoSpaceDN w:val="0"/>
        <w:adjustRightInd w:val="0"/>
        <w:spacing w:before="120" w:after="120"/>
        <w:ind w:left="360"/>
        <w:jc w:val="both"/>
        <w:rPr>
          <w:rFonts w:ascii="Times New Roman" w:hAnsi="Times New Roman" w:cs="Times New Roman"/>
          <w:b/>
          <w:i/>
          <w:sz w:val="20"/>
          <w:szCs w:val="24"/>
          <w:lang w:val="es-ES_tradnl"/>
        </w:rPr>
      </w:pPr>
    </w:p>
    <w:p w14:paraId="76A73AC7" w14:textId="17701FD9" w:rsidR="00CF262A" w:rsidRPr="005C137F" w:rsidRDefault="006863C7" w:rsidP="00A92B7B">
      <w:pPr>
        <w:autoSpaceDE w:val="0"/>
        <w:autoSpaceDN w:val="0"/>
        <w:adjustRightInd w:val="0"/>
        <w:spacing w:before="120" w:after="120"/>
        <w:jc w:val="both"/>
        <w:rPr>
          <w:rFonts w:ascii="Times New Roman" w:hAnsi="Times New Roman" w:cs="Times New Roman"/>
          <w:b/>
          <w:i/>
          <w:color w:val="FF0000"/>
          <w:sz w:val="24"/>
          <w:szCs w:val="24"/>
          <w:lang w:val="es-ES_tradnl"/>
        </w:rPr>
      </w:pPr>
      <w:r w:rsidRPr="005C137F">
        <w:rPr>
          <w:rFonts w:ascii="Times New Roman" w:hAnsi="Times New Roman" w:cs="Times New Roman"/>
          <w:b/>
          <w:i/>
          <w:color w:val="FF0000"/>
          <w:sz w:val="24"/>
          <w:szCs w:val="24"/>
          <w:lang w:val="es-ES_tradnl"/>
        </w:rPr>
        <w:t>Asociación entre el deporte realizado por el hijo, su habilidad cognitiva y su rendimiento académico</w:t>
      </w:r>
    </w:p>
    <w:p w14:paraId="35CD6F01" w14:textId="519C88FF" w:rsidR="00B85C92" w:rsidRDefault="00535D52" w:rsidP="00A92B7B">
      <w:pPr>
        <w:autoSpaceDE w:val="0"/>
        <w:autoSpaceDN w:val="0"/>
        <w:adjustRightInd w:val="0"/>
        <w:spacing w:before="120" w:after="120"/>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Si </w:t>
      </w:r>
      <w:r w:rsidR="009A13B6">
        <w:rPr>
          <w:rFonts w:ascii="Times New Roman" w:hAnsi="Times New Roman" w:cs="Times New Roman"/>
          <w:sz w:val="24"/>
          <w:szCs w:val="24"/>
          <w:lang w:val="es-ES_tradnl"/>
        </w:rPr>
        <w:t>se escoge</w:t>
      </w:r>
      <w:r>
        <w:rPr>
          <w:rFonts w:ascii="Times New Roman" w:hAnsi="Times New Roman" w:cs="Times New Roman"/>
          <w:sz w:val="24"/>
          <w:szCs w:val="24"/>
          <w:lang w:val="es-ES_tradnl"/>
        </w:rPr>
        <w:t xml:space="preserve"> como variable</w:t>
      </w:r>
      <w:r w:rsidR="00B85C92">
        <w:rPr>
          <w:rFonts w:ascii="Times New Roman" w:hAnsi="Times New Roman" w:cs="Times New Roman"/>
          <w:sz w:val="24"/>
          <w:szCs w:val="24"/>
          <w:lang w:val="es-ES_tradnl"/>
        </w:rPr>
        <w:t xml:space="preserve"> dependiente el promedio </w:t>
      </w:r>
      <w:r w:rsidR="009A13B6">
        <w:rPr>
          <w:rFonts w:ascii="Times New Roman" w:hAnsi="Times New Roman" w:cs="Times New Roman"/>
          <w:sz w:val="24"/>
          <w:szCs w:val="24"/>
          <w:lang w:val="es-ES_tradnl"/>
        </w:rPr>
        <w:t xml:space="preserve">de </w:t>
      </w:r>
      <w:r w:rsidR="00B85C92">
        <w:rPr>
          <w:rFonts w:ascii="Times New Roman" w:hAnsi="Times New Roman" w:cs="Times New Roman"/>
          <w:sz w:val="24"/>
          <w:szCs w:val="24"/>
          <w:lang w:val="es-ES_tradnl"/>
        </w:rPr>
        <w:t>notas, como variable independiente el deporte practicado por el alumn</w:t>
      </w:r>
      <w:r w:rsidR="006863C7">
        <w:rPr>
          <w:rFonts w:ascii="Times New Roman" w:hAnsi="Times New Roman" w:cs="Times New Roman"/>
          <w:sz w:val="24"/>
          <w:szCs w:val="24"/>
          <w:lang w:val="es-ES_tradnl"/>
        </w:rPr>
        <w:t xml:space="preserve">ado y como </w:t>
      </w:r>
      <w:proofErr w:type="spellStart"/>
      <w:r w:rsidR="006863C7">
        <w:rPr>
          <w:rFonts w:ascii="Times New Roman" w:hAnsi="Times New Roman" w:cs="Times New Roman"/>
          <w:sz w:val="24"/>
          <w:szCs w:val="24"/>
          <w:lang w:val="es-ES_tradnl"/>
        </w:rPr>
        <w:t>covariable</w:t>
      </w:r>
      <w:proofErr w:type="spellEnd"/>
      <w:r w:rsidR="006863C7">
        <w:rPr>
          <w:rFonts w:ascii="Times New Roman" w:hAnsi="Times New Roman" w:cs="Times New Roman"/>
          <w:sz w:val="24"/>
          <w:szCs w:val="24"/>
          <w:lang w:val="es-ES_tradnl"/>
        </w:rPr>
        <w:t xml:space="preserve"> la habilidad cognitiva de éste</w:t>
      </w:r>
      <w:r w:rsidR="00B85C92">
        <w:rPr>
          <w:rFonts w:ascii="Times New Roman" w:hAnsi="Times New Roman" w:cs="Times New Roman"/>
          <w:sz w:val="24"/>
          <w:szCs w:val="24"/>
          <w:lang w:val="es-ES_tradnl"/>
        </w:rPr>
        <w:t>, observamos que el deporte realizado por los niños influye en las puntuaciones académicas y en la</w:t>
      </w:r>
      <w:r w:rsidR="00525F3E">
        <w:rPr>
          <w:rFonts w:ascii="Times New Roman" w:hAnsi="Times New Roman" w:cs="Times New Roman"/>
          <w:sz w:val="24"/>
          <w:szCs w:val="24"/>
          <w:lang w:val="es-ES_tradnl"/>
        </w:rPr>
        <w:t>s puntuaciones</w:t>
      </w:r>
      <w:r w:rsidR="00B85C92">
        <w:rPr>
          <w:rFonts w:ascii="Times New Roman" w:hAnsi="Times New Roman" w:cs="Times New Roman"/>
          <w:sz w:val="24"/>
          <w:szCs w:val="24"/>
          <w:lang w:val="es-ES_tradnl"/>
        </w:rPr>
        <w:t xml:space="preserve"> </w:t>
      </w:r>
      <w:r w:rsidR="00525F3E">
        <w:rPr>
          <w:rFonts w:ascii="Times New Roman" w:hAnsi="Times New Roman" w:cs="Times New Roman"/>
          <w:sz w:val="24"/>
          <w:szCs w:val="24"/>
          <w:lang w:val="es-ES_tradnl"/>
        </w:rPr>
        <w:t>con respecto a su habilidad cognitiva (tablas 5 y 6)</w:t>
      </w:r>
    </w:p>
    <w:p w14:paraId="22CCD37A" w14:textId="77777777" w:rsidR="002063A1" w:rsidRPr="00B85C92" w:rsidRDefault="002063A1" w:rsidP="00A92B7B">
      <w:pPr>
        <w:autoSpaceDE w:val="0"/>
        <w:autoSpaceDN w:val="0"/>
        <w:adjustRightInd w:val="0"/>
        <w:spacing w:before="120" w:after="120"/>
        <w:jc w:val="both"/>
        <w:rPr>
          <w:rFonts w:ascii="Times New Roman" w:hAnsi="Times New Roman" w:cs="Times New Roman"/>
          <w:sz w:val="24"/>
          <w:szCs w:val="24"/>
          <w:lang w:val="es-ES_tradnl"/>
        </w:rPr>
      </w:pPr>
    </w:p>
    <w:p w14:paraId="601D36FC" w14:textId="763EBCF1" w:rsidR="00A1258B" w:rsidRPr="00C45012" w:rsidRDefault="00525F3E" w:rsidP="00A92B7B">
      <w:pPr>
        <w:autoSpaceDE w:val="0"/>
        <w:autoSpaceDN w:val="0"/>
        <w:adjustRightInd w:val="0"/>
        <w:spacing w:before="120" w:after="120"/>
        <w:jc w:val="center"/>
        <w:rPr>
          <w:rFonts w:ascii="Times New Roman" w:hAnsi="Times New Roman" w:cs="Times New Roman"/>
          <w:sz w:val="20"/>
          <w:szCs w:val="20"/>
        </w:rPr>
      </w:pPr>
      <w:r>
        <w:rPr>
          <w:rFonts w:ascii="Times New Roman" w:hAnsi="Times New Roman" w:cs="Times New Roman"/>
          <w:b/>
          <w:sz w:val="20"/>
          <w:szCs w:val="20"/>
          <w:lang w:val="es-ES_tradnl"/>
        </w:rPr>
        <w:t>Tabla 5</w:t>
      </w:r>
      <w:r w:rsidR="009975D6" w:rsidRPr="00C45012">
        <w:rPr>
          <w:rFonts w:ascii="Times New Roman" w:hAnsi="Times New Roman" w:cs="Times New Roman"/>
          <w:b/>
          <w:sz w:val="20"/>
          <w:szCs w:val="20"/>
          <w:lang w:val="es-ES_tradnl"/>
        </w:rPr>
        <w:t>.</w:t>
      </w:r>
      <w:r w:rsidR="009975D6" w:rsidRPr="00B85C92">
        <w:rPr>
          <w:rFonts w:ascii="Times New Roman" w:hAnsi="Times New Roman" w:cs="Times New Roman"/>
          <w:sz w:val="20"/>
          <w:szCs w:val="20"/>
          <w:lang w:val="es-ES_tradnl"/>
        </w:rPr>
        <w:t xml:space="preserve"> </w:t>
      </w:r>
      <w:r w:rsidR="009975D6" w:rsidRPr="00B85C92">
        <w:rPr>
          <w:rFonts w:ascii="Times New Roman" w:hAnsi="Times New Roman" w:cs="Times New Roman"/>
          <w:sz w:val="20"/>
          <w:szCs w:val="20"/>
        </w:rPr>
        <w:t>Asociación entre el deporte</w:t>
      </w:r>
      <w:r>
        <w:rPr>
          <w:rFonts w:ascii="Times New Roman" w:hAnsi="Times New Roman" w:cs="Times New Roman"/>
          <w:sz w:val="20"/>
          <w:szCs w:val="20"/>
        </w:rPr>
        <w:t xml:space="preserve"> realizado por el niño</w:t>
      </w:r>
      <w:r w:rsidR="009975D6" w:rsidRPr="00B85C92">
        <w:rPr>
          <w:rFonts w:ascii="Times New Roman" w:hAnsi="Times New Roman" w:cs="Times New Roman"/>
          <w:sz w:val="20"/>
          <w:szCs w:val="20"/>
        </w:rPr>
        <w:t xml:space="preserve"> </w:t>
      </w:r>
      <w:r>
        <w:rPr>
          <w:rFonts w:ascii="Times New Roman" w:hAnsi="Times New Roman" w:cs="Times New Roman"/>
          <w:sz w:val="20"/>
          <w:szCs w:val="20"/>
        </w:rPr>
        <w:t>y su</w:t>
      </w:r>
      <w:r w:rsidR="009975D6" w:rsidRPr="00B85C92">
        <w:rPr>
          <w:rFonts w:ascii="Times New Roman" w:hAnsi="Times New Roman" w:cs="Times New Roman"/>
          <w:sz w:val="20"/>
          <w:szCs w:val="20"/>
        </w:rPr>
        <w:t xml:space="preserve"> rendimiento académico tomando como </w:t>
      </w:r>
      <w:proofErr w:type="spellStart"/>
      <w:r w:rsidR="009975D6" w:rsidRPr="00B85C92">
        <w:rPr>
          <w:rFonts w:ascii="Times New Roman" w:hAnsi="Times New Roman" w:cs="Times New Roman"/>
          <w:sz w:val="20"/>
          <w:szCs w:val="20"/>
        </w:rPr>
        <w:t>covariable</w:t>
      </w:r>
      <w:proofErr w:type="spellEnd"/>
      <w:r w:rsidR="009975D6" w:rsidRPr="00B85C92">
        <w:rPr>
          <w:rFonts w:ascii="Times New Roman" w:hAnsi="Times New Roman" w:cs="Times New Roman"/>
          <w:sz w:val="20"/>
          <w:szCs w:val="20"/>
        </w:rPr>
        <w:t xml:space="preserve"> la </w:t>
      </w:r>
      <w:r>
        <w:rPr>
          <w:rFonts w:ascii="Times New Roman" w:hAnsi="Times New Roman" w:cs="Times New Roman"/>
          <w:sz w:val="20"/>
          <w:szCs w:val="20"/>
        </w:rPr>
        <w:t>habilidad cognitiva</w:t>
      </w:r>
      <w:r w:rsidR="009975D6" w:rsidRPr="00B85C92">
        <w:rPr>
          <w:rFonts w:ascii="Times New Roman" w:hAnsi="Times New Roman" w:cs="Times New Roman"/>
          <w:sz w:val="20"/>
          <w:szCs w:val="20"/>
        </w:rPr>
        <w:t>.</w:t>
      </w:r>
    </w:p>
    <w:tbl>
      <w:tblPr>
        <w:tblW w:w="8344" w:type="dxa"/>
        <w:tblInd w:w="20" w:type="dxa"/>
        <w:tblLayout w:type="fixed"/>
        <w:tblCellMar>
          <w:left w:w="0" w:type="dxa"/>
          <w:right w:w="0" w:type="dxa"/>
        </w:tblCellMar>
        <w:tblLook w:val="0000" w:firstRow="0" w:lastRow="0" w:firstColumn="0" w:lastColumn="0" w:noHBand="0" w:noVBand="0"/>
      </w:tblPr>
      <w:tblGrid>
        <w:gridCol w:w="1823"/>
        <w:gridCol w:w="1843"/>
        <w:gridCol w:w="1135"/>
        <w:gridCol w:w="1275"/>
        <w:gridCol w:w="992"/>
        <w:gridCol w:w="709"/>
        <w:gridCol w:w="567"/>
      </w:tblGrid>
      <w:tr w:rsidR="00A1258B" w:rsidRPr="00E44E54" w14:paraId="32EEE5F7" w14:textId="77777777" w:rsidTr="001906E1">
        <w:trPr>
          <w:cantSplit/>
        </w:trPr>
        <w:tc>
          <w:tcPr>
            <w:tcW w:w="1823" w:type="dxa"/>
            <w:tcBorders>
              <w:top w:val="single" w:sz="4" w:space="0" w:color="auto"/>
              <w:bottom w:val="single" w:sz="4" w:space="0" w:color="auto"/>
            </w:tcBorders>
            <w:shd w:val="clear" w:color="auto" w:fill="FFFFFF"/>
            <w:vAlign w:val="bottom"/>
          </w:tcPr>
          <w:p w14:paraId="22C27724" w14:textId="77777777" w:rsidR="00A1258B" w:rsidRPr="00E44E54" w:rsidRDefault="00A1258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Origen</w:t>
            </w:r>
          </w:p>
        </w:tc>
        <w:tc>
          <w:tcPr>
            <w:tcW w:w="1843" w:type="dxa"/>
            <w:tcBorders>
              <w:top w:val="single" w:sz="4" w:space="0" w:color="auto"/>
              <w:bottom w:val="single" w:sz="4" w:space="0" w:color="auto"/>
            </w:tcBorders>
            <w:shd w:val="clear" w:color="auto" w:fill="FFFFFF"/>
            <w:vAlign w:val="bottom"/>
          </w:tcPr>
          <w:p w14:paraId="19615DAC"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Tipo III de suma de cuadrados</w:t>
            </w:r>
          </w:p>
        </w:tc>
        <w:tc>
          <w:tcPr>
            <w:tcW w:w="1135" w:type="dxa"/>
            <w:tcBorders>
              <w:top w:val="single" w:sz="4" w:space="0" w:color="auto"/>
              <w:bottom w:val="single" w:sz="4" w:space="0" w:color="auto"/>
            </w:tcBorders>
            <w:shd w:val="clear" w:color="auto" w:fill="FFFFFF"/>
            <w:vAlign w:val="bottom"/>
          </w:tcPr>
          <w:p w14:paraId="47534ECC" w14:textId="0FD14F7C" w:rsidR="00A1258B" w:rsidRPr="00E44E54" w:rsidRDefault="00B85C92"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proofErr w:type="spellStart"/>
            <w:r w:rsidRPr="00E44E54">
              <w:rPr>
                <w:rFonts w:ascii="Times New Roman" w:hAnsi="Times New Roman" w:cs="Times New Roman"/>
                <w:color w:val="000000"/>
                <w:sz w:val="24"/>
                <w:szCs w:val="24"/>
                <w:lang w:val="es-ES_tradnl"/>
              </w:rPr>
              <w:t>G</w:t>
            </w:r>
            <w:r w:rsidR="00A1258B" w:rsidRPr="00E44E54">
              <w:rPr>
                <w:rFonts w:ascii="Times New Roman" w:hAnsi="Times New Roman" w:cs="Times New Roman"/>
                <w:color w:val="000000"/>
                <w:sz w:val="24"/>
                <w:szCs w:val="24"/>
                <w:lang w:val="es-ES_tradnl"/>
              </w:rPr>
              <w:t>l</w:t>
            </w:r>
            <w:proofErr w:type="spellEnd"/>
          </w:p>
        </w:tc>
        <w:tc>
          <w:tcPr>
            <w:tcW w:w="1275" w:type="dxa"/>
            <w:tcBorders>
              <w:top w:val="single" w:sz="4" w:space="0" w:color="auto"/>
              <w:bottom w:val="single" w:sz="4" w:space="0" w:color="auto"/>
            </w:tcBorders>
            <w:shd w:val="clear" w:color="auto" w:fill="FFFFFF"/>
            <w:vAlign w:val="bottom"/>
          </w:tcPr>
          <w:p w14:paraId="6202D49B"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Cuadrático promedio</w:t>
            </w:r>
          </w:p>
        </w:tc>
        <w:tc>
          <w:tcPr>
            <w:tcW w:w="992" w:type="dxa"/>
            <w:tcBorders>
              <w:top w:val="single" w:sz="4" w:space="0" w:color="auto"/>
              <w:bottom w:val="single" w:sz="4" w:space="0" w:color="auto"/>
            </w:tcBorders>
            <w:shd w:val="clear" w:color="auto" w:fill="FFFFFF"/>
            <w:vAlign w:val="bottom"/>
          </w:tcPr>
          <w:p w14:paraId="21A318C0"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F</w:t>
            </w:r>
          </w:p>
        </w:tc>
        <w:tc>
          <w:tcPr>
            <w:tcW w:w="709" w:type="dxa"/>
            <w:tcBorders>
              <w:top w:val="single" w:sz="4" w:space="0" w:color="auto"/>
              <w:bottom w:val="single" w:sz="4" w:space="0" w:color="auto"/>
            </w:tcBorders>
            <w:shd w:val="clear" w:color="auto" w:fill="FFFFFF"/>
            <w:vAlign w:val="bottom"/>
          </w:tcPr>
          <w:p w14:paraId="08F93A72"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Sig.</w:t>
            </w:r>
          </w:p>
        </w:tc>
        <w:tc>
          <w:tcPr>
            <w:tcW w:w="567" w:type="dxa"/>
            <w:tcBorders>
              <w:top w:val="single" w:sz="4" w:space="0" w:color="auto"/>
              <w:bottom w:val="single" w:sz="4" w:space="0" w:color="auto"/>
            </w:tcBorders>
            <w:shd w:val="clear" w:color="auto" w:fill="FFFFFF"/>
            <w:vAlign w:val="bottom"/>
          </w:tcPr>
          <w:p w14:paraId="5C43DFD5" w14:textId="602D65EC" w:rsidR="00A1258B" w:rsidRPr="00E44E54" w:rsidRDefault="009A13B6" w:rsidP="009A13B6">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 xml:space="preserve">Eta </w:t>
            </w:r>
          </w:p>
        </w:tc>
      </w:tr>
      <w:tr w:rsidR="00A1258B" w:rsidRPr="00E44E54" w14:paraId="08F79725" w14:textId="77777777" w:rsidTr="001906E1">
        <w:trPr>
          <w:cantSplit/>
        </w:trPr>
        <w:tc>
          <w:tcPr>
            <w:tcW w:w="1823" w:type="dxa"/>
            <w:tcBorders>
              <w:top w:val="single" w:sz="4" w:space="0" w:color="auto"/>
            </w:tcBorders>
            <w:shd w:val="clear" w:color="auto" w:fill="FFFFFF"/>
          </w:tcPr>
          <w:p w14:paraId="11F90AAD" w14:textId="77777777" w:rsidR="00A1258B" w:rsidRPr="00E44E54" w:rsidRDefault="00A1258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Modelo corregido</w:t>
            </w:r>
          </w:p>
        </w:tc>
        <w:tc>
          <w:tcPr>
            <w:tcW w:w="1843" w:type="dxa"/>
            <w:tcBorders>
              <w:top w:val="single" w:sz="4" w:space="0" w:color="auto"/>
            </w:tcBorders>
            <w:shd w:val="clear" w:color="auto" w:fill="FFFFFF"/>
            <w:vAlign w:val="center"/>
          </w:tcPr>
          <w:p w14:paraId="1A1B4F70"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48,687</w:t>
            </w:r>
            <w:r w:rsidRPr="00E44E54">
              <w:rPr>
                <w:rFonts w:ascii="Times New Roman" w:hAnsi="Times New Roman" w:cs="Times New Roman"/>
                <w:color w:val="000000"/>
                <w:sz w:val="24"/>
                <w:szCs w:val="24"/>
                <w:vertAlign w:val="superscript"/>
                <w:lang w:val="es-ES_tradnl"/>
              </w:rPr>
              <w:t>a</w:t>
            </w:r>
          </w:p>
        </w:tc>
        <w:tc>
          <w:tcPr>
            <w:tcW w:w="1135" w:type="dxa"/>
            <w:tcBorders>
              <w:top w:val="single" w:sz="4" w:space="0" w:color="auto"/>
            </w:tcBorders>
            <w:shd w:val="clear" w:color="auto" w:fill="FFFFFF"/>
            <w:vAlign w:val="center"/>
          </w:tcPr>
          <w:p w14:paraId="24C34532"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2</w:t>
            </w:r>
          </w:p>
        </w:tc>
        <w:tc>
          <w:tcPr>
            <w:tcW w:w="1275" w:type="dxa"/>
            <w:tcBorders>
              <w:top w:val="single" w:sz="4" w:space="0" w:color="auto"/>
            </w:tcBorders>
            <w:shd w:val="clear" w:color="auto" w:fill="FFFFFF"/>
            <w:vAlign w:val="center"/>
          </w:tcPr>
          <w:p w14:paraId="724249E8"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24,344</w:t>
            </w:r>
          </w:p>
        </w:tc>
        <w:tc>
          <w:tcPr>
            <w:tcW w:w="992" w:type="dxa"/>
            <w:tcBorders>
              <w:top w:val="single" w:sz="4" w:space="0" w:color="auto"/>
            </w:tcBorders>
            <w:shd w:val="clear" w:color="auto" w:fill="FFFFFF"/>
            <w:vAlign w:val="center"/>
          </w:tcPr>
          <w:p w14:paraId="741A32B4"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16,152</w:t>
            </w:r>
          </w:p>
        </w:tc>
        <w:tc>
          <w:tcPr>
            <w:tcW w:w="709" w:type="dxa"/>
            <w:tcBorders>
              <w:top w:val="single" w:sz="4" w:space="0" w:color="auto"/>
            </w:tcBorders>
            <w:shd w:val="clear" w:color="auto" w:fill="FFFFFF"/>
            <w:vAlign w:val="center"/>
          </w:tcPr>
          <w:p w14:paraId="2C18131C"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,000</w:t>
            </w:r>
          </w:p>
        </w:tc>
        <w:tc>
          <w:tcPr>
            <w:tcW w:w="567" w:type="dxa"/>
            <w:tcBorders>
              <w:top w:val="single" w:sz="4" w:space="0" w:color="auto"/>
            </w:tcBorders>
            <w:shd w:val="clear" w:color="auto" w:fill="FFFFFF"/>
            <w:vAlign w:val="center"/>
          </w:tcPr>
          <w:p w14:paraId="32A1EC6B"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,096</w:t>
            </w:r>
          </w:p>
        </w:tc>
      </w:tr>
      <w:tr w:rsidR="00A1258B" w:rsidRPr="00E44E54" w14:paraId="58BF77BD" w14:textId="77777777" w:rsidTr="001906E1">
        <w:trPr>
          <w:cantSplit/>
        </w:trPr>
        <w:tc>
          <w:tcPr>
            <w:tcW w:w="1823" w:type="dxa"/>
            <w:shd w:val="clear" w:color="auto" w:fill="FFFFFF"/>
          </w:tcPr>
          <w:p w14:paraId="1D6E2ADA" w14:textId="77777777" w:rsidR="00A1258B" w:rsidRPr="00E44E54" w:rsidRDefault="00A1258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lastRenderedPageBreak/>
              <w:t>Interceptación</w:t>
            </w:r>
          </w:p>
        </w:tc>
        <w:tc>
          <w:tcPr>
            <w:tcW w:w="1843" w:type="dxa"/>
            <w:shd w:val="clear" w:color="auto" w:fill="FFFFFF"/>
            <w:vAlign w:val="center"/>
          </w:tcPr>
          <w:p w14:paraId="266EC0D1"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1216,824</w:t>
            </w:r>
          </w:p>
        </w:tc>
        <w:tc>
          <w:tcPr>
            <w:tcW w:w="1135" w:type="dxa"/>
            <w:shd w:val="clear" w:color="auto" w:fill="FFFFFF"/>
            <w:vAlign w:val="center"/>
          </w:tcPr>
          <w:p w14:paraId="01E7E0AE"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1</w:t>
            </w:r>
          </w:p>
        </w:tc>
        <w:tc>
          <w:tcPr>
            <w:tcW w:w="1275" w:type="dxa"/>
            <w:shd w:val="clear" w:color="auto" w:fill="FFFFFF"/>
            <w:vAlign w:val="center"/>
          </w:tcPr>
          <w:p w14:paraId="37A32304"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1216,824</w:t>
            </w:r>
          </w:p>
        </w:tc>
        <w:tc>
          <w:tcPr>
            <w:tcW w:w="992" w:type="dxa"/>
            <w:shd w:val="clear" w:color="auto" w:fill="FFFFFF"/>
            <w:vAlign w:val="center"/>
          </w:tcPr>
          <w:p w14:paraId="088325F4"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807,363</w:t>
            </w:r>
          </w:p>
        </w:tc>
        <w:tc>
          <w:tcPr>
            <w:tcW w:w="709" w:type="dxa"/>
            <w:shd w:val="clear" w:color="auto" w:fill="FFFFFF"/>
            <w:vAlign w:val="center"/>
          </w:tcPr>
          <w:p w14:paraId="2A53AF6C"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,000</w:t>
            </w:r>
          </w:p>
        </w:tc>
        <w:tc>
          <w:tcPr>
            <w:tcW w:w="567" w:type="dxa"/>
            <w:shd w:val="clear" w:color="auto" w:fill="FFFFFF"/>
            <w:vAlign w:val="center"/>
          </w:tcPr>
          <w:p w14:paraId="677D9B66"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,726</w:t>
            </w:r>
          </w:p>
        </w:tc>
      </w:tr>
      <w:tr w:rsidR="00A1258B" w:rsidRPr="00E44E54" w14:paraId="0675A1AE" w14:textId="77777777" w:rsidTr="001906E1">
        <w:trPr>
          <w:cantSplit/>
        </w:trPr>
        <w:tc>
          <w:tcPr>
            <w:tcW w:w="1823" w:type="dxa"/>
            <w:shd w:val="clear" w:color="auto" w:fill="FFFFFF"/>
          </w:tcPr>
          <w:p w14:paraId="446165C7" w14:textId="22D88474" w:rsidR="00A1258B" w:rsidRPr="00E44E54" w:rsidRDefault="00E44E54"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Habilidad cognitiva</w:t>
            </w:r>
          </w:p>
        </w:tc>
        <w:tc>
          <w:tcPr>
            <w:tcW w:w="1843" w:type="dxa"/>
            <w:shd w:val="clear" w:color="auto" w:fill="FFFFFF"/>
            <w:vAlign w:val="center"/>
          </w:tcPr>
          <w:p w14:paraId="678A4E25"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41,434</w:t>
            </w:r>
          </w:p>
        </w:tc>
        <w:tc>
          <w:tcPr>
            <w:tcW w:w="1135" w:type="dxa"/>
            <w:shd w:val="clear" w:color="auto" w:fill="FFFFFF"/>
            <w:vAlign w:val="center"/>
          </w:tcPr>
          <w:p w14:paraId="3FE4CCE4"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1</w:t>
            </w:r>
          </w:p>
        </w:tc>
        <w:tc>
          <w:tcPr>
            <w:tcW w:w="1275" w:type="dxa"/>
            <w:shd w:val="clear" w:color="auto" w:fill="FFFFFF"/>
            <w:vAlign w:val="center"/>
          </w:tcPr>
          <w:p w14:paraId="47950C70"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41,434</w:t>
            </w:r>
          </w:p>
        </w:tc>
        <w:tc>
          <w:tcPr>
            <w:tcW w:w="992" w:type="dxa"/>
            <w:shd w:val="clear" w:color="auto" w:fill="FFFFFF"/>
            <w:vAlign w:val="center"/>
          </w:tcPr>
          <w:p w14:paraId="3C0AF4B6"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27,492</w:t>
            </w:r>
          </w:p>
        </w:tc>
        <w:tc>
          <w:tcPr>
            <w:tcW w:w="709" w:type="dxa"/>
            <w:shd w:val="clear" w:color="auto" w:fill="FFFFFF"/>
            <w:vAlign w:val="center"/>
          </w:tcPr>
          <w:p w14:paraId="0B5AC3A9"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,000</w:t>
            </w:r>
          </w:p>
        </w:tc>
        <w:tc>
          <w:tcPr>
            <w:tcW w:w="567" w:type="dxa"/>
            <w:shd w:val="clear" w:color="auto" w:fill="FFFFFF"/>
            <w:vAlign w:val="center"/>
          </w:tcPr>
          <w:p w14:paraId="3410E032"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,083</w:t>
            </w:r>
          </w:p>
        </w:tc>
      </w:tr>
      <w:tr w:rsidR="00A1258B" w:rsidRPr="00E44E54" w14:paraId="0C89D54E" w14:textId="77777777" w:rsidTr="001906E1">
        <w:trPr>
          <w:cantSplit/>
        </w:trPr>
        <w:tc>
          <w:tcPr>
            <w:tcW w:w="1823" w:type="dxa"/>
            <w:shd w:val="clear" w:color="auto" w:fill="FFFFFF"/>
          </w:tcPr>
          <w:p w14:paraId="69C83692" w14:textId="10F3E648" w:rsidR="00A1258B" w:rsidRPr="00E44E54" w:rsidRDefault="00D355FD"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D</w:t>
            </w:r>
            <w:r w:rsidR="00A1258B" w:rsidRPr="00E44E54">
              <w:rPr>
                <w:rFonts w:ascii="Times New Roman" w:hAnsi="Times New Roman" w:cs="Times New Roman"/>
                <w:color w:val="000000"/>
                <w:sz w:val="24"/>
                <w:szCs w:val="24"/>
                <w:lang w:val="es-ES_tradnl"/>
              </w:rPr>
              <w:t>eporte</w:t>
            </w:r>
            <w:r w:rsidRPr="00E44E54">
              <w:rPr>
                <w:rFonts w:ascii="Times New Roman" w:hAnsi="Times New Roman" w:cs="Times New Roman"/>
                <w:color w:val="000000"/>
                <w:sz w:val="24"/>
                <w:szCs w:val="24"/>
                <w:lang w:val="es-ES_tradnl"/>
              </w:rPr>
              <w:t xml:space="preserve"> </w:t>
            </w:r>
            <w:r w:rsidR="00A1258B" w:rsidRPr="00E44E54">
              <w:rPr>
                <w:rFonts w:ascii="Times New Roman" w:hAnsi="Times New Roman" w:cs="Times New Roman"/>
                <w:color w:val="000000"/>
                <w:sz w:val="24"/>
                <w:szCs w:val="24"/>
                <w:lang w:val="es-ES_tradnl"/>
              </w:rPr>
              <w:t>hijo</w:t>
            </w:r>
          </w:p>
        </w:tc>
        <w:tc>
          <w:tcPr>
            <w:tcW w:w="1843" w:type="dxa"/>
            <w:shd w:val="clear" w:color="auto" w:fill="FFFFFF"/>
            <w:vAlign w:val="center"/>
          </w:tcPr>
          <w:p w14:paraId="40E27F3E"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7,041</w:t>
            </w:r>
          </w:p>
        </w:tc>
        <w:tc>
          <w:tcPr>
            <w:tcW w:w="1135" w:type="dxa"/>
            <w:shd w:val="clear" w:color="auto" w:fill="FFFFFF"/>
            <w:vAlign w:val="center"/>
          </w:tcPr>
          <w:p w14:paraId="4C383F32"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1</w:t>
            </w:r>
          </w:p>
        </w:tc>
        <w:tc>
          <w:tcPr>
            <w:tcW w:w="1275" w:type="dxa"/>
            <w:shd w:val="clear" w:color="auto" w:fill="FFFFFF"/>
            <w:vAlign w:val="center"/>
          </w:tcPr>
          <w:p w14:paraId="24DD3A8E"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7,041</w:t>
            </w:r>
          </w:p>
        </w:tc>
        <w:tc>
          <w:tcPr>
            <w:tcW w:w="992" w:type="dxa"/>
            <w:shd w:val="clear" w:color="auto" w:fill="FFFFFF"/>
            <w:vAlign w:val="center"/>
          </w:tcPr>
          <w:p w14:paraId="561C27CF"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4,672</w:t>
            </w:r>
          </w:p>
        </w:tc>
        <w:tc>
          <w:tcPr>
            <w:tcW w:w="709" w:type="dxa"/>
            <w:shd w:val="clear" w:color="auto" w:fill="FFFFFF"/>
            <w:vAlign w:val="center"/>
          </w:tcPr>
          <w:p w14:paraId="11302251"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,031</w:t>
            </w:r>
          </w:p>
        </w:tc>
        <w:tc>
          <w:tcPr>
            <w:tcW w:w="567" w:type="dxa"/>
            <w:shd w:val="clear" w:color="auto" w:fill="FFFFFF"/>
            <w:vAlign w:val="center"/>
          </w:tcPr>
          <w:p w14:paraId="7EA14966"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,015</w:t>
            </w:r>
          </w:p>
        </w:tc>
      </w:tr>
      <w:tr w:rsidR="00A1258B" w:rsidRPr="00E44E54" w14:paraId="0D73DA43" w14:textId="77777777" w:rsidTr="001906E1">
        <w:trPr>
          <w:cantSplit/>
        </w:trPr>
        <w:tc>
          <w:tcPr>
            <w:tcW w:w="1823" w:type="dxa"/>
            <w:shd w:val="clear" w:color="auto" w:fill="FFFFFF"/>
          </w:tcPr>
          <w:p w14:paraId="1EC8BF92" w14:textId="77777777" w:rsidR="00A1258B" w:rsidRPr="00E44E54" w:rsidRDefault="00A1258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Error</w:t>
            </w:r>
          </w:p>
        </w:tc>
        <w:tc>
          <w:tcPr>
            <w:tcW w:w="1843" w:type="dxa"/>
            <w:shd w:val="clear" w:color="auto" w:fill="FFFFFF"/>
            <w:vAlign w:val="center"/>
          </w:tcPr>
          <w:p w14:paraId="1669FA4A"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459,684</w:t>
            </w:r>
          </w:p>
        </w:tc>
        <w:tc>
          <w:tcPr>
            <w:tcW w:w="1135" w:type="dxa"/>
            <w:shd w:val="clear" w:color="auto" w:fill="FFFFFF"/>
            <w:vAlign w:val="center"/>
          </w:tcPr>
          <w:p w14:paraId="7AB3AFD6"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305</w:t>
            </w:r>
          </w:p>
        </w:tc>
        <w:tc>
          <w:tcPr>
            <w:tcW w:w="1275" w:type="dxa"/>
            <w:shd w:val="clear" w:color="auto" w:fill="FFFFFF"/>
            <w:vAlign w:val="center"/>
          </w:tcPr>
          <w:p w14:paraId="5A6DA578"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1,507</w:t>
            </w:r>
          </w:p>
        </w:tc>
        <w:tc>
          <w:tcPr>
            <w:tcW w:w="992" w:type="dxa"/>
            <w:shd w:val="clear" w:color="auto" w:fill="FFFFFF"/>
            <w:vAlign w:val="center"/>
          </w:tcPr>
          <w:p w14:paraId="3B71C8D5"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c>
          <w:tcPr>
            <w:tcW w:w="709" w:type="dxa"/>
            <w:shd w:val="clear" w:color="auto" w:fill="FFFFFF"/>
            <w:vAlign w:val="center"/>
          </w:tcPr>
          <w:p w14:paraId="17325DDC"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c>
          <w:tcPr>
            <w:tcW w:w="567" w:type="dxa"/>
            <w:shd w:val="clear" w:color="auto" w:fill="FFFFFF"/>
            <w:vAlign w:val="center"/>
          </w:tcPr>
          <w:p w14:paraId="02478988"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r>
      <w:tr w:rsidR="00A1258B" w:rsidRPr="00E44E54" w14:paraId="318F3BBF" w14:textId="77777777" w:rsidTr="001906E1">
        <w:trPr>
          <w:cantSplit/>
        </w:trPr>
        <w:tc>
          <w:tcPr>
            <w:tcW w:w="1823" w:type="dxa"/>
            <w:shd w:val="clear" w:color="auto" w:fill="FFFFFF"/>
          </w:tcPr>
          <w:p w14:paraId="3088E421" w14:textId="77777777" w:rsidR="00A1258B" w:rsidRPr="00E44E54" w:rsidRDefault="00A1258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Total</w:t>
            </w:r>
          </w:p>
        </w:tc>
        <w:tc>
          <w:tcPr>
            <w:tcW w:w="1843" w:type="dxa"/>
            <w:shd w:val="clear" w:color="auto" w:fill="FFFFFF"/>
            <w:vAlign w:val="center"/>
          </w:tcPr>
          <w:p w14:paraId="0EA4A1C7"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20060,411</w:t>
            </w:r>
          </w:p>
        </w:tc>
        <w:tc>
          <w:tcPr>
            <w:tcW w:w="1135" w:type="dxa"/>
            <w:shd w:val="clear" w:color="auto" w:fill="FFFFFF"/>
            <w:vAlign w:val="center"/>
          </w:tcPr>
          <w:p w14:paraId="5CDF1653"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308</w:t>
            </w:r>
          </w:p>
        </w:tc>
        <w:tc>
          <w:tcPr>
            <w:tcW w:w="1275" w:type="dxa"/>
            <w:shd w:val="clear" w:color="auto" w:fill="FFFFFF"/>
            <w:vAlign w:val="center"/>
          </w:tcPr>
          <w:p w14:paraId="75684F7B"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c>
          <w:tcPr>
            <w:tcW w:w="992" w:type="dxa"/>
            <w:shd w:val="clear" w:color="auto" w:fill="FFFFFF"/>
            <w:vAlign w:val="center"/>
          </w:tcPr>
          <w:p w14:paraId="3DBE2003"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c>
          <w:tcPr>
            <w:tcW w:w="709" w:type="dxa"/>
            <w:shd w:val="clear" w:color="auto" w:fill="FFFFFF"/>
            <w:vAlign w:val="center"/>
          </w:tcPr>
          <w:p w14:paraId="41DEF685"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c>
          <w:tcPr>
            <w:tcW w:w="567" w:type="dxa"/>
            <w:shd w:val="clear" w:color="auto" w:fill="FFFFFF"/>
            <w:vAlign w:val="center"/>
          </w:tcPr>
          <w:p w14:paraId="21A42795"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r>
      <w:tr w:rsidR="00A1258B" w:rsidRPr="00E44E54" w14:paraId="64F4E33D" w14:textId="77777777" w:rsidTr="00174D82">
        <w:trPr>
          <w:cantSplit/>
        </w:trPr>
        <w:tc>
          <w:tcPr>
            <w:tcW w:w="1823" w:type="dxa"/>
            <w:tcBorders>
              <w:bottom w:val="single" w:sz="4" w:space="0" w:color="auto"/>
            </w:tcBorders>
            <w:shd w:val="clear" w:color="auto" w:fill="FFFFFF"/>
          </w:tcPr>
          <w:p w14:paraId="5EF3E633" w14:textId="77777777" w:rsidR="00A1258B" w:rsidRPr="00E44E54" w:rsidRDefault="00A1258B" w:rsidP="00A92B7B">
            <w:pPr>
              <w:widowControl w:val="0"/>
              <w:autoSpaceDE w:val="0"/>
              <w:autoSpaceDN w:val="0"/>
              <w:adjustRightInd w:val="0"/>
              <w:spacing w:before="240" w:after="0"/>
              <w:ind w:right="60"/>
              <w:jc w:val="both"/>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Total corregido</w:t>
            </w:r>
          </w:p>
        </w:tc>
        <w:tc>
          <w:tcPr>
            <w:tcW w:w="1843" w:type="dxa"/>
            <w:tcBorders>
              <w:bottom w:val="single" w:sz="4" w:space="0" w:color="auto"/>
            </w:tcBorders>
            <w:shd w:val="clear" w:color="auto" w:fill="FFFFFF"/>
            <w:vAlign w:val="center"/>
          </w:tcPr>
          <w:p w14:paraId="4DD32E3C"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508,371</w:t>
            </w:r>
          </w:p>
        </w:tc>
        <w:tc>
          <w:tcPr>
            <w:tcW w:w="1135" w:type="dxa"/>
            <w:tcBorders>
              <w:bottom w:val="single" w:sz="4" w:space="0" w:color="auto"/>
            </w:tcBorders>
            <w:shd w:val="clear" w:color="auto" w:fill="FFFFFF"/>
            <w:vAlign w:val="center"/>
          </w:tcPr>
          <w:p w14:paraId="39A1895E" w14:textId="77777777" w:rsidR="00A1258B" w:rsidRPr="00E44E54" w:rsidRDefault="00A1258B" w:rsidP="00534A0E">
            <w:pPr>
              <w:widowControl w:val="0"/>
              <w:autoSpaceDE w:val="0"/>
              <w:autoSpaceDN w:val="0"/>
              <w:adjustRightInd w:val="0"/>
              <w:spacing w:before="240" w:after="0"/>
              <w:ind w:right="60"/>
              <w:jc w:val="right"/>
              <w:rPr>
                <w:rFonts w:ascii="Times New Roman" w:hAnsi="Times New Roman" w:cs="Times New Roman"/>
                <w:color w:val="000000"/>
                <w:sz w:val="24"/>
                <w:szCs w:val="24"/>
                <w:lang w:val="es-ES_tradnl"/>
              </w:rPr>
            </w:pPr>
            <w:r w:rsidRPr="00E44E54">
              <w:rPr>
                <w:rFonts w:ascii="Times New Roman" w:hAnsi="Times New Roman" w:cs="Times New Roman"/>
                <w:color w:val="000000"/>
                <w:sz w:val="24"/>
                <w:szCs w:val="24"/>
                <w:lang w:val="es-ES_tradnl"/>
              </w:rPr>
              <w:t>307</w:t>
            </w:r>
          </w:p>
        </w:tc>
        <w:tc>
          <w:tcPr>
            <w:tcW w:w="1275" w:type="dxa"/>
            <w:tcBorders>
              <w:bottom w:val="single" w:sz="4" w:space="0" w:color="auto"/>
            </w:tcBorders>
            <w:shd w:val="clear" w:color="auto" w:fill="FFFFFF"/>
            <w:vAlign w:val="center"/>
          </w:tcPr>
          <w:p w14:paraId="051F9F43"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c>
          <w:tcPr>
            <w:tcW w:w="992" w:type="dxa"/>
            <w:tcBorders>
              <w:bottom w:val="single" w:sz="4" w:space="0" w:color="auto"/>
            </w:tcBorders>
            <w:shd w:val="clear" w:color="auto" w:fill="FFFFFF"/>
            <w:vAlign w:val="center"/>
          </w:tcPr>
          <w:p w14:paraId="292D8517"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c>
          <w:tcPr>
            <w:tcW w:w="709" w:type="dxa"/>
            <w:tcBorders>
              <w:bottom w:val="single" w:sz="4" w:space="0" w:color="auto"/>
            </w:tcBorders>
            <w:shd w:val="clear" w:color="auto" w:fill="FFFFFF"/>
            <w:vAlign w:val="center"/>
          </w:tcPr>
          <w:p w14:paraId="52577C3A"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c>
          <w:tcPr>
            <w:tcW w:w="567" w:type="dxa"/>
            <w:tcBorders>
              <w:bottom w:val="single" w:sz="4" w:space="0" w:color="auto"/>
            </w:tcBorders>
            <w:shd w:val="clear" w:color="auto" w:fill="FFFFFF"/>
            <w:vAlign w:val="center"/>
          </w:tcPr>
          <w:p w14:paraId="014591BE" w14:textId="77777777" w:rsidR="00A1258B" w:rsidRPr="00E44E54" w:rsidRDefault="00A1258B" w:rsidP="00534A0E">
            <w:pPr>
              <w:widowControl w:val="0"/>
              <w:autoSpaceDE w:val="0"/>
              <w:autoSpaceDN w:val="0"/>
              <w:adjustRightInd w:val="0"/>
              <w:spacing w:before="240" w:after="0"/>
              <w:jc w:val="right"/>
              <w:rPr>
                <w:rFonts w:ascii="Times New Roman" w:hAnsi="Times New Roman" w:cs="Times New Roman"/>
                <w:sz w:val="24"/>
                <w:szCs w:val="24"/>
                <w:lang w:val="es-ES_tradnl"/>
              </w:rPr>
            </w:pPr>
          </w:p>
        </w:tc>
      </w:tr>
      <w:tr w:rsidR="00A1258B" w:rsidRPr="00E44E54" w14:paraId="24E8A3A0" w14:textId="77777777" w:rsidTr="00174D82">
        <w:trPr>
          <w:cantSplit/>
        </w:trPr>
        <w:tc>
          <w:tcPr>
            <w:tcW w:w="8344" w:type="dxa"/>
            <w:gridSpan w:val="7"/>
            <w:tcBorders>
              <w:top w:val="single" w:sz="4" w:space="0" w:color="auto"/>
            </w:tcBorders>
            <w:shd w:val="clear" w:color="auto" w:fill="FFFFFF"/>
          </w:tcPr>
          <w:p w14:paraId="579ACA60" w14:textId="45717AB6" w:rsidR="00174D82" w:rsidRPr="00E44E54" w:rsidRDefault="00174D82" w:rsidP="00174D82">
            <w:pPr>
              <w:autoSpaceDE w:val="0"/>
              <w:autoSpaceDN w:val="0"/>
              <w:adjustRightInd w:val="0"/>
              <w:spacing w:before="120" w:after="120"/>
              <w:jc w:val="both"/>
              <w:rPr>
                <w:rFonts w:ascii="Times New Roman" w:hAnsi="Times New Roman" w:cs="Times New Roman"/>
                <w:color w:val="000000"/>
                <w:sz w:val="20"/>
                <w:szCs w:val="24"/>
                <w:lang w:val="es-ES_tradnl"/>
              </w:rPr>
            </w:pPr>
            <w:r w:rsidRPr="00E44E54">
              <w:rPr>
                <w:rFonts w:ascii="Times New Roman" w:hAnsi="Times New Roman" w:cs="Times New Roman"/>
                <w:color w:val="000000"/>
                <w:sz w:val="20"/>
                <w:szCs w:val="24"/>
                <w:lang w:val="es-ES_tradnl"/>
              </w:rPr>
              <w:t>R al cuadrado = ,016 (R al cuadrado ajustada = ,010)</w:t>
            </w:r>
          </w:p>
          <w:p w14:paraId="21BE845D" w14:textId="5FE36D0C" w:rsidR="00F830CB" w:rsidRPr="00E44E54" w:rsidRDefault="00F830CB" w:rsidP="00A92B7B">
            <w:pPr>
              <w:widowControl w:val="0"/>
              <w:autoSpaceDE w:val="0"/>
              <w:autoSpaceDN w:val="0"/>
              <w:adjustRightInd w:val="0"/>
              <w:spacing w:before="240" w:after="0"/>
              <w:ind w:right="60"/>
              <w:jc w:val="center"/>
              <w:rPr>
                <w:rFonts w:ascii="Times New Roman" w:hAnsi="Times New Roman" w:cs="Times New Roman"/>
                <w:color w:val="000000"/>
                <w:sz w:val="24"/>
                <w:szCs w:val="24"/>
                <w:lang w:val="es-ES_tradnl"/>
              </w:rPr>
            </w:pPr>
          </w:p>
        </w:tc>
      </w:tr>
    </w:tbl>
    <w:p w14:paraId="101D31DF" w14:textId="77777777" w:rsidR="00E56FC3" w:rsidRDefault="00E56FC3" w:rsidP="009A13B6">
      <w:pPr>
        <w:widowControl w:val="0"/>
        <w:autoSpaceDE w:val="0"/>
        <w:autoSpaceDN w:val="0"/>
        <w:adjustRightInd w:val="0"/>
        <w:spacing w:before="120" w:after="120"/>
        <w:ind w:right="60"/>
        <w:rPr>
          <w:rFonts w:ascii="Times New Roman" w:hAnsi="Times New Roman" w:cs="Times New Roman"/>
          <w:b/>
          <w:bCs/>
          <w:color w:val="000000"/>
          <w:sz w:val="20"/>
          <w:szCs w:val="20"/>
          <w:lang w:val="es-ES_tradnl"/>
        </w:rPr>
      </w:pPr>
    </w:p>
    <w:p w14:paraId="0AE1027B" w14:textId="2BBAF02B" w:rsidR="00F830CB" w:rsidRPr="00C45012" w:rsidRDefault="001212AC" w:rsidP="00A92B7B">
      <w:pPr>
        <w:widowControl w:val="0"/>
        <w:autoSpaceDE w:val="0"/>
        <w:autoSpaceDN w:val="0"/>
        <w:adjustRightInd w:val="0"/>
        <w:spacing w:before="120" w:after="120"/>
        <w:ind w:right="60"/>
        <w:jc w:val="center"/>
        <w:rPr>
          <w:rFonts w:ascii="Times New Roman" w:hAnsi="Times New Roman" w:cs="Times New Roman"/>
          <w:bCs/>
          <w:color w:val="000000"/>
          <w:sz w:val="20"/>
          <w:szCs w:val="20"/>
          <w:lang w:val="es-ES_tradnl"/>
        </w:rPr>
      </w:pPr>
      <w:r>
        <w:rPr>
          <w:rFonts w:ascii="Times New Roman" w:hAnsi="Times New Roman" w:cs="Times New Roman"/>
          <w:b/>
          <w:bCs/>
          <w:color w:val="000000"/>
          <w:sz w:val="20"/>
          <w:szCs w:val="20"/>
          <w:lang w:val="es-ES_tradnl"/>
        </w:rPr>
        <w:t>Tabl</w:t>
      </w:r>
      <w:r w:rsidR="00525F3E">
        <w:rPr>
          <w:rFonts w:ascii="Times New Roman" w:hAnsi="Times New Roman" w:cs="Times New Roman"/>
          <w:b/>
          <w:bCs/>
          <w:color w:val="000000"/>
          <w:sz w:val="20"/>
          <w:szCs w:val="20"/>
          <w:lang w:val="es-ES_tradnl"/>
        </w:rPr>
        <w:t>a 6</w:t>
      </w:r>
      <w:r w:rsidR="00525F3E">
        <w:rPr>
          <w:rFonts w:ascii="Times New Roman" w:hAnsi="Times New Roman" w:cs="Times New Roman"/>
          <w:bCs/>
          <w:color w:val="000000"/>
          <w:sz w:val="20"/>
          <w:szCs w:val="20"/>
          <w:lang w:val="es-ES_tradnl"/>
        </w:rPr>
        <w:t>. Análisis de la</w:t>
      </w:r>
      <w:r w:rsidR="00C45012" w:rsidRPr="00B85C92">
        <w:rPr>
          <w:rFonts w:ascii="Times New Roman" w:hAnsi="Times New Roman" w:cs="Times New Roman"/>
          <w:bCs/>
          <w:color w:val="000000"/>
          <w:sz w:val="20"/>
          <w:szCs w:val="20"/>
          <w:lang w:val="es-ES_tradnl"/>
        </w:rPr>
        <w:t xml:space="preserve"> asociación entre</w:t>
      </w:r>
      <w:r w:rsidR="00525F3E">
        <w:rPr>
          <w:rFonts w:ascii="Times New Roman" w:hAnsi="Times New Roman" w:cs="Times New Roman"/>
          <w:bCs/>
          <w:color w:val="000000"/>
          <w:sz w:val="20"/>
          <w:szCs w:val="20"/>
          <w:lang w:val="es-ES_tradnl"/>
        </w:rPr>
        <w:t xml:space="preserve"> el</w:t>
      </w:r>
      <w:r w:rsidR="00C45012" w:rsidRPr="00B85C92">
        <w:rPr>
          <w:rFonts w:ascii="Times New Roman" w:hAnsi="Times New Roman" w:cs="Times New Roman"/>
          <w:bCs/>
          <w:color w:val="000000"/>
          <w:sz w:val="20"/>
          <w:szCs w:val="20"/>
          <w:lang w:val="es-ES_tradnl"/>
        </w:rPr>
        <w:t xml:space="preserve"> deporte</w:t>
      </w:r>
      <w:r w:rsidR="00525F3E">
        <w:rPr>
          <w:rFonts w:ascii="Times New Roman" w:hAnsi="Times New Roman" w:cs="Times New Roman"/>
          <w:bCs/>
          <w:color w:val="000000"/>
          <w:sz w:val="20"/>
          <w:szCs w:val="20"/>
          <w:lang w:val="es-ES_tradnl"/>
        </w:rPr>
        <w:t xml:space="preserve"> realizado por el niño, el</w:t>
      </w:r>
      <w:r w:rsidR="00C45012" w:rsidRPr="00B85C92">
        <w:rPr>
          <w:rFonts w:ascii="Times New Roman" w:hAnsi="Times New Roman" w:cs="Times New Roman"/>
          <w:bCs/>
          <w:color w:val="000000"/>
          <w:sz w:val="20"/>
          <w:szCs w:val="20"/>
          <w:lang w:val="es-ES_tradnl"/>
        </w:rPr>
        <w:t xml:space="preserve"> prome</w:t>
      </w:r>
      <w:r w:rsidR="00C45012">
        <w:rPr>
          <w:rFonts w:ascii="Times New Roman" w:hAnsi="Times New Roman" w:cs="Times New Roman"/>
          <w:bCs/>
          <w:color w:val="000000"/>
          <w:sz w:val="20"/>
          <w:szCs w:val="20"/>
          <w:lang w:val="es-ES_tradnl"/>
        </w:rPr>
        <w:t>dio</w:t>
      </w:r>
      <w:r w:rsidR="00525F3E">
        <w:rPr>
          <w:rFonts w:ascii="Times New Roman" w:hAnsi="Times New Roman" w:cs="Times New Roman"/>
          <w:bCs/>
          <w:color w:val="000000"/>
          <w:sz w:val="20"/>
          <w:szCs w:val="20"/>
          <w:lang w:val="es-ES_tradnl"/>
        </w:rPr>
        <w:t xml:space="preserve"> de sus</w:t>
      </w:r>
      <w:r w:rsidR="00C45012">
        <w:rPr>
          <w:rFonts w:ascii="Times New Roman" w:hAnsi="Times New Roman" w:cs="Times New Roman"/>
          <w:bCs/>
          <w:color w:val="000000"/>
          <w:sz w:val="20"/>
          <w:szCs w:val="20"/>
          <w:lang w:val="es-ES_tradnl"/>
        </w:rPr>
        <w:t xml:space="preserve"> notas y </w:t>
      </w:r>
      <w:r w:rsidR="00525F3E">
        <w:rPr>
          <w:rFonts w:ascii="Times New Roman" w:hAnsi="Times New Roman" w:cs="Times New Roman"/>
          <w:bCs/>
          <w:color w:val="000000"/>
          <w:sz w:val="20"/>
          <w:szCs w:val="20"/>
          <w:lang w:val="es-ES_tradnl"/>
        </w:rPr>
        <w:t>su habilidad cognitiva.</w:t>
      </w:r>
    </w:p>
    <w:p w14:paraId="447D0194" w14:textId="59D46F76" w:rsidR="00F93D06" w:rsidRPr="000B7700" w:rsidRDefault="00F93D06" w:rsidP="00534A0E">
      <w:pPr>
        <w:widowControl w:val="0"/>
        <w:pBdr>
          <w:top w:val="single" w:sz="4" w:space="1" w:color="auto"/>
        </w:pBdr>
        <w:tabs>
          <w:tab w:val="left" w:pos="1636"/>
          <w:tab w:val="left" w:pos="2854"/>
          <w:tab w:val="left" w:pos="4599"/>
        </w:tabs>
        <w:autoSpaceDE w:val="0"/>
        <w:autoSpaceDN w:val="0"/>
        <w:adjustRightInd w:val="0"/>
        <w:spacing w:before="240"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Deporte hijo</w:t>
      </w:r>
      <w:r w:rsidR="00534A0E">
        <w:rPr>
          <w:rFonts w:ascii="Times New Roman" w:hAnsi="Times New Roman" w:cs="Times New Roman"/>
          <w:color w:val="000000"/>
          <w:sz w:val="24"/>
          <w:szCs w:val="24"/>
          <w:lang w:val="es-ES_tradnl"/>
        </w:rPr>
        <w:t xml:space="preserve">   </w:t>
      </w:r>
      <w:r w:rsidRPr="000B7700">
        <w:rPr>
          <w:rFonts w:ascii="Times New Roman" w:hAnsi="Times New Roman" w:cs="Times New Roman"/>
          <w:color w:val="000000"/>
          <w:sz w:val="24"/>
          <w:szCs w:val="24"/>
          <w:lang w:val="es-ES_tradnl"/>
        </w:rPr>
        <w:tab/>
        <w:t>Media</w:t>
      </w:r>
      <w:r w:rsidRPr="000B7700">
        <w:rPr>
          <w:rFonts w:ascii="Times New Roman" w:hAnsi="Times New Roman" w:cs="Times New Roman"/>
          <w:color w:val="000000"/>
          <w:sz w:val="24"/>
          <w:szCs w:val="24"/>
          <w:lang w:val="es-ES_tradnl"/>
        </w:rPr>
        <w:tab/>
        <w:t>Error estándar</w:t>
      </w:r>
      <w:r w:rsidRPr="000B7700">
        <w:rPr>
          <w:rFonts w:ascii="Times New Roman" w:hAnsi="Times New Roman" w:cs="Times New Roman"/>
          <w:color w:val="000000"/>
          <w:sz w:val="24"/>
          <w:szCs w:val="24"/>
          <w:lang w:val="es-ES_tradnl"/>
        </w:rPr>
        <w:tab/>
        <w:t>Intervalo de confianza al 95%</w:t>
      </w:r>
    </w:p>
    <w:p w14:paraId="0AB26F53" w14:textId="77777777" w:rsidR="00F93D06" w:rsidRPr="000B7700" w:rsidRDefault="00F93D06" w:rsidP="00A92B7B">
      <w:pPr>
        <w:widowControl w:val="0"/>
        <w:pBdr>
          <w:bottom w:val="single" w:sz="4" w:space="1" w:color="auto"/>
        </w:pBdr>
        <w:tabs>
          <w:tab w:val="left" w:pos="1636"/>
          <w:tab w:val="left" w:pos="2854"/>
          <w:tab w:val="left" w:pos="4599"/>
          <w:tab w:val="left" w:pos="6344"/>
        </w:tabs>
        <w:autoSpaceDE w:val="0"/>
        <w:autoSpaceDN w:val="0"/>
        <w:adjustRightInd w:val="0"/>
        <w:spacing w:before="240"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ab/>
      </w:r>
      <w:r w:rsidRPr="000B7700">
        <w:rPr>
          <w:rFonts w:ascii="Times New Roman" w:hAnsi="Times New Roman" w:cs="Times New Roman"/>
          <w:color w:val="000000"/>
          <w:sz w:val="24"/>
          <w:szCs w:val="24"/>
          <w:lang w:val="es-ES_tradnl"/>
        </w:rPr>
        <w:tab/>
      </w:r>
      <w:r w:rsidRPr="000B7700">
        <w:rPr>
          <w:rFonts w:ascii="Times New Roman" w:hAnsi="Times New Roman" w:cs="Times New Roman"/>
          <w:color w:val="000000"/>
          <w:sz w:val="24"/>
          <w:szCs w:val="24"/>
          <w:lang w:val="es-ES_tradnl"/>
        </w:rPr>
        <w:tab/>
        <w:t>Límite inferior</w:t>
      </w:r>
      <w:r w:rsidRPr="000B7700">
        <w:rPr>
          <w:rFonts w:ascii="Times New Roman" w:hAnsi="Times New Roman" w:cs="Times New Roman"/>
          <w:color w:val="000000"/>
          <w:sz w:val="24"/>
          <w:szCs w:val="24"/>
          <w:lang w:val="es-ES_tradnl"/>
        </w:rPr>
        <w:tab/>
        <w:t>Límite superior</w:t>
      </w:r>
    </w:p>
    <w:p w14:paraId="7A656D7C" w14:textId="77777777" w:rsidR="00F93D06" w:rsidRPr="000B7700" w:rsidRDefault="00F93D06" w:rsidP="00A92B7B">
      <w:pPr>
        <w:widowControl w:val="0"/>
        <w:tabs>
          <w:tab w:val="left" w:pos="1636"/>
          <w:tab w:val="left" w:pos="2854"/>
          <w:tab w:val="left" w:pos="4599"/>
          <w:tab w:val="left" w:pos="6344"/>
        </w:tabs>
        <w:autoSpaceDE w:val="0"/>
        <w:autoSpaceDN w:val="0"/>
        <w:adjustRightInd w:val="0"/>
        <w:spacing w:before="240"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Sí</w:t>
      </w:r>
      <w:r w:rsidRPr="000B7700">
        <w:rPr>
          <w:rFonts w:ascii="Times New Roman" w:hAnsi="Times New Roman" w:cs="Times New Roman"/>
          <w:color w:val="000000"/>
          <w:sz w:val="24"/>
          <w:szCs w:val="24"/>
          <w:lang w:val="es-ES_tradnl"/>
        </w:rPr>
        <w:tab/>
        <w:t>8,066</w:t>
      </w:r>
      <w:r w:rsidRPr="000B7700">
        <w:rPr>
          <w:rFonts w:ascii="Times New Roman" w:hAnsi="Times New Roman" w:cs="Times New Roman"/>
          <w:color w:val="000000"/>
          <w:sz w:val="24"/>
          <w:szCs w:val="24"/>
          <w:vertAlign w:val="superscript"/>
          <w:lang w:val="es-ES_tradnl"/>
        </w:rPr>
        <w:t>a</w:t>
      </w:r>
      <w:r w:rsidRPr="000B7700">
        <w:rPr>
          <w:rFonts w:ascii="Times New Roman" w:hAnsi="Times New Roman" w:cs="Times New Roman"/>
          <w:color w:val="000000"/>
          <w:sz w:val="24"/>
          <w:szCs w:val="24"/>
          <w:lang w:val="es-ES_tradnl"/>
        </w:rPr>
        <w:tab/>
        <w:t>,084</w:t>
      </w:r>
      <w:r w:rsidRPr="000B7700">
        <w:rPr>
          <w:rFonts w:ascii="Times New Roman" w:hAnsi="Times New Roman" w:cs="Times New Roman"/>
          <w:color w:val="000000"/>
          <w:sz w:val="24"/>
          <w:szCs w:val="24"/>
          <w:lang w:val="es-ES_tradnl"/>
        </w:rPr>
        <w:tab/>
        <w:t>7,902</w:t>
      </w:r>
      <w:r w:rsidRPr="000B7700">
        <w:rPr>
          <w:rFonts w:ascii="Times New Roman" w:hAnsi="Times New Roman" w:cs="Times New Roman"/>
          <w:color w:val="000000"/>
          <w:sz w:val="24"/>
          <w:szCs w:val="24"/>
          <w:lang w:val="es-ES_tradnl"/>
        </w:rPr>
        <w:tab/>
        <w:t>8,231</w:t>
      </w:r>
    </w:p>
    <w:p w14:paraId="20261FF1" w14:textId="0D7ABB25" w:rsidR="00F93D06" w:rsidRPr="000B7700" w:rsidRDefault="00F93D06" w:rsidP="00174D82">
      <w:pPr>
        <w:widowControl w:val="0"/>
        <w:tabs>
          <w:tab w:val="left" w:pos="1636"/>
          <w:tab w:val="left" w:pos="2854"/>
          <w:tab w:val="left" w:pos="4599"/>
          <w:tab w:val="left" w:pos="6344"/>
        </w:tabs>
        <w:autoSpaceDE w:val="0"/>
        <w:autoSpaceDN w:val="0"/>
        <w:adjustRightInd w:val="0"/>
        <w:spacing w:before="240" w:after="0"/>
        <w:ind w:right="60"/>
        <w:rPr>
          <w:rFonts w:ascii="Times New Roman" w:hAnsi="Times New Roman" w:cs="Times New Roman"/>
          <w:color w:val="000000"/>
          <w:sz w:val="24"/>
          <w:szCs w:val="24"/>
          <w:lang w:val="es-ES_tradnl"/>
        </w:rPr>
      </w:pPr>
      <w:r w:rsidRPr="000B7700">
        <w:rPr>
          <w:rFonts w:ascii="Times New Roman" w:hAnsi="Times New Roman" w:cs="Times New Roman"/>
          <w:color w:val="000000"/>
          <w:sz w:val="24"/>
          <w:szCs w:val="24"/>
          <w:lang w:val="es-ES_tradnl"/>
        </w:rPr>
        <w:t>No</w:t>
      </w:r>
      <w:r w:rsidRPr="000B7700">
        <w:rPr>
          <w:rFonts w:ascii="Times New Roman" w:hAnsi="Times New Roman" w:cs="Times New Roman"/>
          <w:color w:val="000000"/>
          <w:sz w:val="24"/>
          <w:szCs w:val="24"/>
          <w:lang w:val="es-ES_tradnl"/>
        </w:rPr>
        <w:tab/>
        <w:t>7,736</w:t>
      </w:r>
      <w:r w:rsidRPr="000B7700">
        <w:rPr>
          <w:rFonts w:ascii="Times New Roman" w:hAnsi="Times New Roman" w:cs="Times New Roman"/>
          <w:color w:val="000000"/>
          <w:sz w:val="24"/>
          <w:szCs w:val="24"/>
          <w:vertAlign w:val="superscript"/>
          <w:lang w:val="es-ES_tradnl"/>
        </w:rPr>
        <w:t>a</w:t>
      </w:r>
      <w:r w:rsidRPr="000B7700">
        <w:rPr>
          <w:rFonts w:ascii="Times New Roman" w:hAnsi="Times New Roman" w:cs="Times New Roman"/>
          <w:color w:val="000000"/>
          <w:sz w:val="24"/>
          <w:szCs w:val="24"/>
          <w:lang w:val="es-ES_tradnl"/>
        </w:rPr>
        <w:tab/>
        <w:t>,128</w:t>
      </w:r>
      <w:r w:rsidRPr="000B7700">
        <w:rPr>
          <w:rFonts w:ascii="Times New Roman" w:hAnsi="Times New Roman" w:cs="Times New Roman"/>
          <w:color w:val="000000"/>
          <w:sz w:val="24"/>
          <w:szCs w:val="24"/>
          <w:lang w:val="es-ES_tradnl"/>
        </w:rPr>
        <w:tab/>
        <w:t>7,484</w:t>
      </w:r>
      <w:r w:rsidRPr="000B7700">
        <w:rPr>
          <w:rFonts w:ascii="Times New Roman" w:hAnsi="Times New Roman" w:cs="Times New Roman"/>
          <w:color w:val="000000"/>
          <w:sz w:val="24"/>
          <w:szCs w:val="24"/>
          <w:lang w:val="es-ES_tradnl"/>
        </w:rPr>
        <w:tab/>
        <w:t>7,988</w:t>
      </w:r>
      <w:r>
        <w:rPr>
          <w:rFonts w:ascii="Times New Roman" w:hAnsi="Times New Roman" w:cs="Times New Roman"/>
          <w:color w:val="000000"/>
          <w:sz w:val="24"/>
          <w:szCs w:val="24"/>
          <w:lang w:val="es-ES_tradnl"/>
        </w:rPr>
        <w:t xml:space="preserve">                           </w:t>
      </w:r>
    </w:p>
    <w:p w14:paraId="3B668A2B" w14:textId="3BA045B8" w:rsidR="00F93D06" w:rsidRDefault="00F830CB" w:rsidP="00174D82">
      <w:pPr>
        <w:widowControl w:val="0"/>
        <w:autoSpaceDE w:val="0"/>
        <w:autoSpaceDN w:val="0"/>
        <w:adjustRightInd w:val="0"/>
        <w:spacing w:before="240" w:after="0"/>
        <w:ind w:right="60"/>
        <w:jc w:val="center"/>
        <w:rPr>
          <w:rFonts w:ascii="Times New Roman" w:hAnsi="Times New Roman" w:cs="Times New Roman"/>
          <w:b/>
          <w:i/>
          <w:color w:val="000000"/>
          <w:sz w:val="24"/>
          <w:szCs w:val="24"/>
          <w:lang w:val="es-ES_tradnl"/>
        </w:rPr>
      </w:pPr>
      <w:r>
        <w:rPr>
          <w:rFonts w:ascii="Times New Roman" w:hAnsi="Times New Roman" w:cs="Times New Roman"/>
          <w:noProof/>
          <w:color w:val="000000"/>
          <w:sz w:val="24"/>
          <w:szCs w:val="24"/>
          <w:lang w:eastAsia="es-ES"/>
        </w:rPr>
        <mc:AlternateContent>
          <mc:Choice Requires="wps">
            <w:drawing>
              <wp:anchor distT="0" distB="0" distL="114300" distR="114300" simplePos="0" relativeHeight="251682816" behindDoc="0" locked="0" layoutInCell="1" allowOverlap="1" wp14:anchorId="4E4CF35A" wp14:editId="437CD17C">
                <wp:simplePos x="0" y="0"/>
                <wp:positionH relativeFrom="column">
                  <wp:posOffset>57785</wp:posOffset>
                </wp:positionH>
                <wp:positionV relativeFrom="paragraph">
                  <wp:posOffset>10160</wp:posOffset>
                </wp:positionV>
                <wp:extent cx="5369560" cy="0"/>
                <wp:effectExtent l="0" t="0" r="21590" b="19050"/>
                <wp:wrapNone/>
                <wp:docPr id="7" name="7 Conector recto"/>
                <wp:cNvGraphicFramePr/>
                <a:graphic xmlns:a="http://schemas.openxmlformats.org/drawingml/2006/main">
                  <a:graphicData uri="http://schemas.microsoft.com/office/word/2010/wordprocessingShape">
                    <wps:wsp>
                      <wps:cNvCnPr/>
                      <wps:spPr>
                        <a:xfrm>
                          <a:off x="0" y="0"/>
                          <a:ext cx="5369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xmlns:w15="http://schemas.microsoft.com/office/word/2012/wordml">
            <w:pict>
              <v:line id="7 Conector recto"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5pt,.8pt" to="42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" strokecolor="black [3040]"/>
            </w:pict>
          </mc:Fallback>
        </mc:AlternateContent>
      </w:r>
    </w:p>
    <w:p w14:paraId="67CF7A92" w14:textId="77777777" w:rsidR="00F93D06" w:rsidRDefault="00F93D06" w:rsidP="00A92B7B">
      <w:pPr>
        <w:widowControl w:val="0"/>
        <w:autoSpaceDE w:val="0"/>
        <w:autoSpaceDN w:val="0"/>
        <w:adjustRightInd w:val="0"/>
        <w:spacing w:before="120" w:after="120"/>
        <w:ind w:right="60"/>
        <w:jc w:val="both"/>
        <w:rPr>
          <w:rFonts w:ascii="Times New Roman" w:hAnsi="Times New Roman" w:cs="Times New Roman"/>
          <w:b/>
          <w:i/>
          <w:color w:val="000000"/>
          <w:sz w:val="24"/>
          <w:szCs w:val="24"/>
          <w:lang w:val="es-ES_tradnl"/>
        </w:rPr>
      </w:pPr>
    </w:p>
    <w:p w14:paraId="73DE4C45" w14:textId="01877BBB" w:rsidR="00F93D06" w:rsidRDefault="00525F3E" w:rsidP="00A92B7B">
      <w:pPr>
        <w:widowControl w:val="0"/>
        <w:autoSpaceDE w:val="0"/>
        <w:autoSpaceDN w:val="0"/>
        <w:adjustRightInd w:val="0"/>
        <w:spacing w:before="120" w:after="120"/>
        <w:ind w:right="60"/>
        <w:jc w:val="both"/>
        <w:rPr>
          <w:rFonts w:ascii="Times New Roman" w:hAnsi="Times New Roman" w:cs="Times New Roman"/>
          <w:b/>
          <w:i/>
          <w:color w:val="000000"/>
          <w:sz w:val="24"/>
          <w:szCs w:val="24"/>
          <w:lang w:val="es-ES_tradnl"/>
        </w:rPr>
      </w:pPr>
      <w:r>
        <w:rPr>
          <w:rFonts w:ascii="Times New Roman" w:hAnsi="Times New Roman" w:cs="Times New Roman"/>
          <w:b/>
          <w:i/>
          <w:color w:val="000000"/>
          <w:sz w:val="24"/>
          <w:szCs w:val="24"/>
          <w:lang w:val="es-ES_tradnl"/>
        </w:rPr>
        <w:t>La habilidad cognitiva del niño</w:t>
      </w:r>
      <w:r w:rsidR="00F93D06">
        <w:rPr>
          <w:rFonts w:ascii="Times New Roman" w:hAnsi="Times New Roman" w:cs="Times New Roman"/>
          <w:b/>
          <w:i/>
          <w:color w:val="000000"/>
          <w:sz w:val="24"/>
          <w:szCs w:val="24"/>
          <w:lang w:val="es-ES_tradnl"/>
        </w:rPr>
        <w:t>,</w:t>
      </w:r>
      <w:r>
        <w:rPr>
          <w:rFonts w:ascii="Times New Roman" w:hAnsi="Times New Roman" w:cs="Times New Roman"/>
          <w:b/>
          <w:i/>
          <w:color w:val="000000"/>
          <w:sz w:val="24"/>
          <w:szCs w:val="24"/>
          <w:lang w:val="es-ES_tradnl"/>
        </w:rPr>
        <w:t xml:space="preserve"> el</w:t>
      </w:r>
      <w:r w:rsidR="00F93D06">
        <w:rPr>
          <w:rFonts w:ascii="Times New Roman" w:hAnsi="Times New Roman" w:cs="Times New Roman"/>
          <w:b/>
          <w:i/>
          <w:color w:val="000000"/>
          <w:sz w:val="24"/>
          <w:szCs w:val="24"/>
          <w:lang w:val="es-ES_tradnl"/>
        </w:rPr>
        <w:t xml:space="preserve"> de</w:t>
      </w:r>
      <w:r>
        <w:rPr>
          <w:rFonts w:ascii="Times New Roman" w:hAnsi="Times New Roman" w:cs="Times New Roman"/>
          <w:b/>
          <w:i/>
          <w:color w:val="000000"/>
          <w:sz w:val="24"/>
          <w:szCs w:val="24"/>
          <w:lang w:val="es-ES_tradnl"/>
        </w:rPr>
        <w:t>porte practicado por él</w:t>
      </w:r>
      <w:r w:rsidR="00F93D06" w:rsidRPr="00AF05F5">
        <w:rPr>
          <w:rFonts w:ascii="Times New Roman" w:hAnsi="Times New Roman" w:cs="Times New Roman"/>
          <w:b/>
          <w:i/>
          <w:color w:val="000000"/>
          <w:sz w:val="24"/>
          <w:szCs w:val="24"/>
          <w:lang w:val="es-ES_tradnl"/>
        </w:rPr>
        <w:t xml:space="preserve"> y</w:t>
      </w:r>
      <w:r>
        <w:rPr>
          <w:rFonts w:ascii="Times New Roman" w:hAnsi="Times New Roman" w:cs="Times New Roman"/>
          <w:b/>
          <w:i/>
          <w:color w:val="000000"/>
          <w:sz w:val="24"/>
          <w:szCs w:val="24"/>
          <w:lang w:val="es-ES_tradnl"/>
        </w:rPr>
        <w:t xml:space="preserve"> la</w:t>
      </w:r>
      <w:r w:rsidR="00F93D06" w:rsidRPr="00AF05F5">
        <w:rPr>
          <w:rFonts w:ascii="Times New Roman" w:hAnsi="Times New Roman" w:cs="Times New Roman"/>
          <w:b/>
          <w:i/>
          <w:color w:val="000000"/>
          <w:sz w:val="24"/>
          <w:szCs w:val="24"/>
          <w:lang w:val="es-ES_tradnl"/>
        </w:rPr>
        <w:t xml:space="preserve"> edad</w:t>
      </w:r>
    </w:p>
    <w:p w14:paraId="18D9AC51" w14:textId="783623B2" w:rsidR="008138F8" w:rsidRDefault="00F93D06" w:rsidP="001D6DD0">
      <w:pPr>
        <w:widowControl w:val="0"/>
        <w:autoSpaceDE w:val="0"/>
        <w:autoSpaceDN w:val="0"/>
        <w:adjustRightInd w:val="0"/>
        <w:spacing w:before="120" w:after="120"/>
        <w:ind w:right="60" w:firstLine="709"/>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 xml:space="preserve">La práctica deportiva del alumnado influye en la </w:t>
      </w:r>
      <w:r w:rsidR="00525F3E">
        <w:rPr>
          <w:rFonts w:ascii="Times New Roman" w:hAnsi="Times New Roman" w:cs="Times New Roman"/>
          <w:color w:val="000000"/>
          <w:sz w:val="24"/>
          <w:szCs w:val="24"/>
          <w:lang w:val="es-ES_tradnl"/>
        </w:rPr>
        <w:t>habilidad cognitiva</w:t>
      </w:r>
      <w:r>
        <w:rPr>
          <w:rFonts w:ascii="Times New Roman" w:hAnsi="Times New Roman" w:cs="Times New Roman"/>
          <w:color w:val="000000"/>
          <w:sz w:val="24"/>
          <w:szCs w:val="24"/>
          <w:lang w:val="es-ES_tradnl"/>
        </w:rPr>
        <w:t xml:space="preserve"> que va aumentando a su vez en relación con la edad cronológica. Aquellos niños que practican algún deporte en horario extraescolar obtienen mejores puntuaciones en el test de </w:t>
      </w:r>
      <w:proofErr w:type="spellStart"/>
      <w:r>
        <w:rPr>
          <w:rFonts w:ascii="Times New Roman" w:hAnsi="Times New Roman" w:cs="Times New Roman"/>
          <w:color w:val="000000"/>
          <w:sz w:val="24"/>
          <w:szCs w:val="24"/>
          <w:lang w:val="es-ES_tradnl"/>
        </w:rPr>
        <w:t>Goodenough</w:t>
      </w:r>
      <w:proofErr w:type="spellEnd"/>
      <w:r>
        <w:rPr>
          <w:rFonts w:ascii="Times New Roman" w:hAnsi="Times New Roman" w:cs="Times New Roman"/>
          <w:color w:val="000000"/>
          <w:sz w:val="24"/>
          <w:szCs w:val="24"/>
          <w:lang w:val="es-ES_tradnl"/>
        </w:rPr>
        <w:t xml:space="preserve">-Harris </w:t>
      </w:r>
      <w:proofErr w:type="spellStart"/>
      <w:r>
        <w:rPr>
          <w:rFonts w:ascii="Times New Roman" w:hAnsi="Times New Roman" w:cs="Times New Roman"/>
          <w:color w:val="000000"/>
          <w:sz w:val="24"/>
          <w:szCs w:val="24"/>
          <w:lang w:val="es-ES_tradnl"/>
        </w:rPr>
        <w:t>Drawing</w:t>
      </w:r>
      <w:proofErr w:type="spellEnd"/>
      <w:r>
        <w:rPr>
          <w:rFonts w:ascii="Times New Roman" w:hAnsi="Times New Roman" w:cs="Times New Roman"/>
          <w:color w:val="000000"/>
          <w:sz w:val="24"/>
          <w:szCs w:val="24"/>
          <w:lang w:val="es-ES_tradnl"/>
        </w:rPr>
        <w:t xml:space="preserve"> Test (GHDT)</w:t>
      </w:r>
      <w:r w:rsidR="009A13B6">
        <w:rPr>
          <w:rFonts w:ascii="Times New Roman" w:hAnsi="Times New Roman" w:cs="Times New Roman"/>
          <w:color w:val="000000"/>
          <w:sz w:val="24"/>
          <w:szCs w:val="24"/>
          <w:lang w:val="es-ES_tradnl"/>
        </w:rPr>
        <w:t>.</w:t>
      </w:r>
      <w:r>
        <w:rPr>
          <w:rFonts w:ascii="Times New Roman" w:hAnsi="Times New Roman" w:cs="Times New Roman"/>
          <w:color w:val="000000"/>
          <w:sz w:val="24"/>
          <w:szCs w:val="24"/>
          <w:lang w:val="es-ES_tradnl"/>
        </w:rPr>
        <w:t xml:space="preserve"> Esto se puede observar en las figuras 1, 2, 3, 4, 5, 6, 7 y 8. Vemos c</w:t>
      </w:r>
      <w:r w:rsidR="009A13B6">
        <w:rPr>
          <w:rFonts w:ascii="Times New Roman" w:hAnsi="Times New Roman" w:cs="Times New Roman"/>
          <w:color w:val="000000"/>
          <w:sz w:val="24"/>
          <w:szCs w:val="24"/>
          <w:lang w:val="es-ES_tradnl"/>
        </w:rPr>
        <w:t>ó</w:t>
      </w:r>
      <w:r>
        <w:rPr>
          <w:rFonts w:ascii="Times New Roman" w:hAnsi="Times New Roman" w:cs="Times New Roman"/>
          <w:color w:val="000000"/>
          <w:sz w:val="24"/>
          <w:szCs w:val="24"/>
          <w:lang w:val="es-ES_tradnl"/>
        </w:rPr>
        <w:t>mo la calidad de los dibujos</w:t>
      </w:r>
      <w:r w:rsidR="00525F3E">
        <w:rPr>
          <w:rFonts w:ascii="Times New Roman" w:hAnsi="Times New Roman" w:cs="Times New Roman"/>
          <w:color w:val="000000"/>
          <w:sz w:val="24"/>
          <w:szCs w:val="24"/>
          <w:lang w:val="es-ES_tradnl"/>
        </w:rPr>
        <w:t xml:space="preserve"> y el número de detalles empleados</w:t>
      </w:r>
      <w:r>
        <w:rPr>
          <w:rFonts w:ascii="Times New Roman" w:hAnsi="Times New Roman" w:cs="Times New Roman"/>
          <w:color w:val="000000"/>
          <w:sz w:val="24"/>
          <w:szCs w:val="24"/>
          <w:lang w:val="es-ES_tradnl"/>
        </w:rPr>
        <w:t xml:space="preserve"> </w:t>
      </w:r>
      <w:r w:rsidR="00525F3E">
        <w:rPr>
          <w:rFonts w:ascii="Times New Roman" w:hAnsi="Times New Roman" w:cs="Times New Roman"/>
          <w:color w:val="000000"/>
          <w:sz w:val="24"/>
          <w:szCs w:val="24"/>
          <w:lang w:val="es-ES_tradnl"/>
        </w:rPr>
        <w:t xml:space="preserve">aumenta con respecto a la edad. </w:t>
      </w:r>
      <w:r w:rsidR="00525F3E" w:rsidRPr="005C137F">
        <w:rPr>
          <w:rFonts w:ascii="Times New Roman" w:hAnsi="Times New Roman" w:cs="Times New Roman"/>
          <w:color w:val="FF0000"/>
          <w:sz w:val="24"/>
          <w:szCs w:val="24"/>
          <w:lang w:val="es-ES_tradnl"/>
        </w:rPr>
        <w:t>Las f</w:t>
      </w:r>
      <w:r w:rsidRPr="005C137F">
        <w:rPr>
          <w:rFonts w:ascii="Times New Roman" w:hAnsi="Times New Roman" w:cs="Times New Roman"/>
          <w:color w:val="FF0000"/>
          <w:sz w:val="24"/>
          <w:szCs w:val="24"/>
          <w:lang w:val="es-ES_tradnl"/>
        </w:rPr>
        <w:t>igura</w:t>
      </w:r>
      <w:r w:rsidR="00525F3E" w:rsidRPr="005C137F">
        <w:rPr>
          <w:rFonts w:ascii="Times New Roman" w:hAnsi="Times New Roman" w:cs="Times New Roman"/>
          <w:color w:val="FF0000"/>
          <w:sz w:val="24"/>
          <w:szCs w:val="24"/>
          <w:lang w:val="es-ES_tradnl"/>
        </w:rPr>
        <w:t>s 1 y 2 corresponden a 3º de Educación Primaria (EP)</w:t>
      </w:r>
      <w:r w:rsidRPr="005C137F">
        <w:rPr>
          <w:rFonts w:ascii="Times New Roman" w:hAnsi="Times New Roman" w:cs="Times New Roman"/>
          <w:color w:val="FF0000"/>
          <w:sz w:val="24"/>
          <w:szCs w:val="24"/>
          <w:lang w:val="es-ES_tradnl"/>
        </w:rPr>
        <w:t>,</w:t>
      </w:r>
      <w:r w:rsidR="00525F3E" w:rsidRPr="005C137F">
        <w:rPr>
          <w:rFonts w:ascii="Times New Roman" w:hAnsi="Times New Roman" w:cs="Times New Roman"/>
          <w:color w:val="FF0000"/>
          <w:sz w:val="24"/>
          <w:szCs w:val="24"/>
          <w:lang w:val="es-ES_tradnl"/>
        </w:rPr>
        <w:t xml:space="preserve"> la 3 y 4 a 4º EP, la 5 y 6 a 5º EP</w:t>
      </w:r>
      <w:r w:rsidRPr="005C137F">
        <w:rPr>
          <w:rFonts w:ascii="Times New Roman" w:hAnsi="Times New Roman" w:cs="Times New Roman"/>
          <w:color w:val="FF0000"/>
          <w:sz w:val="24"/>
          <w:szCs w:val="24"/>
          <w:lang w:val="es-ES_tradnl"/>
        </w:rPr>
        <w:t xml:space="preserve"> y </w:t>
      </w:r>
      <w:r w:rsidR="00525F3E" w:rsidRPr="005C137F">
        <w:rPr>
          <w:rFonts w:ascii="Times New Roman" w:hAnsi="Times New Roman" w:cs="Times New Roman"/>
          <w:color w:val="FF0000"/>
          <w:sz w:val="24"/>
          <w:szCs w:val="24"/>
          <w:lang w:val="es-ES_tradnl"/>
        </w:rPr>
        <w:t>la 7 y 8 corresponden</w:t>
      </w:r>
      <w:r w:rsidRPr="005C137F">
        <w:rPr>
          <w:rFonts w:ascii="Times New Roman" w:hAnsi="Times New Roman" w:cs="Times New Roman"/>
          <w:color w:val="FF0000"/>
          <w:sz w:val="24"/>
          <w:szCs w:val="24"/>
          <w:lang w:val="es-ES_tradnl"/>
        </w:rPr>
        <w:t xml:space="preserve"> a 6º </w:t>
      </w:r>
      <w:r w:rsidR="00525F3E" w:rsidRPr="005C137F">
        <w:rPr>
          <w:rFonts w:ascii="Times New Roman" w:hAnsi="Times New Roman" w:cs="Times New Roman"/>
          <w:color w:val="FF0000"/>
          <w:sz w:val="24"/>
          <w:szCs w:val="24"/>
          <w:lang w:val="es-ES_tradnl"/>
        </w:rPr>
        <w:t>EP</w:t>
      </w:r>
      <w:r w:rsidRPr="005C137F">
        <w:rPr>
          <w:rFonts w:ascii="Times New Roman" w:hAnsi="Times New Roman" w:cs="Times New Roman"/>
          <w:color w:val="FF0000"/>
          <w:sz w:val="24"/>
          <w:szCs w:val="24"/>
          <w:lang w:val="es-ES_tradnl"/>
        </w:rPr>
        <w:t>.</w:t>
      </w:r>
      <w:r>
        <w:rPr>
          <w:rFonts w:ascii="Times New Roman" w:hAnsi="Times New Roman" w:cs="Times New Roman"/>
          <w:color w:val="000000"/>
          <w:sz w:val="24"/>
          <w:szCs w:val="24"/>
          <w:lang w:val="es-ES_tradnl"/>
        </w:rPr>
        <w:t xml:space="preserve"> Los dibujos de las figuras corresponde</w:t>
      </w:r>
      <w:r w:rsidR="00B90EC3">
        <w:rPr>
          <w:rFonts w:ascii="Times New Roman" w:hAnsi="Times New Roman" w:cs="Times New Roman"/>
          <w:color w:val="000000"/>
          <w:sz w:val="24"/>
          <w:szCs w:val="24"/>
          <w:lang w:val="es-ES_tradnl"/>
        </w:rPr>
        <w:t>n</w:t>
      </w:r>
      <w:r>
        <w:rPr>
          <w:rFonts w:ascii="Times New Roman" w:hAnsi="Times New Roman" w:cs="Times New Roman"/>
          <w:color w:val="000000"/>
          <w:sz w:val="24"/>
          <w:szCs w:val="24"/>
          <w:lang w:val="es-ES_tradnl"/>
        </w:rPr>
        <w:t xml:space="preserve"> a su vez a niños</w:t>
      </w:r>
      <w:r w:rsidR="004C16A6">
        <w:rPr>
          <w:rFonts w:ascii="Times New Roman" w:hAnsi="Times New Roman" w:cs="Times New Roman"/>
          <w:color w:val="000000"/>
          <w:sz w:val="24"/>
          <w:szCs w:val="24"/>
          <w:lang w:val="es-ES_tradnl"/>
        </w:rPr>
        <w:t xml:space="preserve"> y niñas</w:t>
      </w:r>
      <w:r>
        <w:rPr>
          <w:rFonts w:ascii="Times New Roman" w:hAnsi="Times New Roman" w:cs="Times New Roman"/>
          <w:color w:val="000000"/>
          <w:sz w:val="24"/>
          <w:szCs w:val="24"/>
          <w:lang w:val="es-ES_tradnl"/>
        </w:rPr>
        <w:t xml:space="preserve"> que practican deporte </w:t>
      </w:r>
      <w:r w:rsidR="004C16A6">
        <w:rPr>
          <w:rFonts w:ascii="Times New Roman" w:hAnsi="Times New Roman" w:cs="Times New Roman"/>
          <w:color w:val="000000"/>
          <w:sz w:val="24"/>
          <w:szCs w:val="24"/>
          <w:lang w:val="es-ES_tradnl"/>
        </w:rPr>
        <w:t xml:space="preserve">y obtuvieron una puntuación mayor que niños </w:t>
      </w:r>
      <w:r>
        <w:rPr>
          <w:rFonts w:ascii="Times New Roman" w:hAnsi="Times New Roman" w:cs="Times New Roman"/>
          <w:color w:val="000000"/>
          <w:sz w:val="24"/>
          <w:szCs w:val="24"/>
          <w:lang w:val="es-ES_tradnl"/>
        </w:rPr>
        <w:t xml:space="preserve">que no </w:t>
      </w:r>
      <w:r w:rsidR="004C16A6">
        <w:rPr>
          <w:rFonts w:ascii="Times New Roman" w:hAnsi="Times New Roman" w:cs="Times New Roman"/>
          <w:color w:val="000000"/>
          <w:sz w:val="24"/>
          <w:szCs w:val="24"/>
          <w:lang w:val="es-ES_tradnl"/>
        </w:rPr>
        <w:t xml:space="preserve">lo </w:t>
      </w:r>
      <w:r>
        <w:rPr>
          <w:rFonts w:ascii="Times New Roman" w:hAnsi="Times New Roman" w:cs="Times New Roman"/>
          <w:color w:val="000000"/>
          <w:sz w:val="24"/>
          <w:szCs w:val="24"/>
          <w:lang w:val="es-ES_tradnl"/>
        </w:rPr>
        <w:t>practican.</w:t>
      </w:r>
    </w:p>
    <w:p w14:paraId="1EA84EDD" w14:textId="383A3D52" w:rsidR="002063A1" w:rsidRDefault="00A92B7B" w:rsidP="00A92B7B">
      <w:pPr>
        <w:widowControl w:val="0"/>
        <w:autoSpaceDE w:val="0"/>
        <w:autoSpaceDN w:val="0"/>
        <w:adjustRightInd w:val="0"/>
        <w:spacing w:before="120" w:after="120"/>
        <w:ind w:right="60"/>
        <w:jc w:val="both"/>
        <w:rPr>
          <w:rFonts w:ascii="Times New Roman" w:hAnsi="Times New Roman" w:cs="Times New Roman"/>
          <w:color w:val="000000"/>
          <w:sz w:val="24"/>
          <w:szCs w:val="24"/>
          <w:lang w:val="es-ES_tradnl"/>
        </w:rPr>
      </w:pPr>
      <w:r>
        <w:rPr>
          <w:rFonts w:ascii="Times New Roman" w:hAnsi="Times New Roman" w:cs="Times New Roman"/>
          <w:noProof/>
          <w:sz w:val="24"/>
          <w:szCs w:val="24"/>
          <w:lang w:eastAsia="es-ES"/>
        </w:rPr>
        <w:lastRenderedPageBreak/>
        <w:drawing>
          <wp:anchor distT="0" distB="0" distL="114300" distR="114300" simplePos="0" relativeHeight="251664384" behindDoc="0" locked="0" layoutInCell="1" allowOverlap="1" wp14:anchorId="62A036F3" wp14:editId="10F3BA0F">
            <wp:simplePos x="0" y="0"/>
            <wp:positionH relativeFrom="margin">
              <wp:posOffset>2930525</wp:posOffset>
            </wp:positionH>
            <wp:positionV relativeFrom="margin">
              <wp:posOffset>20955</wp:posOffset>
            </wp:positionV>
            <wp:extent cx="2157730" cy="3086735"/>
            <wp:effectExtent l="0" t="0" r="0" b="0"/>
            <wp:wrapSquare wrapText="bothSides"/>
            <wp:docPr id="8" name="Imagen 8" descr="C:\Users\Bea\Downloads\IMG_20160420_115546_1461146575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a\Downloads\IMG_20160420_115546_1461146575085.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57730" cy="308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s-ES"/>
        </w:rPr>
        <w:drawing>
          <wp:inline distT="0" distB="0" distL="0" distR="0" wp14:anchorId="4D70D4D2" wp14:editId="7CA15BF8">
            <wp:extent cx="2324911" cy="3151762"/>
            <wp:effectExtent l="0" t="0" r="0" b="0"/>
            <wp:docPr id="2" name="Imagen 2" descr="C:\Users\Bea\Downloads\IMG_20160420_115458_1461146548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Downloads\IMG_20160420_115458_1461146548930.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330015" cy="3158681"/>
                    </a:xfrm>
                    <a:prstGeom prst="rect">
                      <a:avLst/>
                    </a:prstGeom>
                    <a:noFill/>
                    <a:ln>
                      <a:noFill/>
                    </a:ln>
                  </pic:spPr>
                </pic:pic>
              </a:graphicData>
            </a:graphic>
          </wp:inline>
        </w:drawing>
      </w:r>
    </w:p>
    <w:p w14:paraId="65566097" w14:textId="7906CD83" w:rsidR="008138F8" w:rsidRDefault="008138F8" w:rsidP="00A92B7B">
      <w:pPr>
        <w:widowControl w:val="0"/>
        <w:autoSpaceDE w:val="0"/>
        <w:autoSpaceDN w:val="0"/>
        <w:adjustRightInd w:val="0"/>
        <w:spacing w:before="120" w:after="120"/>
        <w:ind w:right="60"/>
        <w:jc w:val="both"/>
        <w:rPr>
          <w:rFonts w:ascii="Times New Roman" w:hAnsi="Times New Roman" w:cs="Times New Roman"/>
          <w:color w:val="000000"/>
          <w:sz w:val="24"/>
          <w:szCs w:val="24"/>
          <w:lang w:val="es-ES_tradnl"/>
        </w:rPr>
      </w:pPr>
    </w:p>
    <w:p w14:paraId="0B77292A" w14:textId="6E682F4C" w:rsidR="006C7EAC" w:rsidRPr="002063A1" w:rsidRDefault="00A92B7B" w:rsidP="00A92B7B">
      <w:pPr>
        <w:widowControl w:val="0"/>
        <w:autoSpaceDE w:val="0"/>
        <w:autoSpaceDN w:val="0"/>
        <w:adjustRightInd w:val="0"/>
        <w:spacing w:before="120" w:after="120"/>
        <w:ind w:right="60"/>
        <w:rPr>
          <w:rFonts w:ascii="Times New Roman" w:hAnsi="Times New Roman" w:cs="Times New Roman"/>
          <w:color w:val="000000"/>
          <w:sz w:val="24"/>
          <w:szCs w:val="24"/>
          <w:lang w:val="es-ES_tradnl"/>
        </w:rPr>
      </w:pPr>
      <w:r>
        <w:rPr>
          <w:rFonts w:ascii="Times New Roman" w:hAnsi="Times New Roman" w:cs="Times New Roman"/>
          <w:noProof/>
          <w:sz w:val="24"/>
          <w:szCs w:val="24"/>
          <w:lang w:eastAsia="es-ES"/>
        </w:rPr>
        <mc:AlternateContent>
          <mc:Choice Requires="wps">
            <w:drawing>
              <wp:anchor distT="0" distB="0" distL="114300" distR="114300" simplePos="0" relativeHeight="251666432" behindDoc="0" locked="0" layoutInCell="1" allowOverlap="1" wp14:anchorId="5A119CA3" wp14:editId="3BA48D78">
                <wp:simplePos x="0" y="0"/>
                <wp:positionH relativeFrom="column">
                  <wp:posOffset>2941955</wp:posOffset>
                </wp:positionH>
                <wp:positionV relativeFrom="paragraph">
                  <wp:posOffset>88900</wp:posOffset>
                </wp:positionV>
                <wp:extent cx="2710815" cy="440690"/>
                <wp:effectExtent l="0" t="0" r="13335" b="16510"/>
                <wp:wrapNone/>
                <wp:docPr id="9" name="9 Cuadro de texto"/>
                <wp:cNvGraphicFramePr/>
                <a:graphic xmlns:a="http://schemas.openxmlformats.org/drawingml/2006/main">
                  <a:graphicData uri="http://schemas.microsoft.com/office/word/2010/wordprocessingShape">
                    <wps:wsp>
                      <wps:cNvSpPr txBox="1"/>
                      <wps:spPr>
                        <a:xfrm>
                          <a:off x="0" y="0"/>
                          <a:ext cx="2710815" cy="4406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9357B6" w14:textId="5F3010E3" w:rsidR="008254D4" w:rsidRPr="006C7EAC" w:rsidRDefault="008254D4" w:rsidP="006C7EAC">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2</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hombre. N</w:t>
                            </w:r>
                            <w:r w:rsidRPr="006C7EAC">
                              <w:rPr>
                                <w:rFonts w:ascii="Times New Roman" w:hAnsi="Times New Roman" w:cs="Times New Roman"/>
                                <w:sz w:val="20"/>
                                <w:szCs w:val="20"/>
                                <w:lang w:val="es-ES_tradnl"/>
                              </w:rPr>
                              <w:t xml:space="preserve">iña 3º EP </w:t>
                            </w:r>
                          </w:p>
                          <w:p w14:paraId="0698C54D" w14:textId="2857E7A0" w:rsidR="008254D4" w:rsidRPr="006C7EAC" w:rsidRDefault="008254D4" w:rsidP="006C7EAC">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=20</w:t>
                            </w:r>
                            <w:r w:rsidRPr="006C7EAC">
                              <w:rPr>
                                <w:rFonts w:ascii="Times New Roman" w:hAnsi="Times New Roman" w:cs="Times New Roman"/>
                                <w:sz w:val="20"/>
                                <w:szCs w:val="20"/>
                                <w:lang w:val="es-ES_tradnl"/>
                              </w:rPr>
                              <w:t>)</w:t>
                            </w:r>
                          </w:p>
                          <w:p w14:paraId="2DD5C8D5" w14:textId="77777777" w:rsidR="008254D4" w:rsidRPr="006C7EAC" w:rsidRDefault="008254D4" w:rsidP="006C7EAC">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9 Cuadro de texto" o:spid="_x0000_s1026" type="#_x0000_t202" style="position:absolute;margin-left:231.65pt;margin-top:7pt;width:213.4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" fillcolor="white [3201]" strokecolor="white [3212]" strokeweight=".5pt">
                <v:textbox>
                  <w:txbxContent>
                    <w:p w14:paraId="439357B6" w14:textId="5F3010E3" w:rsidR="008254D4" w:rsidRPr="006C7EAC" w:rsidRDefault="008254D4" w:rsidP="006C7EAC">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2</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hombre. N</w:t>
                      </w:r>
                      <w:r w:rsidRPr="006C7EAC">
                        <w:rPr>
                          <w:rFonts w:ascii="Times New Roman" w:hAnsi="Times New Roman" w:cs="Times New Roman"/>
                          <w:sz w:val="20"/>
                          <w:szCs w:val="20"/>
                          <w:lang w:val="es-ES_tradnl"/>
                        </w:rPr>
                        <w:t xml:space="preserve">iña 3º EP </w:t>
                      </w:r>
                    </w:p>
                    <w:p w14:paraId="0698C54D" w14:textId="2857E7A0" w:rsidR="008254D4" w:rsidRPr="006C7EAC" w:rsidRDefault="008254D4" w:rsidP="006C7EAC">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=20</w:t>
                      </w:r>
                      <w:r w:rsidRPr="006C7EAC">
                        <w:rPr>
                          <w:rFonts w:ascii="Times New Roman" w:hAnsi="Times New Roman" w:cs="Times New Roman"/>
                          <w:sz w:val="20"/>
                          <w:szCs w:val="20"/>
                          <w:lang w:val="es-ES_tradnl"/>
                        </w:rPr>
                        <w:t>)</w:t>
                      </w:r>
                    </w:p>
                    <w:p w14:paraId="2DD5C8D5" w14:textId="77777777" w:rsidR="008254D4" w:rsidRPr="006C7EAC" w:rsidRDefault="008254D4" w:rsidP="006C7EAC">
                      <w:pPr>
                        <w:rPr>
                          <w:lang w:val="es-ES_tradnl"/>
                        </w:rPr>
                      </w:pPr>
                    </w:p>
                  </w:txbxContent>
                </v:textbox>
              </v:shape>
            </w:pict>
          </mc:Fallback>
        </mc:AlternateContent>
      </w:r>
      <w:r>
        <w:rPr>
          <w:rFonts w:ascii="Times New Roman" w:hAnsi="Times New Roman" w:cs="Times New Roman"/>
          <w:noProof/>
          <w:sz w:val="24"/>
          <w:szCs w:val="24"/>
          <w:lang w:eastAsia="es-ES"/>
        </w:rPr>
        <mc:AlternateContent>
          <mc:Choice Requires="wps">
            <w:drawing>
              <wp:anchor distT="0" distB="0" distL="114300" distR="114300" simplePos="0" relativeHeight="251663360" behindDoc="0" locked="0" layoutInCell="1" allowOverlap="1" wp14:anchorId="474C5CBC" wp14:editId="2DEB6C40">
                <wp:simplePos x="0" y="0"/>
                <wp:positionH relativeFrom="column">
                  <wp:posOffset>-212090</wp:posOffset>
                </wp:positionH>
                <wp:positionV relativeFrom="paragraph">
                  <wp:posOffset>72728</wp:posOffset>
                </wp:positionV>
                <wp:extent cx="2710815" cy="408940"/>
                <wp:effectExtent l="0" t="0" r="13335" b="10160"/>
                <wp:wrapNone/>
                <wp:docPr id="3" name="3 Cuadro de texto"/>
                <wp:cNvGraphicFramePr/>
                <a:graphic xmlns:a="http://schemas.openxmlformats.org/drawingml/2006/main">
                  <a:graphicData uri="http://schemas.microsoft.com/office/word/2010/wordprocessingShape">
                    <wps:wsp>
                      <wps:cNvSpPr txBox="1"/>
                      <wps:spPr>
                        <a:xfrm>
                          <a:off x="0" y="0"/>
                          <a:ext cx="2710815" cy="408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891CB4" w14:textId="7C408E29" w:rsidR="008254D4" w:rsidRPr="006C7EAC" w:rsidRDefault="008254D4" w:rsidP="006C7EAC">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1</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mujer. N</w:t>
                            </w:r>
                            <w:r w:rsidRPr="006C7EAC">
                              <w:rPr>
                                <w:rFonts w:ascii="Times New Roman" w:hAnsi="Times New Roman" w:cs="Times New Roman"/>
                                <w:sz w:val="20"/>
                                <w:szCs w:val="20"/>
                                <w:lang w:val="es-ES_tradnl"/>
                              </w:rPr>
                              <w:t xml:space="preserve">iña 3º EP </w:t>
                            </w:r>
                          </w:p>
                          <w:p w14:paraId="1E1F066D" w14:textId="3B202799" w:rsidR="008254D4" w:rsidRPr="006C7EAC" w:rsidRDefault="008254D4" w:rsidP="006C7EAC">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GHDT=22)</w:t>
                            </w:r>
                          </w:p>
                          <w:p w14:paraId="545D7A15" w14:textId="165B1141" w:rsidR="008254D4" w:rsidRPr="006C7EAC" w:rsidRDefault="008254D4">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margin-left:-16.7pt;margin-top:5.75pt;width:213.4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" fillcolor="white [3201]" strokecolor="white [3212]" strokeweight=".5pt">
                <v:textbox>
                  <w:txbxContent>
                    <w:p w14:paraId="63891CB4" w14:textId="7C408E29" w:rsidR="008254D4" w:rsidRPr="006C7EAC" w:rsidRDefault="008254D4" w:rsidP="006C7EAC">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1</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mujer. N</w:t>
                      </w:r>
                      <w:r w:rsidRPr="006C7EAC">
                        <w:rPr>
                          <w:rFonts w:ascii="Times New Roman" w:hAnsi="Times New Roman" w:cs="Times New Roman"/>
                          <w:sz w:val="20"/>
                          <w:szCs w:val="20"/>
                          <w:lang w:val="es-ES_tradnl"/>
                        </w:rPr>
                        <w:t xml:space="preserve">iña 3º EP </w:t>
                      </w:r>
                    </w:p>
                    <w:p w14:paraId="1E1F066D" w14:textId="3B202799" w:rsidR="008254D4" w:rsidRPr="006C7EAC" w:rsidRDefault="008254D4" w:rsidP="006C7EAC">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GHDT=22)</w:t>
                      </w:r>
                    </w:p>
                    <w:p w14:paraId="545D7A15" w14:textId="165B1141" w:rsidR="008254D4" w:rsidRPr="006C7EAC" w:rsidRDefault="008254D4">
                      <w:pPr>
                        <w:rPr>
                          <w:lang w:val="es-ES_tradnl"/>
                        </w:rPr>
                      </w:pPr>
                    </w:p>
                  </w:txbxContent>
                </v:textbox>
              </v:shape>
            </w:pict>
          </mc:Fallback>
        </mc:AlternateContent>
      </w:r>
    </w:p>
    <w:p w14:paraId="086CF8FB" w14:textId="611576BF" w:rsidR="006C7EAC" w:rsidRDefault="006C7EAC" w:rsidP="00A92B7B">
      <w:pPr>
        <w:autoSpaceDE w:val="0"/>
        <w:autoSpaceDN w:val="0"/>
        <w:adjustRightInd w:val="0"/>
        <w:spacing w:before="120" w:after="120"/>
        <w:ind w:firstLine="709"/>
        <w:jc w:val="both"/>
        <w:rPr>
          <w:rFonts w:ascii="Times New Roman" w:hAnsi="Times New Roman" w:cs="Times New Roman"/>
          <w:sz w:val="24"/>
          <w:szCs w:val="24"/>
          <w:lang w:val="es-ES_tradnl"/>
        </w:rPr>
      </w:pPr>
    </w:p>
    <w:p w14:paraId="1885D92D" w14:textId="0F796EFB" w:rsidR="00A16FD0" w:rsidRDefault="009A13B6" w:rsidP="00A92B7B">
      <w:pPr>
        <w:spacing w:before="120" w:after="120"/>
        <w:jc w:val="both"/>
        <w:rPr>
          <w:rFonts w:ascii="Times New Roman" w:hAnsi="Times New Roman" w:cs="Times New Roman"/>
          <w:sz w:val="24"/>
          <w:szCs w:val="24"/>
          <w:lang w:val="es-ES_tradnl"/>
        </w:rPr>
      </w:pPr>
      <w:r>
        <w:rPr>
          <w:rFonts w:ascii="Times New Roman" w:hAnsi="Times New Roman" w:cs="Times New Roman"/>
          <w:noProof/>
          <w:sz w:val="24"/>
          <w:szCs w:val="24"/>
          <w:lang w:eastAsia="es-ES"/>
        </w:rPr>
        <w:drawing>
          <wp:anchor distT="0" distB="0" distL="114300" distR="114300" simplePos="0" relativeHeight="251669504" behindDoc="0" locked="0" layoutInCell="1" allowOverlap="1" wp14:anchorId="54DC110A" wp14:editId="40A354BF">
            <wp:simplePos x="0" y="0"/>
            <wp:positionH relativeFrom="margin">
              <wp:posOffset>2858135</wp:posOffset>
            </wp:positionH>
            <wp:positionV relativeFrom="margin">
              <wp:posOffset>4171315</wp:posOffset>
            </wp:positionV>
            <wp:extent cx="2232660" cy="2888615"/>
            <wp:effectExtent l="0" t="0" r="0" b="6985"/>
            <wp:wrapSquare wrapText="bothSides"/>
            <wp:docPr id="12" name="Imagen 12" descr="C:\Users\Bea\Downloads\IMG_20160420_115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a\Downloads\IMG_20160420_115656.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232660" cy="288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FD0">
        <w:rPr>
          <w:rFonts w:ascii="Times New Roman" w:hAnsi="Times New Roman" w:cs="Times New Roman"/>
          <w:noProof/>
          <w:sz w:val="24"/>
          <w:szCs w:val="24"/>
          <w:lang w:eastAsia="es-ES"/>
        </w:rPr>
        <w:drawing>
          <wp:inline distT="0" distB="0" distL="0" distR="0" wp14:anchorId="5EB2AC8C" wp14:editId="19E779B4">
            <wp:extent cx="2266363" cy="2976663"/>
            <wp:effectExtent l="0" t="0" r="635" b="0"/>
            <wp:docPr id="10" name="Imagen 10" descr="C:\Users\Bea\Downloads\IMG_20160420_115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a\Downloads\IMG_20160420_115650.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264802" cy="2974613"/>
                    </a:xfrm>
                    <a:prstGeom prst="rect">
                      <a:avLst/>
                    </a:prstGeom>
                    <a:noFill/>
                    <a:ln>
                      <a:noFill/>
                    </a:ln>
                  </pic:spPr>
                </pic:pic>
              </a:graphicData>
            </a:graphic>
          </wp:inline>
        </w:drawing>
      </w:r>
    </w:p>
    <w:p w14:paraId="0549DC58" w14:textId="072B66F4" w:rsidR="00A16FD0" w:rsidRDefault="00A92B7B" w:rsidP="00A92B7B">
      <w:pPr>
        <w:spacing w:before="120" w:after="120"/>
        <w:ind w:firstLine="709"/>
        <w:jc w:val="both"/>
        <w:rPr>
          <w:rFonts w:ascii="Times New Roman" w:hAnsi="Times New Roman" w:cs="Times New Roman"/>
          <w:sz w:val="24"/>
          <w:szCs w:val="24"/>
          <w:lang w:val="es-ES_tradnl"/>
        </w:rPr>
      </w:pPr>
      <w:r>
        <w:rPr>
          <w:rFonts w:ascii="Times New Roman" w:hAnsi="Times New Roman" w:cs="Times New Roman"/>
          <w:noProof/>
          <w:sz w:val="24"/>
          <w:szCs w:val="24"/>
          <w:lang w:eastAsia="es-ES"/>
        </w:rPr>
        <mc:AlternateContent>
          <mc:Choice Requires="wps">
            <w:drawing>
              <wp:anchor distT="0" distB="0" distL="114300" distR="114300" simplePos="0" relativeHeight="251671552" behindDoc="0" locked="0" layoutInCell="1" allowOverlap="1" wp14:anchorId="4DCEA864" wp14:editId="130F8295">
                <wp:simplePos x="0" y="0"/>
                <wp:positionH relativeFrom="column">
                  <wp:posOffset>2938145</wp:posOffset>
                </wp:positionH>
                <wp:positionV relativeFrom="paragraph">
                  <wp:posOffset>153616</wp:posOffset>
                </wp:positionV>
                <wp:extent cx="2710815" cy="408940"/>
                <wp:effectExtent l="0" t="0" r="13335" b="10160"/>
                <wp:wrapNone/>
                <wp:docPr id="13" name="13 Cuadro de texto"/>
                <wp:cNvGraphicFramePr/>
                <a:graphic xmlns:a="http://schemas.openxmlformats.org/drawingml/2006/main">
                  <a:graphicData uri="http://schemas.microsoft.com/office/word/2010/wordprocessingShape">
                    <wps:wsp>
                      <wps:cNvSpPr txBox="1"/>
                      <wps:spPr>
                        <a:xfrm>
                          <a:off x="0" y="0"/>
                          <a:ext cx="2710815" cy="408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29A31" w14:textId="6C2B3E29" w:rsidR="008254D4" w:rsidRPr="006C7EAC" w:rsidRDefault="008254D4" w:rsidP="00A16FD0">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4.</w:t>
                            </w:r>
                            <w:r w:rsidRPr="006C7EAC">
                              <w:rPr>
                                <w:rFonts w:ascii="Times New Roman" w:hAnsi="Times New Roman" w:cs="Times New Roman"/>
                                <w:sz w:val="20"/>
                                <w:szCs w:val="20"/>
                                <w:lang w:val="es-ES_tradnl"/>
                              </w:rPr>
                              <w:t xml:space="preserve"> Dibujo</w:t>
                            </w:r>
                            <w:r>
                              <w:rPr>
                                <w:rFonts w:ascii="Times New Roman" w:hAnsi="Times New Roman" w:cs="Times New Roman"/>
                                <w:sz w:val="20"/>
                                <w:szCs w:val="20"/>
                                <w:lang w:val="es-ES_tradnl"/>
                              </w:rPr>
                              <w:t xml:space="preserve"> de hombre. Niño 4</w:t>
                            </w:r>
                            <w:r w:rsidRPr="006C7EAC">
                              <w:rPr>
                                <w:rFonts w:ascii="Times New Roman" w:hAnsi="Times New Roman" w:cs="Times New Roman"/>
                                <w:sz w:val="20"/>
                                <w:szCs w:val="20"/>
                                <w:lang w:val="es-ES_tradnl"/>
                              </w:rPr>
                              <w:t xml:space="preserve">º EP </w:t>
                            </w:r>
                          </w:p>
                          <w:p w14:paraId="67821E51" w14:textId="54BB9FCE" w:rsidR="008254D4" w:rsidRPr="006C7EAC" w:rsidRDefault="008254D4" w:rsidP="00A16FD0">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=25</w:t>
                            </w:r>
                            <w:r w:rsidRPr="006C7EAC">
                              <w:rPr>
                                <w:rFonts w:ascii="Times New Roman" w:hAnsi="Times New Roman" w:cs="Times New Roman"/>
                                <w:sz w:val="20"/>
                                <w:szCs w:val="20"/>
                                <w:lang w:val="es-ES_tradnl"/>
                              </w:rPr>
                              <w:t>)</w:t>
                            </w:r>
                          </w:p>
                          <w:p w14:paraId="05D20570" w14:textId="77777777" w:rsidR="008254D4" w:rsidRPr="006C7EAC" w:rsidRDefault="008254D4" w:rsidP="00A16FD0">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Cuadro de texto" o:spid="_x0000_s1028" type="#_x0000_t202" style="position:absolute;left:0;text-align:left;margin-left:231.35pt;margin-top:12.1pt;width:213.45pt;height:3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" fillcolor="white [3201]" strokecolor="white [3212]" strokeweight=".5pt">
                <v:textbox>
                  <w:txbxContent>
                    <w:p w14:paraId="41229A31" w14:textId="6C2B3E29" w:rsidR="008254D4" w:rsidRPr="006C7EAC" w:rsidRDefault="008254D4" w:rsidP="00A16FD0">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4.</w:t>
                      </w:r>
                      <w:r w:rsidRPr="006C7EAC">
                        <w:rPr>
                          <w:rFonts w:ascii="Times New Roman" w:hAnsi="Times New Roman" w:cs="Times New Roman"/>
                          <w:sz w:val="20"/>
                          <w:szCs w:val="20"/>
                          <w:lang w:val="es-ES_tradnl"/>
                        </w:rPr>
                        <w:t xml:space="preserve"> Dibujo</w:t>
                      </w:r>
                      <w:r>
                        <w:rPr>
                          <w:rFonts w:ascii="Times New Roman" w:hAnsi="Times New Roman" w:cs="Times New Roman"/>
                          <w:sz w:val="20"/>
                          <w:szCs w:val="20"/>
                          <w:lang w:val="es-ES_tradnl"/>
                        </w:rPr>
                        <w:t xml:space="preserve"> de hombre. Niño 4</w:t>
                      </w:r>
                      <w:r w:rsidRPr="006C7EAC">
                        <w:rPr>
                          <w:rFonts w:ascii="Times New Roman" w:hAnsi="Times New Roman" w:cs="Times New Roman"/>
                          <w:sz w:val="20"/>
                          <w:szCs w:val="20"/>
                          <w:lang w:val="es-ES_tradnl"/>
                        </w:rPr>
                        <w:t xml:space="preserve">º EP </w:t>
                      </w:r>
                    </w:p>
                    <w:p w14:paraId="67821E51" w14:textId="54BB9FCE" w:rsidR="008254D4" w:rsidRPr="006C7EAC" w:rsidRDefault="008254D4" w:rsidP="00A16FD0">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=25</w:t>
                      </w:r>
                      <w:r w:rsidRPr="006C7EAC">
                        <w:rPr>
                          <w:rFonts w:ascii="Times New Roman" w:hAnsi="Times New Roman" w:cs="Times New Roman"/>
                          <w:sz w:val="20"/>
                          <w:szCs w:val="20"/>
                          <w:lang w:val="es-ES_tradnl"/>
                        </w:rPr>
                        <w:t>)</w:t>
                      </w:r>
                    </w:p>
                    <w:p w14:paraId="05D20570" w14:textId="77777777" w:rsidR="008254D4" w:rsidRPr="006C7EAC" w:rsidRDefault="008254D4" w:rsidP="00A16FD0">
                      <w:pPr>
                        <w:rPr>
                          <w:lang w:val="es-ES_tradnl"/>
                        </w:rPr>
                      </w:pPr>
                    </w:p>
                  </w:txbxContent>
                </v:textbox>
              </v:shape>
            </w:pict>
          </mc:Fallback>
        </mc:AlternateContent>
      </w:r>
      <w:r>
        <w:rPr>
          <w:rFonts w:ascii="Times New Roman" w:hAnsi="Times New Roman" w:cs="Times New Roman"/>
          <w:noProof/>
          <w:sz w:val="24"/>
          <w:szCs w:val="24"/>
          <w:lang w:eastAsia="es-ES"/>
        </w:rPr>
        <mc:AlternateContent>
          <mc:Choice Requires="wps">
            <w:drawing>
              <wp:anchor distT="0" distB="0" distL="114300" distR="114300" simplePos="0" relativeHeight="251668480" behindDoc="0" locked="0" layoutInCell="1" allowOverlap="1" wp14:anchorId="7036A37E" wp14:editId="05EA5F92">
                <wp:simplePos x="0" y="0"/>
                <wp:positionH relativeFrom="column">
                  <wp:posOffset>-85725</wp:posOffset>
                </wp:positionH>
                <wp:positionV relativeFrom="paragraph">
                  <wp:posOffset>145415</wp:posOffset>
                </wp:positionV>
                <wp:extent cx="2710815" cy="408940"/>
                <wp:effectExtent l="0" t="0" r="13335" b="10160"/>
                <wp:wrapNone/>
                <wp:docPr id="11" name="11 Cuadro de texto"/>
                <wp:cNvGraphicFramePr/>
                <a:graphic xmlns:a="http://schemas.openxmlformats.org/drawingml/2006/main">
                  <a:graphicData uri="http://schemas.microsoft.com/office/word/2010/wordprocessingShape">
                    <wps:wsp>
                      <wps:cNvSpPr txBox="1"/>
                      <wps:spPr>
                        <a:xfrm>
                          <a:off x="0" y="0"/>
                          <a:ext cx="2710815" cy="408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96DBA8" w14:textId="632ED391" w:rsidR="008254D4" w:rsidRPr="006C7EAC" w:rsidRDefault="008254D4" w:rsidP="00A16FD0">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3</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mujer. Niño 4</w:t>
                            </w:r>
                            <w:r w:rsidRPr="006C7EAC">
                              <w:rPr>
                                <w:rFonts w:ascii="Times New Roman" w:hAnsi="Times New Roman" w:cs="Times New Roman"/>
                                <w:sz w:val="20"/>
                                <w:szCs w:val="20"/>
                                <w:lang w:val="es-ES_tradnl"/>
                              </w:rPr>
                              <w:t xml:space="preserve">º EP </w:t>
                            </w:r>
                          </w:p>
                          <w:p w14:paraId="1F75A502" w14:textId="7E67E11E" w:rsidR="008254D4" w:rsidRPr="006C7EAC" w:rsidRDefault="008254D4" w:rsidP="00A16FD0">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=28</w:t>
                            </w:r>
                            <w:r w:rsidRPr="006C7EAC">
                              <w:rPr>
                                <w:rFonts w:ascii="Times New Roman" w:hAnsi="Times New Roman" w:cs="Times New Roman"/>
                                <w:sz w:val="20"/>
                                <w:szCs w:val="20"/>
                                <w:lang w:val="es-ES_tradnl"/>
                              </w:rPr>
                              <w:t>)</w:t>
                            </w:r>
                          </w:p>
                          <w:p w14:paraId="7F4803A2" w14:textId="77777777" w:rsidR="008254D4" w:rsidRPr="006C7EAC" w:rsidRDefault="008254D4" w:rsidP="00A16FD0">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29" type="#_x0000_t202" style="position:absolute;left:0;text-align:left;margin-left:-6.75pt;margin-top:11.45pt;width:213.45pt;height:3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" fillcolor="white [3201]" strokecolor="white [3212]" strokeweight=".5pt">
                <v:textbox>
                  <w:txbxContent>
                    <w:p w14:paraId="7D96DBA8" w14:textId="632ED391" w:rsidR="008254D4" w:rsidRPr="006C7EAC" w:rsidRDefault="008254D4" w:rsidP="00A16FD0">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3</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mujer. Niño 4</w:t>
                      </w:r>
                      <w:r w:rsidRPr="006C7EAC">
                        <w:rPr>
                          <w:rFonts w:ascii="Times New Roman" w:hAnsi="Times New Roman" w:cs="Times New Roman"/>
                          <w:sz w:val="20"/>
                          <w:szCs w:val="20"/>
                          <w:lang w:val="es-ES_tradnl"/>
                        </w:rPr>
                        <w:t xml:space="preserve">º EP </w:t>
                      </w:r>
                    </w:p>
                    <w:p w14:paraId="1F75A502" w14:textId="7E67E11E" w:rsidR="008254D4" w:rsidRPr="006C7EAC" w:rsidRDefault="008254D4" w:rsidP="00A16FD0">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=28</w:t>
                      </w:r>
                      <w:r w:rsidRPr="006C7EAC">
                        <w:rPr>
                          <w:rFonts w:ascii="Times New Roman" w:hAnsi="Times New Roman" w:cs="Times New Roman"/>
                          <w:sz w:val="20"/>
                          <w:szCs w:val="20"/>
                          <w:lang w:val="es-ES_tradnl"/>
                        </w:rPr>
                        <w:t>)</w:t>
                      </w:r>
                    </w:p>
                    <w:p w14:paraId="7F4803A2" w14:textId="77777777" w:rsidR="008254D4" w:rsidRPr="006C7EAC" w:rsidRDefault="008254D4" w:rsidP="00A16FD0">
                      <w:pPr>
                        <w:rPr>
                          <w:lang w:val="es-ES_tradnl"/>
                        </w:rPr>
                      </w:pPr>
                    </w:p>
                  </w:txbxContent>
                </v:textbox>
              </v:shape>
            </w:pict>
          </mc:Fallback>
        </mc:AlternateContent>
      </w:r>
    </w:p>
    <w:p w14:paraId="2DC0728D" w14:textId="1971EB3B" w:rsidR="002063A1" w:rsidRDefault="002063A1" w:rsidP="00A92B7B">
      <w:pPr>
        <w:spacing w:before="120" w:after="120"/>
        <w:jc w:val="both"/>
        <w:rPr>
          <w:rFonts w:ascii="Times New Roman" w:hAnsi="Times New Roman" w:cs="Times New Roman"/>
          <w:sz w:val="24"/>
          <w:szCs w:val="24"/>
          <w:lang w:val="es-ES_tradnl"/>
        </w:rPr>
      </w:pPr>
    </w:p>
    <w:p w14:paraId="7E3EF9DF" w14:textId="4259F7B2" w:rsidR="00662D7B" w:rsidRDefault="00A92B7B" w:rsidP="00A92B7B">
      <w:pPr>
        <w:spacing w:before="120" w:after="120"/>
        <w:jc w:val="both"/>
        <w:rPr>
          <w:rFonts w:ascii="Times New Roman" w:hAnsi="Times New Roman" w:cs="Times New Roman"/>
          <w:sz w:val="24"/>
          <w:szCs w:val="24"/>
          <w:lang w:val="es-ES_tradnl"/>
        </w:rPr>
      </w:pPr>
      <w:r>
        <w:rPr>
          <w:rFonts w:ascii="Times New Roman" w:hAnsi="Times New Roman" w:cs="Times New Roman"/>
          <w:noProof/>
          <w:sz w:val="24"/>
          <w:szCs w:val="24"/>
          <w:lang w:eastAsia="es-ES"/>
        </w:rPr>
        <w:lastRenderedPageBreak/>
        <w:drawing>
          <wp:anchor distT="0" distB="0" distL="114300" distR="114300" simplePos="0" relativeHeight="251679744" behindDoc="0" locked="0" layoutInCell="1" allowOverlap="1" wp14:anchorId="6FEA1830" wp14:editId="21FE9003">
            <wp:simplePos x="0" y="0"/>
            <wp:positionH relativeFrom="margin">
              <wp:posOffset>3121025</wp:posOffset>
            </wp:positionH>
            <wp:positionV relativeFrom="margin">
              <wp:posOffset>59690</wp:posOffset>
            </wp:positionV>
            <wp:extent cx="2167255" cy="3190240"/>
            <wp:effectExtent l="0" t="0" r="4445" b="0"/>
            <wp:wrapSquare wrapText="bothSides"/>
            <wp:docPr id="21" name="Imagen 21" descr="C:\Users\Bea\Downloads\IMG_20160420_120033_1461146487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ea\Downloads\IMG_20160420_120033_1461146487304.jpg"/>
                    <pic:cNvPicPr>
                      <a:picLocks noChangeAspect="1" noChangeArrowheads="1"/>
                    </pic:cNvPicPr>
                  </pic:nvPicPr>
                  <pic:blipFill>
                    <a:blip r:embed="rId17" cstate="print">
                      <a:extLst>
                        <a:ext uri="{BEBA8EAE-BF5A-486C-A8C5-ECC9F3942E4B}">
                          <a14:imgProps xmlns:a14="http://schemas.microsoft.com/office/drawing/2010/main">
                            <a14:imgLayer r:embed="rId18">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167255" cy="319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D7B">
        <w:rPr>
          <w:rFonts w:ascii="Times New Roman" w:hAnsi="Times New Roman" w:cs="Times New Roman"/>
          <w:noProof/>
          <w:sz w:val="24"/>
          <w:szCs w:val="24"/>
          <w:lang w:eastAsia="es-ES"/>
        </w:rPr>
        <w:drawing>
          <wp:inline distT="0" distB="0" distL="0" distR="0" wp14:anchorId="1CC0A8A2" wp14:editId="45ED5A18">
            <wp:extent cx="2208179" cy="3394953"/>
            <wp:effectExtent l="0" t="0" r="1905" b="0"/>
            <wp:docPr id="19" name="Imagen 19" descr="C:\Users\Bea\Downloads\IMG_20160420_115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a\Downloads\IMG_20160420_115916.jpg"/>
                    <pic:cNvPicPr>
                      <a:picLocks noChangeAspect="1" noChangeArrowheads="1"/>
                    </pic:cNvPicPr>
                  </pic:nvPicPr>
                  <pic:blipFill>
                    <a:blip r:embed="rId19" cstate="print">
                      <a:extLst>
                        <a:ext uri="{BEBA8EAE-BF5A-486C-A8C5-ECC9F3942E4B}">
                          <a14:imgProps xmlns:a14="http://schemas.microsoft.com/office/drawing/2010/main">
                            <a14:imgLayer r:embed="rId20">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215559" cy="3406299"/>
                    </a:xfrm>
                    <a:prstGeom prst="rect">
                      <a:avLst/>
                    </a:prstGeom>
                    <a:noFill/>
                    <a:ln>
                      <a:noFill/>
                    </a:ln>
                  </pic:spPr>
                </pic:pic>
              </a:graphicData>
            </a:graphic>
          </wp:inline>
        </w:drawing>
      </w:r>
    </w:p>
    <w:p w14:paraId="420986C1" w14:textId="69589269" w:rsidR="001D6DD0" w:rsidRDefault="001D6DD0" w:rsidP="00A92B7B">
      <w:pPr>
        <w:spacing w:before="120" w:after="120"/>
        <w:jc w:val="both"/>
        <w:rPr>
          <w:rFonts w:ascii="Times New Roman" w:hAnsi="Times New Roman" w:cs="Times New Roman"/>
          <w:sz w:val="24"/>
          <w:szCs w:val="24"/>
          <w:lang w:val="es-ES_tradnl"/>
        </w:rPr>
      </w:pPr>
      <w:r>
        <w:rPr>
          <w:rFonts w:ascii="Times New Roman" w:hAnsi="Times New Roman" w:cs="Times New Roman"/>
          <w:noProof/>
          <w:sz w:val="24"/>
          <w:szCs w:val="24"/>
          <w:lang w:eastAsia="es-ES"/>
        </w:rPr>
        <mc:AlternateContent>
          <mc:Choice Requires="wps">
            <w:drawing>
              <wp:anchor distT="0" distB="0" distL="114300" distR="114300" simplePos="0" relativeHeight="251681792" behindDoc="0" locked="0" layoutInCell="1" allowOverlap="1" wp14:anchorId="5CE42A6B" wp14:editId="18F85F97">
                <wp:simplePos x="0" y="0"/>
                <wp:positionH relativeFrom="column">
                  <wp:posOffset>3118485</wp:posOffset>
                </wp:positionH>
                <wp:positionV relativeFrom="paragraph">
                  <wp:posOffset>100136</wp:posOffset>
                </wp:positionV>
                <wp:extent cx="2245360" cy="513080"/>
                <wp:effectExtent l="0" t="0" r="21590" b="20320"/>
                <wp:wrapNone/>
                <wp:docPr id="22" name="22 Cuadro de texto"/>
                <wp:cNvGraphicFramePr/>
                <a:graphic xmlns:a="http://schemas.openxmlformats.org/drawingml/2006/main">
                  <a:graphicData uri="http://schemas.microsoft.com/office/word/2010/wordprocessingShape">
                    <wps:wsp>
                      <wps:cNvSpPr txBox="1"/>
                      <wps:spPr>
                        <a:xfrm>
                          <a:off x="0" y="0"/>
                          <a:ext cx="2245360" cy="5130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D95C47" w14:textId="35B0F9A5"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6</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hombre. Niña 5</w:t>
                            </w:r>
                            <w:r w:rsidRPr="006C7EAC">
                              <w:rPr>
                                <w:rFonts w:ascii="Times New Roman" w:hAnsi="Times New Roman" w:cs="Times New Roman"/>
                                <w:sz w:val="20"/>
                                <w:szCs w:val="20"/>
                                <w:lang w:val="es-ES_tradnl"/>
                              </w:rPr>
                              <w:t>º EP (Puntuación bruta test GHDT</w:t>
                            </w:r>
                            <w:r>
                              <w:rPr>
                                <w:rFonts w:ascii="Times New Roman" w:hAnsi="Times New Roman" w:cs="Times New Roman"/>
                                <w:sz w:val="20"/>
                                <w:szCs w:val="20"/>
                                <w:lang w:val="es-ES_tradnl"/>
                              </w:rPr>
                              <w:t>=30</w:t>
                            </w:r>
                            <w:r w:rsidRPr="006C7EAC">
                              <w:rPr>
                                <w:rFonts w:ascii="Times New Roman" w:hAnsi="Times New Roman" w:cs="Times New Roman"/>
                                <w:sz w:val="20"/>
                                <w:szCs w:val="20"/>
                                <w:lang w:val="es-ES_tradnl"/>
                              </w:rPr>
                              <w:t>)</w:t>
                            </w:r>
                          </w:p>
                          <w:p w14:paraId="0DB600CA" w14:textId="77777777" w:rsidR="008254D4" w:rsidRPr="006C7EAC" w:rsidRDefault="008254D4" w:rsidP="00662D7B">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2 Cuadro de texto" o:spid="_x0000_s1030" type="#_x0000_t202" style="position:absolute;left:0;text-align:left;margin-left:245.55pt;margin-top:7.9pt;width:176.8pt;height:4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" fillcolor="white [3201]" strokecolor="white [3212]" strokeweight=".5pt">
                <v:textbox>
                  <w:txbxContent>
                    <w:p w14:paraId="60D95C47" w14:textId="35B0F9A5"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6</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hombre. Niña 5</w:t>
                      </w:r>
                      <w:r w:rsidRPr="006C7EAC">
                        <w:rPr>
                          <w:rFonts w:ascii="Times New Roman" w:hAnsi="Times New Roman" w:cs="Times New Roman"/>
                          <w:sz w:val="20"/>
                          <w:szCs w:val="20"/>
                          <w:lang w:val="es-ES_tradnl"/>
                        </w:rPr>
                        <w:t>º EP (Puntuación bruta test GHDT</w:t>
                      </w:r>
                      <w:r>
                        <w:rPr>
                          <w:rFonts w:ascii="Times New Roman" w:hAnsi="Times New Roman" w:cs="Times New Roman"/>
                          <w:sz w:val="20"/>
                          <w:szCs w:val="20"/>
                          <w:lang w:val="es-ES_tradnl"/>
                        </w:rPr>
                        <w:t>=30</w:t>
                      </w:r>
                      <w:r w:rsidRPr="006C7EAC">
                        <w:rPr>
                          <w:rFonts w:ascii="Times New Roman" w:hAnsi="Times New Roman" w:cs="Times New Roman"/>
                          <w:sz w:val="20"/>
                          <w:szCs w:val="20"/>
                          <w:lang w:val="es-ES_tradnl"/>
                        </w:rPr>
                        <w:t>)</w:t>
                      </w:r>
                    </w:p>
                    <w:p w14:paraId="0DB600CA" w14:textId="77777777" w:rsidR="008254D4" w:rsidRPr="006C7EAC" w:rsidRDefault="008254D4" w:rsidP="00662D7B">
                      <w:pPr>
                        <w:rPr>
                          <w:lang w:val="es-ES_tradnl"/>
                        </w:rPr>
                      </w:pPr>
                    </w:p>
                  </w:txbxContent>
                </v:textbox>
              </v:shape>
            </w:pict>
          </mc:Fallback>
        </mc:AlternateContent>
      </w:r>
      <w:r>
        <w:rPr>
          <w:rFonts w:ascii="Times New Roman" w:hAnsi="Times New Roman" w:cs="Times New Roman"/>
          <w:noProof/>
          <w:sz w:val="24"/>
          <w:szCs w:val="24"/>
          <w:lang w:eastAsia="es-ES"/>
        </w:rPr>
        <mc:AlternateContent>
          <mc:Choice Requires="wps">
            <w:drawing>
              <wp:anchor distT="0" distB="0" distL="114300" distR="114300" simplePos="0" relativeHeight="251678720" behindDoc="0" locked="0" layoutInCell="1" allowOverlap="1" wp14:anchorId="7FFCDFD3" wp14:editId="0C708C95">
                <wp:simplePos x="0" y="0"/>
                <wp:positionH relativeFrom="column">
                  <wp:posOffset>-55880</wp:posOffset>
                </wp:positionH>
                <wp:positionV relativeFrom="paragraph">
                  <wp:posOffset>104140</wp:posOffset>
                </wp:positionV>
                <wp:extent cx="2326005" cy="408940"/>
                <wp:effectExtent l="0" t="0" r="17145" b="10160"/>
                <wp:wrapNone/>
                <wp:docPr id="20" name="20 Cuadro de texto"/>
                <wp:cNvGraphicFramePr/>
                <a:graphic xmlns:a="http://schemas.openxmlformats.org/drawingml/2006/main">
                  <a:graphicData uri="http://schemas.microsoft.com/office/word/2010/wordprocessingShape">
                    <wps:wsp>
                      <wps:cNvSpPr txBox="1"/>
                      <wps:spPr>
                        <a:xfrm>
                          <a:off x="0" y="0"/>
                          <a:ext cx="2326005" cy="408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A09AC7" w14:textId="7AB8E1DA"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5</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mujer. Niña 5</w:t>
                            </w:r>
                            <w:r w:rsidRPr="006C7EAC">
                              <w:rPr>
                                <w:rFonts w:ascii="Times New Roman" w:hAnsi="Times New Roman" w:cs="Times New Roman"/>
                                <w:sz w:val="20"/>
                                <w:szCs w:val="20"/>
                                <w:lang w:val="es-ES_tradnl"/>
                              </w:rPr>
                              <w:t xml:space="preserve">º EP </w:t>
                            </w:r>
                          </w:p>
                          <w:p w14:paraId="745EBD86" w14:textId="573A5EFA"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=35</w:t>
                            </w:r>
                            <w:r w:rsidRPr="006C7EAC">
                              <w:rPr>
                                <w:rFonts w:ascii="Times New Roman" w:hAnsi="Times New Roman" w:cs="Times New Roman"/>
                                <w:sz w:val="20"/>
                                <w:szCs w:val="20"/>
                                <w:lang w:val="es-ES_tradnl"/>
                              </w:rPr>
                              <w:t>)</w:t>
                            </w:r>
                          </w:p>
                          <w:p w14:paraId="7199B9D5" w14:textId="77777777" w:rsidR="008254D4" w:rsidRPr="006C7EAC" w:rsidRDefault="008254D4" w:rsidP="00662D7B">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Cuadro de texto" o:spid="_x0000_s1031" type="#_x0000_t202" style="position:absolute;left:0;text-align:left;margin-left:-4.4pt;margin-top:8.2pt;width:183.15pt;height:3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" fillcolor="white [3201]" strokecolor="white [3212]" strokeweight=".5pt">
                <v:textbox>
                  <w:txbxContent>
                    <w:p w14:paraId="68A09AC7" w14:textId="7AB8E1DA"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5</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mujer. Niña 5</w:t>
                      </w:r>
                      <w:r w:rsidRPr="006C7EAC">
                        <w:rPr>
                          <w:rFonts w:ascii="Times New Roman" w:hAnsi="Times New Roman" w:cs="Times New Roman"/>
                          <w:sz w:val="20"/>
                          <w:szCs w:val="20"/>
                          <w:lang w:val="es-ES_tradnl"/>
                        </w:rPr>
                        <w:t xml:space="preserve">º EP </w:t>
                      </w:r>
                    </w:p>
                    <w:p w14:paraId="745EBD86" w14:textId="573A5EFA"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=35</w:t>
                      </w:r>
                      <w:r w:rsidRPr="006C7EAC">
                        <w:rPr>
                          <w:rFonts w:ascii="Times New Roman" w:hAnsi="Times New Roman" w:cs="Times New Roman"/>
                          <w:sz w:val="20"/>
                          <w:szCs w:val="20"/>
                          <w:lang w:val="es-ES_tradnl"/>
                        </w:rPr>
                        <w:t>)</w:t>
                      </w:r>
                    </w:p>
                    <w:p w14:paraId="7199B9D5" w14:textId="77777777" w:rsidR="008254D4" w:rsidRPr="006C7EAC" w:rsidRDefault="008254D4" w:rsidP="00662D7B">
                      <w:pPr>
                        <w:rPr>
                          <w:lang w:val="es-ES_tradnl"/>
                        </w:rPr>
                      </w:pPr>
                    </w:p>
                  </w:txbxContent>
                </v:textbox>
              </v:shape>
            </w:pict>
          </mc:Fallback>
        </mc:AlternateContent>
      </w:r>
    </w:p>
    <w:p w14:paraId="02836917" w14:textId="77777777" w:rsidR="001D6DD0" w:rsidRDefault="001D6DD0" w:rsidP="00A92B7B">
      <w:pPr>
        <w:spacing w:before="120" w:after="120"/>
        <w:jc w:val="both"/>
        <w:rPr>
          <w:rFonts w:ascii="Times New Roman" w:hAnsi="Times New Roman" w:cs="Times New Roman"/>
          <w:sz w:val="24"/>
          <w:szCs w:val="24"/>
          <w:lang w:val="es-ES_tradnl"/>
        </w:rPr>
      </w:pPr>
    </w:p>
    <w:p w14:paraId="23D4CFFB" w14:textId="1EA258FB" w:rsidR="00A16FD0" w:rsidRDefault="001D6DD0" w:rsidP="00A92B7B">
      <w:pPr>
        <w:spacing w:before="120" w:after="120"/>
        <w:ind w:firstLine="709"/>
        <w:jc w:val="both"/>
        <w:rPr>
          <w:rFonts w:ascii="Times New Roman" w:hAnsi="Times New Roman" w:cs="Times New Roman"/>
          <w:sz w:val="24"/>
          <w:szCs w:val="24"/>
          <w:lang w:val="es-ES_tradnl"/>
        </w:rPr>
      </w:pPr>
      <w:r>
        <w:rPr>
          <w:rFonts w:ascii="Times New Roman" w:hAnsi="Times New Roman" w:cs="Times New Roman"/>
          <w:noProof/>
          <w:sz w:val="24"/>
          <w:szCs w:val="24"/>
          <w:lang w:eastAsia="es-ES"/>
        </w:rPr>
        <w:drawing>
          <wp:anchor distT="0" distB="0" distL="114300" distR="114300" simplePos="0" relativeHeight="251672576" behindDoc="0" locked="0" layoutInCell="1" allowOverlap="1" wp14:anchorId="5655357B" wp14:editId="510126F5">
            <wp:simplePos x="0" y="0"/>
            <wp:positionH relativeFrom="margin">
              <wp:posOffset>3223895</wp:posOffset>
            </wp:positionH>
            <wp:positionV relativeFrom="margin">
              <wp:posOffset>4267835</wp:posOffset>
            </wp:positionV>
            <wp:extent cx="2059305" cy="3156585"/>
            <wp:effectExtent l="0" t="0" r="0" b="5715"/>
            <wp:wrapSquare wrapText="bothSides"/>
            <wp:docPr id="15" name="Imagen 15" descr="C:\Users\Bea\Downloads\IMG_20160420_115731_1461146522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a\Downloads\IMG_20160420_115731_1461146522586.jpg"/>
                    <pic:cNvPicPr>
                      <a:picLocks noChangeAspect="1" noChangeArrowheads="1"/>
                    </pic:cNvPicPr>
                  </pic:nvPicPr>
                  <pic:blipFill>
                    <a:blip r:embed="rId21" cstate="print">
                      <a:extLst>
                        <a:ext uri="{BEBA8EAE-BF5A-486C-A8C5-ECC9F3942E4B}">
                          <a14:imgProps xmlns:a14="http://schemas.microsoft.com/office/drawing/2010/main">
                            <a14:imgLayer r:embed="rId2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059305" cy="3156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BFB82D" w14:textId="59D36A50" w:rsidR="0071203C" w:rsidRPr="0071203C" w:rsidRDefault="0071203C" w:rsidP="00A92B7B">
      <w:pPr>
        <w:spacing w:before="120" w:after="120"/>
        <w:jc w:val="both"/>
        <w:rPr>
          <w:rFonts w:ascii="Times New Roman" w:hAnsi="Times New Roman" w:cs="Times New Roman"/>
          <w:sz w:val="24"/>
          <w:szCs w:val="24"/>
          <w:lang w:val="es-ES_tradnl"/>
        </w:rPr>
      </w:pPr>
      <w:r>
        <w:rPr>
          <w:rFonts w:ascii="Times New Roman" w:hAnsi="Times New Roman" w:cs="Times New Roman"/>
          <w:noProof/>
          <w:sz w:val="24"/>
          <w:szCs w:val="24"/>
          <w:lang w:eastAsia="es-ES"/>
        </w:rPr>
        <w:drawing>
          <wp:inline distT="0" distB="0" distL="0" distR="0" wp14:anchorId="53D83D83" wp14:editId="57E0425C">
            <wp:extent cx="2282425" cy="3180522"/>
            <wp:effectExtent l="0" t="0" r="3810" b="1270"/>
            <wp:docPr id="14" name="Imagen 14" descr="C:\Users\Bea\Downloads\IMG_20160420_115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ea\Downloads\IMG_20160420_115726.jpg"/>
                    <pic:cNvPicPr>
                      <a:picLocks noChangeAspect="1" noChangeArrowheads="1"/>
                    </pic:cNvPicPr>
                  </pic:nvPicPr>
                  <pic:blipFill>
                    <a:blip r:embed="rId23" cstate="print">
                      <a:extLst>
                        <a:ext uri="{BEBA8EAE-BF5A-486C-A8C5-ECC9F3942E4B}">
                          <a14:imgProps xmlns:a14="http://schemas.microsoft.com/office/drawing/2010/main">
                            <a14:imgLayer r:embed="rId2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294501" cy="3197349"/>
                    </a:xfrm>
                    <a:prstGeom prst="rect">
                      <a:avLst/>
                    </a:prstGeom>
                    <a:noFill/>
                    <a:ln>
                      <a:noFill/>
                    </a:ln>
                  </pic:spPr>
                </pic:pic>
              </a:graphicData>
            </a:graphic>
          </wp:inline>
        </w:drawing>
      </w:r>
    </w:p>
    <w:p w14:paraId="74095CA1" w14:textId="6DAE5F0D" w:rsidR="0071203C" w:rsidRDefault="0071203C" w:rsidP="00A92B7B">
      <w:pPr>
        <w:spacing w:before="120" w:after="120"/>
        <w:ind w:firstLine="709"/>
        <w:jc w:val="both"/>
        <w:rPr>
          <w:rFonts w:ascii="Times New Roman" w:hAnsi="Times New Roman" w:cs="Times New Roman"/>
          <w:b/>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76672" behindDoc="0" locked="0" layoutInCell="1" allowOverlap="1" wp14:anchorId="24C00244" wp14:editId="6B20BC6C">
                <wp:simplePos x="0" y="0"/>
                <wp:positionH relativeFrom="column">
                  <wp:posOffset>2961840</wp:posOffset>
                </wp:positionH>
                <wp:positionV relativeFrom="paragraph">
                  <wp:posOffset>105243</wp:posOffset>
                </wp:positionV>
                <wp:extent cx="2326005" cy="408940"/>
                <wp:effectExtent l="0" t="0" r="17145" b="10160"/>
                <wp:wrapNone/>
                <wp:docPr id="17" name="17 Cuadro de texto"/>
                <wp:cNvGraphicFramePr/>
                <a:graphic xmlns:a="http://schemas.openxmlformats.org/drawingml/2006/main">
                  <a:graphicData uri="http://schemas.microsoft.com/office/word/2010/wordprocessingShape">
                    <wps:wsp>
                      <wps:cNvSpPr txBox="1"/>
                      <wps:spPr>
                        <a:xfrm>
                          <a:off x="0" y="0"/>
                          <a:ext cx="2326005" cy="408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7900AC" w14:textId="56E61034"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8</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hombre. Niña 6</w:t>
                            </w:r>
                            <w:r w:rsidRPr="006C7EAC">
                              <w:rPr>
                                <w:rFonts w:ascii="Times New Roman" w:hAnsi="Times New Roman" w:cs="Times New Roman"/>
                                <w:sz w:val="20"/>
                                <w:szCs w:val="20"/>
                                <w:lang w:val="es-ES_tradnl"/>
                              </w:rPr>
                              <w:t xml:space="preserve">º EP </w:t>
                            </w:r>
                          </w:p>
                          <w:p w14:paraId="791BC63C" w14:textId="71888972"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=41</w:t>
                            </w:r>
                            <w:r w:rsidRPr="006C7EAC">
                              <w:rPr>
                                <w:rFonts w:ascii="Times New Roman" w:hAnsi="Times New Roman" w:cs="Times New Roman"/>
                                <w:sz w:val="20"/>
                                <w:szCs w:val="20"/>
                                <w:lang w:val="es-ES_tradnl"/>
                              </w:rPr>
                              <w:t>)</w:t>
                            </w:r>
                          </w:p>
                          <w:p w14:paraId="3990E076" w14:textId="77777777" w:rsidR="008254D4" w:rsidRPr="006C7EAC" w:rsidRDefault="008254D4" w:rsidP="00662D7B">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32" type="#_x0000_t202" style="position:absolute;left:0;text-align:left;margin-left:233.2pt;margin-top:8.3pt;width:183.15pt;height:3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" fillcolor="white [3201]" strokecolor="white [3212]" strokeweight=".5pt">
                <v:textbox>
                  <w:txbxContent>
                    <w:p w14:paraId="6C7900AC" w14:textId="56E61034"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8</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hombre. Niña 6</w:t>
                      </w:r>
                      <w:r w:rsidRPr="006C7EAC">
                        <w:rPr>
                          <w:rFonts w:ascii="Times New Roman" w:hAnsi="Times New Roman" w:cs="Times New Roman"/>
                          <w:sz w:val="20"/>
                          <w:szCs w:val="20"/>
                          <w:lang w:val="es-ES_tradnl"/>
                        </w:rPr>
                        <w:t xml:space="preserve">º EP </w:t>
                      </w:r>
                    </w:p>
                    <w:p w14:paraId="791BC63C" w14:textId="71888972"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=41</w:t>
                      </w:r>
                      <w:r w:rsidRPr="006C7EAC">
                        <w:rPr>
                          <w:rFonts w:ascii="Times New Roman" w:hAnsi="Times New Roman" w:cs="Times New Roman"/>
                          <w:sz w:val="20"/>
                          <w:szCs w:val="20"/>
                          <w:lang w:val="es-ES_tradnl"/>
                        </w:rPr>
                        <w:t>)</w:t>
                      </w:r>
                    </w:p>
                    <w:p w14:paraId="3990E076" w14:textId="77777777" w:rsidR="008254D4" w:rsidRPr="006C7EAC" w:rsidRDefault="008254D4" w:rsidP="00662D7B">
                      <w:pPr>
                        <w:rPr>
                          <w:lang w:val="es-ES_tradnl"/>
                        </w:rPr>
                      </w:pPr>
                    </w:p>
                  </w:txbxContent>
                </v:textbox>
              </v:shape>
            </w:pict>
          </mc:Fallback>
        </mc:AlternateContent>
      </w:r>
      <w:r>
        <w:rPr>
          <w:rFonts w:ascii="Times New Roman" w:hAnsi="Times New Roman" w:cs="Times New Roman"/>
          <w:noProof/>
          <w:sz w:val="24"/>
          <w:szCs w:val="24"/>
          <w:lang w:eastAsia="es-ES"/>
        </w:rPr>
        <mc:AlternateContent>
          <mc:Choice Requires="wps">
            <w:drawing>
              <wp:anchor distT="0" distB="0" distL="114300" distR="114300" simplePos="0" relativeHeight="251674624" behindDoc="0" locked="0" layoutInCell="1" allowOverlap="1" wp14:anchorId="0D96C930" wp14:editId="5C262B10">
                <wp:simplePos x="0" y="0"/>
                <wp:positionH relativeFrom="column">
                  <wp:posOffset>-110490</wp:posOffset>
                </wp:positionH>
                <wp:positionV relativeFrom="paragraph">
                  <wp:posOffset>37465</wp:posOffset>
                </wp:positionV>
                <wp:extent cx="2710815" cy="408940"/>
                <wp:effectExtent l="0" t="0" r="13335" b="10160"/>
                <wp:wrapNone/>
                <wp:docPr id="16" name="16 Cuadro de texto"/>
                <wp:cNvGraphicFramePr/>
                <a:graphic xmlns:a="http://schemas.openxmlformats.org/drawingml/2006/main">
                  <a:graphicData uri="http://schemas.microsoft.com/office/word/2010/wordprocessingShape">
                    <wps:wsp>
                      <wps:cNvSpPr txBox="1"/>
                      <wps:spPr>
                        <a:xfrm>
                          <a:off x="0" y="0"/>
                          <a:ext cx="2710815" cy="408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DBA5AA" w14:textId="25739871"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7</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mujer. Niña 6</w:t>
                            </w:r>
                            <w:r w:rsidRPr="006C7EAC">
                              <w:rPr>
                                <w:rFonts w:ascii="Times New Roman" w:hAnsi="Times New Roman" w:cs="Times New Roman"/>
                                <w:sz w:val="20"/>
                                <w:szCs w:val="20"/>
                                <w:lang w:val="es-ES_tradnl"/>
                              </w:rPr>
                              <w:t xml:space="preserve">º EP </w:t>
                            </w:r>
                          </w:p>
                          <w:p w14:paraId="4A6F2F64" w14:textId="6D393029"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=45</w:t>
                            </w:r>
                            <w:r w:rsidRPr="006C7EAC">
                              <w:rPr>
                                <w:rFonts w:ascii="Times New Roman" w:hAnsi="Times New Roman" w:cs="Times New Roman"/>
                                <w:sz w:val="20"/>
                                <w:szCs w:val="20"/>
                                <w:lang w:val="es-ES_tradnl"/>
                              </w:rPr>
                              <w:t>)</w:t>
                            </w:r>
                          </w:p>
                          <w:p w14:paraId="2679F7DB" w14:textId="77777777" w:rsidR="008254D4" w:rsidRPr="006C7EAC" w:rsidRDefault="008254D4" w:rsidP="00662D7B">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33" type="#_x0000_t202" style="position:absolute;left:0;text-align:left;margin-left:-8.7pt;margin-top:2.95pt;width:213.45pt;height:3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" fillcolor="white [3201]" strokecolor="white [3212]" strokeweight=".5pt">
                <v:textbox>
                  <w:txbxContent>
                    <w:p w14:paraId="09DBA5AA" w14:textId="25739871"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A2E59">
                        <w:rPr>
                          <w:rFonts w:ascii="Times New Roman" w:hAnsi="Times New Roman" w:cs="Times New Roman"/>
                          <w:b/>
                          <w:sz w:val="20"/>
                          <w:szCs w:val="20"/>
                          <w:lang w:val="es-ES_tradnl"/>
                        </w:rPr>
                        <w:t>Figura 7</w:t>
                      </w:r>
                      <w:r w:rsidRPr="006C7EAC">
                        <w:rPr>
                          <w:rFonts w:ascii="Times New Roman" w:hAnsi="Times New Roman" w:cs="Times New Roman"/>
                          <w:sz w:val="20"/>
                          <w:szCs w:val="20"/>
                          <w:lang w:val="es-ES_tradnl"/>
                        </w:rPr>
                        <w:t>. Dibujo</w:t>
                      </w:r>
                      <w:r>
                        <w:rPr>
                          <w:rFonts w:ascii="Times New Roman" w:hAnsi="Times New Roman" w:cs="Times New Roman"/>
                          <w:sz w:val="20"/>
                          <w:szCs w:val="20"/>
                          <w:lang w:val="es-ES_tradnl"/>
                        </w:rPr>
                        <w:t xml:space="preserve"> de mujer. Niña 6</w:t>
                      </w:r>
                      <w:r w:rsidRPr="006C7EAC">
                        <w:rPr>
                          <w:rFonts w:ascii="Times New Roman" w:hAnsi="Times New Roman" w:cs="Times New Roman"/>
                          <w:sz w:val="20"/>
                          <w:szCs w:val="20"/>
                          <w:lang w:val="es-ES_tradnl"/>
                        </w:rPr>
                        <w:t xml:space="preserve">º EP </w:t>
                      </w:r>
                    </w:p>
                    <w:p w14:paraId="4A6F2F64" w14:textId="6D393029" w:rsidR="008254D4" w:rsidRPr="006C7EAC" w:rsidRDefault="008254D4" w:rsidP="00662D7B">
                      <w:pPr>
                        <w:autoSpaceDE w:val="0"/>
                        <w:autoSpaceDN w:val="0"/>
                        <w:adjustRightInd w:val="0"/>
                        <w:spacing w:after="0" w:line="240" w:lineRule="auto"/>
                        <w:rPr>
                          <w:rFonts w:ascii="Times New Roman" w:hAnsi="Times New Roman" w:cs="Times New Roman"/>
                          <w:sz w:val="20"/>
                          <w:szCs w:val="20"/>
                          <w:lang w:val="es-ES_tradnl"/>
                        </w:rPr>
                      </w:pPr>
                      <w:r w:rsidRPr="006C7EAC">
                        <w:rPr>
                          <w:rFonts w:ascii="Times New Roman" w:hAnsi="Times New Roman" w:cs="Times New Roman"/>
                          <w:sz w:val="20"/>
                          <w:szCs w:val="20"/>
                          <w:lang w:val="es-ES_tradnl"/>
                        </w:rPr>
                        <w:t>(Puntuación bruta test GHDT</w:t>
                      </w:r>
                      <w:r>
                        <w:rPr>
                          <w:rFonts w:ascii="Times New Roman" w:hAnsi="Times New Roman" w:cs="Times New Roman"/>
                          <w:sz w:val="20"/>
                          <w:szCs w:val="20"/>
                          <w:lang w:val="es-ES_tradnl"/>
                        </w:rPr>
                        <w:t>=45</w:t>
                      </w:r>
                      <w:r w:rsidRPr="006C7EAC">
                        <w:rPr>
                          <w:rFonts w:ascii="Times New Roman" w:hAnsi="Times New Roman" w:cs="Times New Roman"/>
                          <w:sz w:val="20"/>
                          <w:szCs w:val="20"/>
                          <w:lang w:val="es-ES_tradnl"/>
                        </w:rPr>
                        <w:t>)</w:t>
                      </w:r>
                    </w:p>
                    <w:p w14:paraId="2679F7DB" w14:textId="77777777" w:rsidR="008254D4" w:rsidRPr="006C7EAC" w:rsidRDefault="008254D4" w:rsidP="00662D7B">
                      <w:pPr>
                        <w:rPr>
                          <w:lang w:val="es-ES_tradnl"/>
                        </w:rPr>
                      </w:pPr>
                    </w:p>
                  </w:txbxContent>
                </v:textbox>
              </v:shape>
            </w:pict>
          </mc:Fallback>
        </mc:AlternateContent>
      </w:r>
    </w:p>
    <w:p w14:paraId="263374DE" w14:textId="77777777" w:rsidR="0071203C" w:rsidRDefault="0071203C" w:rsidP="00A92B7B">
      <w:pPr>
        <w:spacing w:before="120" w:after="120"/>
        <w:ind w:firstLine="709"/>
        <w:jc w:val="both"/>
        <w:rPr>
          <w:rFonts w:ascii="Times New Roman" w:hAnsi="Times New Roman" w:cs="Times New Roman"/>
          <w:b/>
          <w:sz w:val="24"/>
          <w:szCs w:val="24"/>
        </w:rPr>
      </w:pPr>
    </w:p>
    <w:p w14:paraId="0A282371" w14:textId="77777777" w:rsidR="008F4356" w:rsidRDefault="008F4356" w:rsidP="00A92B7B">
      <w:pPr>
        <w:spacing w:before="120" w:after="120"/>
        <w:jc w:val="both"/>
        <w:rPr>
          <w:rFonts w:ascii="Times New Roman" w:hAnsi="Times New Roman" w:cs="Times New Roman"/>
          <w:b/>
          <w:sz w:val="24"/>
          <w:szCs w:val="24"/>
        </w:rPr>
      </w:pPr>
    </w:p>
    <w:p w14:paraId="0B77F30F" w14:textId="77777777" w:rsidR="001D6DD0" w:rsidRDefault="001D6DD0" w:rsidP="00A92B7B">
      <w:pPr>
        <w:spacing w:before="120" w:after="120"/>
        <w:jc w:val="both"/>
        <w:rPr>
          <w:rFonts w:ascii="Times New Roman" w:hAnsi="Times New Roman" w:cs="Times New Roman"/>
          <w:b/>
          <w:sz w:val="24"/>
          <w:szCs w:val="24"/>
        </w:rPr>
      </w:pPr>
    </w:p>
    <w:p w14:paraId="18833489" w14:textId="2F5B7133" w:rsidR="00CC0BD0" w:rsidRPr="00A16FD0" w:rsidRDefault="00494753" w:rsidP="00A92B7B">
      <w:pPr>
        <w:spacing w:before="120" w:after="120"/>
        <w:jc w:val="both"/>
        <w:rPr>
          <w:rFonts w:ascii="Times New Roman" w:hAnsi="Times New Roman" w:cs="Times New Roman"/>
          <w:sz w:val="24"/>
          <w:szCs w:val="24"/>
          <w:lang w:val="es-ES_tradnl"/>
        </w:rPr>
      </w:pPr>
      <w:r w:rsidRPr="000B7700">
        <w:rPr>
          <w:rFonts w:ascii="Times New Roman" w:hAnsi="Times New Roman" w:cs="Times New Roman"/>
          <w:b/>
          <w:sz w:val="24"/>
          <w:szCs w:val="24"/>
        </w:rPr>
        <w:lastRenderedPageBreak/>
        <w:t>Discusión</w:t>
      </w:r>
    </w:p>
    <w:p w14:paraId="17B11F5E" w14:textId="2788BAF6" w:rsidR="00631947" w:rsidRPr="005C137F" w:rsidRDefault="00CC0BD0" w:rsidP="00A92B7B">
      <w:pPr>
        <w:autoSpaceDE w:val="0"/>
        <w:autoSpaceDN w:val="0"/>
        <w:adjustRightInd w:val="0"/>
        <w:spacing w:before="120" w:after="120"/>
        <w:ind w:firstLine="709"/>
        <w:jc w:val="both"/>
        <w:rPr>
          <w:rFonts w:ascii="Times New Roman" w:hAnsi="Times New Roman" w:cs="Times New Roman"/>
          <w:color w:val="FF0000"/>
          <w:sz w:val="24"/>
          <w:szCs w:val="24"/>
        </w:rPr>
      </w:pPr>
      <w:r w:rsidRPr="005C137F">
        <w:rPr>
          <w:rFonts w:ascii="Times New Roman" w:hAnsi="Times New Roman" w:cs="Times New Roman"/>
          <w:color w:val="FF0000"/>
          <w:sz w:val="24"/>
          <w:szCs w:val="24"/>
        </w:rPr>
        <w:t xml:space="preserve">El objetivo de este estudio fue determinar la asociación entre el deporte realizado por los padres </w:t>
      </w:r>
      <w:r w:rsidR="00535D52" w:rsidRPr="005C137F">
        <w:rPr>
          <w:rFonts w:ascii="Times New Roman" w:hAnsi="Times New Roman" w:cs="Times New Roman"/>
          <w:color w:val="FF0000"/>
          <w:sz w:val="24"/>
          <w:szCs w:val="24"/>
        </w:rPr>
        <w:t>y</w:t>
      </w:r>
      <w:r w:rsidRPr="005C137F">
        <w:rPr>
          <w:rFonts w:ascii="Times New Roman" w:hAnsi="Times New Roman" w:cs="Times New Roman"/>
          <w:color w:val="FF0000"/>
          <w:sz w:val="24"/>
          <w:szCs w:val="24"/>
        </w:rPr>
        <w:t xml:space="preserve"> </w:t>
      </w:r>
      <w:r w:rsidR="008F1F5A" w:rsidRPr="005C137F">
        <w:rPr>
          <w:rFonts w:ascii="Times New Roman" w:hAnsi="Times New Roman" w:cs="Times New Roman"/>
          <w:color w:val="FF0000"/>
          <w:sz w:val="24"/>
          <w:szCs w:val="24"/>
        </w:rPr>
        <w:t>el realizado por sus hijos y cómo a su vez  la mayor práctica deportiva realizada por el a</w:t>
      </w:r>
      <w:r w:rsidR="004C16A6" w:rsidRPr="005C137F">
        <w:rPr>
          <w:rFonts w:ascii="Times New Roman" w:hAnsi="Times New Roman" w:cs="Times New Roman"/>
          <w:color w:val="FF0000"/>
          <w:sz w:val="24"/>
          <w:szCs w:val="24"/>
        </w:rPr>
        <w:t>lumnado correspondía</w:t>
      </w:r>
      <w:r w:rsidR="008F1F5A" w:rsidRPr="005C137F">
        <w:rPr>
          <w:rFonts w:ascii="Times New Roman" w:hAnsi="Times New Roman" w:cs="Times New Roman"/>
          <w:color w:val="FF0000"/>
          <w:sz w:val="24"/>
          <w:szCs w:val="24"/>
        </w:rPr>
        <w:t xml:space="preserve"> con</w:t>
      </w:r>
      <w:r w:rsidR="004C16A6" w:rsidRPr="005C137F">
        <w:rPr>
          <w:rFonts w:ascii="Times New Roman" w:hAnsi="Times New Roman" w:cs="Times New Roman"/>
          <w:color w:val="FF0000"/>
          <w:sz w:val="24"/>
          <w:szCs w:val="24"/>
        </w:rPr>
        <w:t xml:space="preserve"> mayores niveles en</w:t>
      </w:r>
      <w:r w:rsidR="008F1F5A" w:rsidRPr="005C137F">
        <w:rPr>
          <w:rFonts w:ascii="Times New Roman" w:hAnsi="Times New Roman" w:cs="Times New Roman"/>
          <w:color w:val="FF0000"/>
          <w:sz w:val="24"/>
          <w:szCs w:val="24"/>
        </w:rPr>
        <w:t xml:space="preserve"> el</w:t>
      </w:r>
      <w:r w:rsidRPr="005C137F">
        <w:rPr>
          <w:rFonts w:ascii="Times New Roman" w:hAnsi="Times New Roman" w:cs="Times New Roman"/>
          <w:color w:val="FF0000"/>
          <w:sz w:val="24"/>
          <w:szCs w:val="24"/>
        </w:rPr>
        <w:t xml:space="preserve"> rendimiento académi</w:t>
      </w:r>
      <w:r w:rsidR="00535D52" w:rsidRPr="005C137F">
        <w:rPr>
          <w:rFonts w:ascii="Times New Roman" w:hAnsi="Times New Roman" w:cs="Times New Roman"/>
          <w:color w:val="FF0000"/>
          <w:sz w:val="24"/>
          <w:szCs w:val="24"/>
        </w:rPr>
        <w:t>co y</w:t>
      </w:r>
      <w:r w:rsidR="004C16A6" w:rsidRPr="005C137F">
        <w:rPr>
          <w:rFonts w:ascii="Times New Roman" w:hAnsi="Times New Roman" w:cs="Times New Roman"/>
          <w:color w:val="FF0000"/>
          <w:sz w:val="24"/>
          <w:szCs w:val="24"/>
        </w:rPr>
        <w:t xml:space="preserve"> la</w:t>
      </w:r>
      <w:r w:rsidR="00535D52" w:rsidRPr="005C137F">
        <w:rPr>
          <w:rFonts w:ascii="Times New Roman" w:hAnsi="Times New Roman" w:cs="Times New Roman"/>
          <w:color w:val="FF0000"/>
          <w:sz w:val="24"/>
          <w:szCs w:val="24"/>
        </w:rPr>
        <w:t xml:space="preserve"> </w:t>
      </w:r>
      <w:r w:rsidR="008F1F5A" w:rsidRPr="005C137F">
        <w:rPr>
          <w:rFonts w:ascii="Times New Roman" w:hAnsi="Times New Roman" w:cs="Times New Roman"/>
          <w:color w:val="FF0000"/>
          <w:sz w:val="24"/>
          <w:szCs w:val="24"/>
        </w:rPr>
        <w:t>habilidad cognitiva de é</w:t>
      </w:r>
      <w:r w:rsidR="00535D52" w:rsidRPr="005C137F">
        <w:rPr>
          <w:rFonts w:ascii="Times New Roman" w:hAnsi="Times New Roman" w:cs="Times New Roman"/>
          <w:color w:val="FF0000"/>
          <w:sz w:val="24"/>
          <w:szCs w:val="24"/>
        </w:rPr>
        <w:t>stos</w:t>
      </w:r>
      <w:r w:rsidRPr="005C137F">
        <w:rPr>
          <w:rFonts w:ascii="Times New Roman" w:hAnsi="Times New Roman" w:cs="Times New Roman"/>
          <w:color w:val="FF0000"/>
          <w:sz w:val="24"/>
          <w:szCs w:val="24"/>
        </w:rPr>
        <w:t xml:space="preserve">. </w:t>
      </w:r>
      <w:r w:rsidR="0027024F" w:rsidRPr="005C137F">
        <w:rPr>
          <w:rFonts w:ascii="Times New Roman" w:hAnsi="Times New Roman" w:cs="Times New Roman"/>
          <w:color w:val="FF0000"/>
          <w:sz w:val="24"/>
          <w:szCs w:val="24"/>
        </w:rPr>
        <w:t>Se encontraron</w:t>
      </w:r>
      <w:r w:rsidRPr="005C137F">
        <w:rPr>
          <w:rFonts w:ascii="Times New Roman" w:hAnsi="Times New Roman" w:cs="Times New Roman"/>
          <w:color w:val="FF0000"/>
          <w:sz w:val="24"/>
          <w:szCs w:val="24"/>
        </w:rPr>
        <w:t xml:space="preserve"> dos hallazg</w:t>
      </w:r>
      <w:r w:rsidR="009A13B6" w:rsidRPr="005C137F">
        <w:rPr>
          <w:rFonts w:ascii="Times New Roman" w:hAnsi="Times New Roman" w:cs="Times New Roman"/>
          <w:color w:val="FF0000"/>
          <w:sz w:val="24"/>
          <w:szCs w:val="24"/>
        </w:rPr>
        <w:t>os principalmente, el primero</w:t>
      </w:r>
      <w:r w:rsidR="0027024F" w:rsidRPr="005C137F">
        <w:rPr>
          <w:rFonts w:ascii="Times New Roman" w:hAnsi="Times New Roman" w:cs="Times New Roman"/>
          <w:color w:val="FF0000"/>
          <w:sz w:val="24"/>
          <w:szCs w:val="24"/>
        </w:rPr>
        <w:t xml:space="preserve"> se</w:t>
      </w:r>
      <w:r w:rsidR="009A13B6" w:rsidRPr="005C137F">
        <w:rPr>
          <w:rFonts w:ascii="Times New Roman" w:hAnsi="Times New Roman" w:cs="Times New Roman"/>
          <w:color w:val="FF0000"/>
          <w:sz w:val="24"/>
          <w:szCs w:val="24"/>
        </w:rPr>
        <w:t xml:space="preserve"> </w:t>
      </w:r>
      <w:r w:rsidR="008F1F5A" w:rsidRPr="005C137F">
        <w:rPr>
          <w:rFonts w:ascii="Times New Roman" w:hAnsi="Times New Roman" w:cs="Times New Roman"/>
          <w:color w:val="FF0000"/>
          <w:sz w:val="24"/>
          <w:szCs w:val="24"/>
        </w:rPr>
        <w:t>determinó</w:t>
      </w:r>
      <w:r w:rsidR="00C81E19" w:rsidRPr="005C137F">
        <w:rPr>
          <w:rFonts w:ascii="Times New Roman" w:hAnsi="Times New Roman" w:cs="Times New Roman"/>
          <w:color w:val="FF0000"/>
          <w:sz w:val="24"/>
          <w:szCs w:val="24"/>
        </w:rPr>
        <w:t xml:space="preserve"> que a mayor práctica deportiva</w:t>
      </w:r>
      <w:r w:rsidRPr="005C137F">
        <w:rPr>
          <w:rFonts w:ascii="Times New Roman" w:hAnsi="Times New Roman" w:cs="Times New Roman"/>
          <w:color w:val="FF0000"/>
          <w:sz w:val="24"/>
          <w:szCs w:val="24"/>
        </w:rPr>
        <w:t xml:space="preserve"> por parte de los padres más práctica deportiva por parte del hijo</w:t>
      </w:r>
      <w:r w:rsidR="004C16A6" w:rsidRPr="005C137F">
        <w:rPr>
          <w:rFonts w:ascii="Times New Roman" w:hAnsi="Times New Roman" w:cs="Times New Roman"/>
          <w:color w:val="FF0000"/>
          <w:sz w:val="24"/>
          <w:szCs w:val="24"/>
        </w:rPr>
        <w:t>s siendo los padres un ejemplo para los más pequeños de la casa</w:t>
      </w:r>
      <w:r w:rsidR="00C81E19" w:rsidRPr="005C137F">
        <w:rPr>
          <w:rFonts w:ascii="Times New Roman" w:hAnsi="Times New Roman" w:cs="Times New Roman"/>
          <w:color w:val="FF0000"/>
          <w:sz w:val="24"/>
          <w:szCs w:val="24"/>
        </w:rPr>
        <w:t>.</w:t>
      </w:r>
      <w:r w:rsidR="00C81E19">
        <w:rPr>
          <w:rFonts w:ascii="Times New Roman" w:hAnsi="Times New Roman" w:cs="Times New Roman"/>
          <w:sz w:val="24"/>
          <w:szCs w:val="24"/>
        </w:rPr>
        <w:t xml:space="preserve"> </w:t>
      </w:r>
      <w:r w:rsidR="00C81E19" w:rsidRPr="005C137F">
        <w:rPr>
          <w:rFonts w:ascii="Times New Roman" w:hAnsi="Times New Roman" w:cs="Times New Roman"/>
          <w:color w:val="FF0000"/>
          <w:sz w:val="24"/>
          <w:szCs w:val="24"/>
        </w:rPr>
        <w:t>Y</w:t>
      </w:r>
      <w:r w:rsidRPr="005C137F">
        <w:rPr>
          <w:rFonts w:ascii="Times New Roman" w:hAnsi="Times New Roman" w:cs="Times New Roman"/>
          <w:color w:val="FF0000"/>
          <w:sz w:val="24"/>
          <w:szCs w:val="24"/>
        </w:rPr>
        <w:t xml:space="preserve"> un segundo hallazgo que </w:t>
      </w:r>
      <w:r w:rsidR="00631947" w:rsidRPr="005C137F">
        <w:rPr>
          <w:rFonts w:ascii="Times New Roman" w:hAnsi="Times New Roman" w:cs="Times New Roman"/>
          <w:color w:val="FF0000"/>
          <w:sz w:val="24"/>
          <w:szCs w:val="24"/>
        </w:rPr>
        <w:t>establece</w:t>
      </w:r>
      <w:r w:rsidRPr="005C137F">
        <w:rPr>
          <w:rFonts w:ascii="Times New Roman" w:hAnsi="Times New Roman" w:cs="Times New Roman"/>
          <w:color w:val="FF0000"/>
          <w:sz w:val="24"/>
          <w:szCs w:val="24"/>
        </w:rPr>
        <w:t xml:space="preserve"> que la</w:t>
      </w:r>
      <w:r w:rsidR="008F1F5A" w:rsidRPr="005C137F">
        <w:rPr>
          <w:rFonts w:ascii="Times New Roman" w:hAnsi="Times New Roman" w:cs="Times New Roman"/>
          <w:color w:val="FF0000"/>
          <w:sz w:val="24"/>
          <w:szCs w:val="24"/>
        </w:rPr>
        <w:t xml:space="preserve"> mayor</w:t>
      </w:r>
      <w:r w:rsidRPr="005C137F">
        <w:rPr>
          <w:rFonts w:ascii="Times New Roman" w:hAnsi="Times New Roman" w:cs="Times New Roman"/>
          <w:color w:val="FF0000"/>
          <w:sz w:val="24"/>
          <w:szCs w:val="24"/>
        </w:rPr>
        <w:t xml:space="preserve"> prá</w:t>
      </w:r>
      <w:r w:rsidR="00C81E19" w:rsidRPr="005C137F">
        <w:rPr>
          <w:rFonts w:ascii="Times New Roman" w:hAnsi="Times New Roman" w:cs="Times New Roman"/>
          <w:color w:val="FF0000"/>
          <w:sz w:val="24"/>
          <w:szCs w:val="24"/>
        </w:rPr>
        <w:t>ctica deportiva del alumnado va</w:t>
      </w:r>
      <w:r w:rsidRPr="005C137F">
        <w:rPr>
          <w:rFonts w:ascii="Times New Roman" w:hAnsi="Times New Roman" w:cs="Times New Roman"/>
          <w:color w:val="FF0000"/>
          <w:sz w:val="24"/>
          <w:szCs w:val="24"/>
        </w:rPr>
        <w:t xml:space="preserve"> </w:t>
      </w:r>
      <w:r w:rsidR="00C81E19" w:rsidRPr="005C137F">
        <w:rPr>
          <w:rFonts w:ascii="Times New Roman" w:hAnsi="Times New Roman" w:cs="Times New Roman"/>
          <w:color w:val="FF0000"/>
          <w:sz w:val="24"/>
          <w:szCs w:val="24"/>
        </w:rPr>
        <w:t>relacionada</w:t>
      </w:r>
      <w:r w:rsidR="004C16A6" w:rsidRPr="005C137F">
        <w:rPr>
          <w:rFonts w:ascii="Times New Roman" w:hAnsi="Times New Roman" w:cs="Times New Roman"/>
          <w:color w:val="FF0000"/>
          <w:sz w:val="24"/>
          <w:szCs w:val="24"/>
        </w:rPr>
        <w:t xml:space="preserve"> con </w:t>
      </w:r>
      <w:r w:rsidR="005C137F">
        <w:rPr>
          <w:rFonts w:ascii="Times New Roman" w:hAnsi="Times New Roman" w:cs="Times New Roman"/>
          <w:color w:val="FF0000"/>
          <w:sz w:val="24"/>
          <w:szCs w:val="24"/>
        </w:rPr>
        <w:t>las dos variables cognitivas estudiadas.</w:t>
      </w:r>
    </w:p>
    <w:p w14:paraId="2D735DC0" w14:textId="549293D4" w:rsidR="00C6596B" w:rsidRPr="000B7700" w:rsidRDefault="00C81E19" w:rsidP="00A92B7B">
      <w:pPr>
        <w:autoSpaceDE w:val="0"/>
        <w:autoSpaceDN w:val="0"/>
        <w:adjustRightInd w:val="0"/>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Estudios anteriores </w:t>
      </w:r>
      <w:r w:rsidR="00535D52">
        <w:rPr>
          <w:rFonts w:ascii="Times New Roman" w:hAnsi="Times New Roman" w:cs="Times New Roman"/>
          <w:sz w:val="24"/>
          <w:szCs w:val="24"/>
        </w:rPr>
        <w:t>comprobaron</w:t>
      </w:r>
      <w:r w:rsidR="0078188C" w:rsidRPr="000B7700">
        <w:rPr>
          <w:rFonts w:ascii="Times New Roman" w:hAnsi="Times New Roman" w:cs="Times New Roman"/>
          <w:sz w:val="24"/>
          <w:szCs w:val="24"/>
        </w:rPr>
        <w:t xml:space="preserve"> que una mayor condición física por parte del alumnado se considera un indicador del funcionamiento cognitivo </w:t>
      </w:r>
      <w:r w:rsidR="0078188C" w:rsidRPr="000B7700">
        <w:rPr>
          <w:rFonts w:ascii="Times New Roman" w:hAnsi="Times New Roman" w:cs="Times New Roman"/>
          <w:sz w:val="24"/>
          <w:szCs w:val="24"/>
        </w:rPr>
        <w:fldChar w:fldCharType="begin" w:fldLock="1"/>
      </w:r>
      <w:r w:rsidR="004A3045" w:rsidRPr="000B7700">
        <w:rPr>
          <w:rFonts w:ascii="Times New Roman" w:hAnsi="Times New Roman" w:cs="Times New Roman"/>
          <w:sz w:val="24"/>
          <w:szCs w:val="24"/>
        </w:rPr>
        <w:instrText>ADDIN CSL_CITATION { "citationItems" : [ { "id" : "ITEM-1", "itemData" : { "DOI" : "10.1037/a0014437", "ISBN" : "0012-1649 (Print)\\r0012-1649 (Linking)", "ISSN" : "0012-1649", "PMID" : "19209995", "abstract" : "The relationship between aerobic fitness and executive control was assessed in 38 higher- and lower-fit children (M-sub(age) = 9.4 years), grouped according to their performance on a field test of aerobic capacity. Participants performed a flanker task requiring variable amounts of executive control while event-related brain potential responses and task performance were assessed. Results indicated that higher-fit children performed more accurately across conditions of the flanker task and following commission errors when compared to lower-fit children, whereas no group differences were observed for reaction time. Neuroelectric data indicated that P3 amplitude was larger for higher- compared to lower-fit children across conditions of the flanker task, and higher-fit children exhibited reduced error-related negativity amplitude and increased error positivity amplitude compared to lower-fit children. The data suggest that fitness is associated with better cognitive performance on an executive control task through increased cognitive control, resulting in greater allocation of attentional resources during stimulus encoding and a subsequent reduction in conflict during response selection. The findings differ from those observed in adult populations by indicating a general rather than a selective relationship between aerobic fitness and cognition.", "author" : [ { "dropping-particle" : "", "family" : "Hillman", "given" : "Charles H", "non-dropping-particle" : "", "parse-names" : false, "suffix" : "" }, { "dropping-particle" : "", "family" : "Buck", "given" : "Sarah M", "non-dropping-particle" : "", "parse-names" : false, "suffix" : "" }, { "dropping-particle" : "", "family" : "Themanson", "given" : "Jason R", "non-dropping-particle" : "", "parse-names" : false, "suffix" : "" }, { "dropping-particle" : "", "family" : "Pontifex", "given" : "Matthew B", "non-dropping-particle" : "", "parse-names" : false, "suffix" : "" }, { "dropping-particle" : "", "family" : "Castelli", "given" : "Darla M", "non-dropping-particle" : "", "parse-names" : false, "suffix" : "" } ], "container-title" : "Developmental psychology", "id" : "ITEM-1", "issue" : "1", "issued" : { "date-parts" : [ [ "2009" ] ] }, "page" : "114-29", "title" : "Aerobic fitness and cognitive development: Event-related brain potential and task performance indices of executive control in preadolescent children.", "type" : "article-journal", "volume" : "45" }, "uris" : [ "http://www.mendeley.com/documents/?uuid=f0f6dc73-ccff-4836-92d0-f8a81af0cab7" ] } ], "mendeley" : { "formattedCitation" : "(Hillman et al., 2009)", "plainTextFormattedCitation" : "(Hillman et al., 2009)", "previouslyFormattedCitation" : "(Hillman et al., 2009)" }, "properties" : { "noteIndex" : 0 }, "schema" : "https://github.com/citation-style-language/schema/raw/master/csl-citation.json" }</w:instrText>
      </w:r>
      <w:r w:rsidR="0078188C" w:rsidRPr="000B7700">
        <w:rPr>
          <w:rFonts w:ascii="Times New Roman" w:hAnsi="Times New Roman" w:cs="Times New Roman"/>
          <w:sz w:val="24"/>
          <w:szCs w:val="24"/>
        </w:rPr>
        <w:fldChar w:fldCharType="separate"/>
      </w:r>
      <w:r w:rsidR="0078188C" w:rsidRPr="000B7700">
        <w:rPr>
          <w:rFonts w:ascii="Times New Roman" w:hAnsi="Times New Roman" w:cs="Times New Roman"/>
          <w:noProof/>
          <w:sz w:val="24"/>
          <w:szCs w:val="24"/>
        </w:rPr>
        <w:t>(Hillman et al., 2009)</w:t>
      </w:r>
      <w:r w:rsidR="0078188C" w:rsidRPr="000B7700">
        <w:rPr>
          <w:rFonts w:ascii="Times New Roman" w:hAnsi="Times New Roman" w:cs="Times New Roman"/>
          <w:sz w:val="24"/>
          <w:szCs w:val="24"/>
        </w:rPr>
        <w:fldChar w:fldCharType="end"/>
      </w:r>
      <w:r w:rsidR="0078188C" w:rsidRPr="000B7700">
        <w:rPr>
          <w:rFonts w:ascii="Times New Roman" w:hAnsi="Times New Roman" w:cs="Times New Roman"/>
          <w:sz w:val="24"/>
          <w:szCs w:val="24"/>
        </w:rPr>
        <w:t xml:space="preserve">. La condición física aeróbica en la infancia está relacionada con la cognición y las diferencias en la estructura regional y función del cerebro </w:t>
      </w:r>
      <w:r w:rsidR="004A3045" w:rsidRPr="000B7700">
        <w:rPr>
          <w:rFonts w:ascii="Times New Roman" w:hAnsi="Times New Roman" w:cs="Times New Roman"/>
          <w:sz w:val="24"/>
          <w:szCs w:val="24"/>
        </w:rPr>
        <w:fldChar w:fldCharType="begin" w:fldLock="1"/>
      </w:r>
      <w:r w:rsidR="007D1436" w:rsidRPr="000B7700">
        <w:rPr>
          <w:rFonts w:ascii="Times New Roman" w:hAnsi="Times New Roman" w:cs="Times New Roman"/>
          <w:sz w:val="24"/>
          <w:szCs w:val="24"/>
        </w:rPr>
        <w:instrText>ADDIN CSL_CITATION { "citationItems" : [ { "id" : "ITEM-1", "itemData" : { "DOI" : "10.1017/S1355617711000567", "ISSN" : "1469-7661", "PMID" : "22040896", "abstract" : "A growing number of schools have increasingly de-emphasized the importance of providing physical activity opportunities during the school day, despite emerging research that illustrates the deleterious relationship between low levels of aerobic fitness and neurocognition in children. Accordingly, a brief review of studies that link fitness-related differences in brain structure and brain function to cognitive abilities is provided herein. Overall, the extant literature suggests that childhood aerobic fitness is associated with higher levels of cognition and differences in regional brain structure and function. Indeed, it has recently been found that aerobic fitness level even predicts cognition over time. Given the paucity of work in this area, several avenues for future investigations are also highlighted.", "author" : [ { "dropping-particle" : "", "family" : "Chaddock", "given" : "Laura", "non-dropping-particle" : "", "parse-names" : false, "suffix" : "" }, { "dropping-particle" : "", "family" : "Pontifex", "given" : "Matthew B", "non-dropping-particle" : "", "parse-names" : false, "suffix" : "" }, { "dropping-particle" : "", "family" : "Hillman", "given" : "Charles H", "non-dropping-particle" : "", "parse-names" : false, "suffix" : "" }, { "dropping-particle" : "", "family" : "Kramer", "given" : "Arthur F", "non-dropping-particle" : "", "parse-names" : false, "suffix" : "" } ], "container-title" : "Journal of the International Neuropsychological Society : JINS", "id" : "ITEM-1", "issue" : "6", "issued" : { "date-parts" : [ [ "2011", "11" ] ] }, "page" : "975-85", "title" : "A review of the relation of aerobic fitness and physical activity to brain structure and function in children.", "type" : "article-journal", "volume" : "17" }, "uris" : [ "http://www.mendeley.com/documents/?uuid=cfac2ff0-e8a1-4a49-a318-036b90fa3b0c" ] } ], "mendeley" : { "formattedCitation" : "(Chaddock, Pontifex, Hillman, &amp; Kramer, 2011)", "plainTextFormattedCitation" : "(Chaddock, Pontifex, Hillman, &amp; Kramer, 2011)", "previouslyFormattedCitation" : "(Chaddock, Pontifex, Hillman, &amp; Kramer, 2011)" }, "properties" : { "noteIndex" : 0 }, "schema" : "https://github.com/citation-style-language/schema/raw/master/csl-citation.json" }</w:instrText>
      </w:r>
      <w:r w:rsidR="004A3045" w:rsidRPr="000B7700">
        <w:rPr>
          <w:rFonts w:ascii="Times New Roman" w:hAnsi="Times New Roman" w:cs="Times New Roman"/>
          <w:sz w:val="24"/>
          <w:szCs w:val="24"/>
        </w:rPr>
        <w:fldChar w:fldCharType="separate"/>
      </w:r>
      <w:r w:rsidR="004A3045" w:rsidRPr="000B7700">
        <w:rPr>
          <w:rFonts w:ascii="Times New Roman" w:hAnsi="Times New Roman" w:cs="Times New Roman"/>
          <w:noProof/>
          <w:sz w:val="24"/>
          <w:szCs w:val="24"/>
        </w:rPr>
        <w:t>(Chaddock, Pontifex, Hillman, &amp; Kramer, 2011)</w:t>
      </w:r>
      <w:r w:rsidR="004A3045" w:rsidRPr="000B7700">
        <w:rPr>
          <w:rFonts w:ascii="Times New Roman" w:hAnsi="Times New Roman" w:cs="Times New Roman"/>
          <w:sz w:val="24"/>
          <w:szCs w:val="24"/>
        </w:rPr>
        <w:fldChar w:fldCharType="end"/>
      </w:r>
      <w:r w:rsidR="0078188C" w:rsidRPr="000B7700">
        <w:rPr>
          <w:rFonts w:ascii="Times New Roman" w:hAnsi="Times New Roman" w:cs="Times New Roman"/>
          <w:sz w:val="24"/>
          <w:szCs w:val="24"/>
        </w:rPr>
        <w:t>.</w:t>
      </w:r>
      <w:r w:rsidR="004A3045" w:rsidRPr="000B7700">
        <w:rPr>
          <w:rFonts w:ascii="Times New Roman" w:hAnsi="Times New Roman" w:cs="Times New Roman"/>
          <w:sz w:val="24"/>
          <w:szCs w:val="24"/>
        </w:rPr>
        <w:t xml:space="preserve"> </w:t>
      </w:r>
      <w:r w:rsidR="00535D52">
        <w:rPr>
          <w:rFonts w:ascii="Times New Roman" w:hAnsi="Times New Roman" w:cs="Times New Roman"/>
          <w:sz w:val="24"/>
          <w:szCs w:val="24"/>
        </w:rPr>
        <w:t xml:space="preserve">Una de las explicaciones referida a </w:t>
      </w:r>
      <w:r w:rsidR="004A3045" w:rsidRPr="000B7700">
        <w:rPr>
          <w:rFonts w:ascii="Times New Roman" w:hAnsi="Times New Roman" w:cs="Times New Roman"/>
          <w:sz w:val="24"/>
          <w:szCs w:val="24"/>
        </w:rPr>
        <w:t xml:space="preserve">esta asociación motora-cognitiva es la de </w:t>
      </w:r>
      <w:proofErr w:type="spellStart"/>
      <w:r w:rsidR="004A3045" w:rsidRPr="000B7700">
        <w:rPr>
          <w:rFonts w:ascii="Times New Roman" w:hAnsi="Times New Roman" w:cs="Times New Roman"/>
          <w:sz w:val="24"/>
          <w:szCs w:val="24"/>
        </w:rPr>
        <w:t>Wassenberg</w:t>
      </w:r>
      <w:proofErr w:type="spellEnd"/>
      <w:r w:rsidR="004A3045" w:rsidRPr="000B7700">
        <w:rPr>
          <w:rFonts w:ascii="Times New Roman" w:hAnsi="Times New Roman" w:cs="Times New Roman"/>
          <w:sz w:val="24"/>
          <w:szCs w:val="24"/>
        </w:rPr>
        <w:t xml:space="preserve"> et al. (2005)</w:t>
      </w:r>
      <w:r w:rsidR="00535D52">
        <w:rPr>
          <w:rFonts w:ascii="Times New Roman" w:hAnsi="Times New Roman" w:cs="Times New Roman"/>
          <w:sz w:val="24"/>
          <w:szCs w:val="24"/>
        </w:rPr>
        <w:t>, que muestra</w:t>
      </w:r>
      <w:r w:rsidR="004A3045" w:rsidRPr="000B7700">
        <w:rPr>
          <w:rFonts w:ascii="Times New Roman" w:hAnsi="Times New Roman" w:cs="Times New Roman"/>
          <w:sz w:val="24"/>
          <w:szCs w:val="24"/>
        </w:rPr>
        <w:t xml:space="preserve"> el desarrollo paralelo de rendimiento cognitivo y motor específico en los niños durante e</w:t>
      </w:r>
      <w:r w:rsidR="0027024F">
        <w:rPr>
          <w:rFonts w:ascii="Times New Roman" w:hAnsi="Times New Roman" w:cs="Times New Roman"/>
          <w:sz w:val="24"/>
          <w:szCs w:val="24"/>
        </w:rPr>
        <w:t>l desarrollo normal o retrasado.</w:t>
      </w:r>
      <w:r w:rsidR="00176D35">
        <w:rPr>
          <w:rFonts w:ascii="Times New Roman" w:hAnsi="Times New Roman" w:cs="Times New Roman"/>
          <w:sz w:val="24"/>
          <w:szCs w:val="24"/>
        </w:rPr>
        <w:t xml:space="preserve"> A</w:t>
      </w:r>
      <w:r w:rsidR="004A3045" w:rsidRPr="000B7700">
        <w:rPr>
          <w:rFonts w:ascii="Times New Roman" w:hAnsi="Times New Roman" w:cs="Times New Roman"/>
          <w:sz w:val="24"/>
          <w:szCs w:val="24"/>
        </w:rPr>
        <w:t xml:space="preserve">lgunas estructuras cerebrales específicas, como por ejemplo, los ganglios basales o corteza frontal, y la transmisión de dopamina </w:t>
      </w:r>
      <w:r w:rsidR="00535D52">
        <w:rPr>
          <w:rFonts w:ascii="Times New Roman" w:hAnsi="Times New Roman" w:cs="Times New Roman"/>
          <w:sz w:val="24"/>
          <w:szCs w:val="24"/>
        </w:rPr>
        <w:t>se deben</w:t>
      </w:r>
      <w:r w:rsidR="004A3045" w:rsidRPr="000B7700">
        <w:rPr>
          <w:rFonts w:ascii="Times New Roman" w:hAnsi="Times New Roman" w:cs="Times New Roman"/>
          <w:sz w:val="24"/>
          <w:szCs w:val="24"/>
        </w:rPr>
        <w:t xml:space="preserve"> </w:t>
      </w:r>
      <w:r>
        <w:rPr>
          <w:rFonts w:ascii="Times New Roman" w:hAnsi="Times New Roman" w:cs="Times New Roman"/>
          <w:sz w:val="24"/>
          <w:szCs w:val="24"/>
        </w:rPr>
        <w:t>tanto al rendimiento cognitivo como al</w:t>
      </w:r>
      <w:r w:rsidR="004A3045" w:rsidRPr="000B7700">
        <w:rPr>
          <w:rFonts w:ascii="Times New Roman" w:hAnsi="Times New Roman" w:cs="Times New Roman"/>
          <w:sz w:val="24"/>
          <w:szCs w:val="24"/>
        </w:rPr>
        <w:t xml:space="preserve"> motor.</w:t>
      </w:r>
      <w:r w:rsidR="00C6596B" w:rsidRPr="000B7700">
        <w:rPr>
          <w:rFonts w:ascii="Times New Roman" w:hAnsi="Times New Roman" w:cs="Times New Roman"/>
          <w:sz w:val="24"/>
          <w:szCs w:val="24"/>
        </w:rPr>
        <w:t xml:space="preserve"> Además hay un asociación entre el ejercicio físico, las catecolaminas y la cognición </w:t>
      </w:r>
      <w:r w:rsidR="00C6596B" w:rsidRPr="000B7700">
        <w:rPr>
          <w:rFonts w:ascii="Times New Roman" w:hAnsi="Times New Roman" w:cs="Times New Roman"/>
          <w:sz w:val="24"/>
          <w:szCs w:val="24"/>
        </w:rPr>
        <w:fldChar w:fldCharType="begin" w:fldLock="1"/>
      </w:r>
      <w:r w:rsidR="00A404BB">
        <w:rPr>
          <w:rFonts w:ascii="Times New Roman" w:hAnsi="Times New Roman" w:cs="Times New Roman"/>
          <w:sz w:val="24"/>
          <w:szCs w:val="24"/>
        </w:rPr>
        <w:instrText>ADDIN CSL_CITATION { "citationItems" : [ { "id" : "ITEM-1", "itemData" : { "DOI" : "10.1016/j.physbeh.2010.12.007", "ISSN" : "1873-507X", "PMID" : "21163278", "abstract" : "The purpose of this study was to compare, using meta-analytic techniques, the effect of acute, intermediate intensity exercise on the speed and accuracy of performance of working memory tasks. It was hypothesized that acute, intermediate intensity exercise would have a significant beneficial effect on response time and that effect sizes for response time and accuracy data would differ significantly. Random-effects meta-analysis showed a significant, beneficial effect size for response time, g=-1.41 (p&lt;0.001) but a significant detrimental effect size, g=0.40 (p&lt;0.01), for accuracy. There was a significant difference between effect sizes (Z(diff)=3.85, p&lt;0.001). It was concluded that acute, intermediate intensity exercise has a strong beneficial effect on speed of response in working memory tasks but a low to moderate, detrimental one on accuracy. There was no support for a speed-accuracy trade-off. It was argued that exercise-induced increases in brain concentrations of catecholamines result in faster processing but increases in neural noise may negatively affect accuracy.", "author" : [ { "dropping-particle" : "", "family" : "McMorris", "given" : "Terry", "non-dropping-particle" : "", "parse-names" : false, "suffix" : "" }, { "dropping-particle" : "", "family" : "Sproule", "given" : "John", "non-dropping-particle" : "", "parse-names" : false, "suffix" : "" }, { "dropping-particle" : "", "family" : "Turner", "given" : "Anthony", "non-dropping-particle" : "", "parse-names" : false, "suffix" : "" }, { "dropping-particle" : "", "family" : "Hale", "given" : "Beverley J", "non-dropping-particle" : "", "parse-names" : false, "suffix" : "" } ], "container-title" : "Physiology &amp; behavior", "id" : "ITEM-1", "issue" : "3-4", "issued" : { "date-parts" : [ [ "2011", "3", "1" ] ] }, "page" : "421-8", "title" : "Acute, intermediate intensity exercise, and speed and accuracy in working memory tasks: a meta-analytical comparison of effects.", "type" : "article-journal", "volume" : "102" }, "uris" : [ "http://www.mendeley.com/documents/?uuid=e49e15da-1ea1-4bdc-bc10-f3f92d78fd81" ] } ], "mendeley" : { "formattedCitation" : "(McMorris, Sproule, Turner, &amp; Hale, 2011)", "plainTextFormattedCitation" : "(McMorris, Sproule, Turner, &amp; Hale, 2011)", "previouslyFormattedCitation" : "(McMorris, Sproule, Turner, &amp; Hale, 2011)" }, "properties" : { "noteIndex" : 0 }, "schema" : "https://github.com/citation-style-language/schema/raw/master/csl-citation.json" }</w:instrText>
      </w:r>
      <w:r w:rsidR="00C6596B" w:rsidRPr="000B7700">
        <w:rPr>
          <w:rFonts w:ascii="Times New Roman" w:hAnsi="Times New Roman" w:cs="Times New Roman"/>
          <w:sz w:val="24"/>
          <w:szCs w:val="24"/>
        </w:rPr>
        <w:fldChar w:fldCharType="separate"/>
      </w:r>
      <w:r w:rsidR="00C6596B" w:rsidRPr="000B7700">
        <w:rPr>
          <w:rFonts w:ascii="Times New Roman" w:hAnsi="Times New Roman" w:cs="Times New Roman"/>
          <w:noProof/>
          <w:sz w:val="24"/>
          <w:szCs w:val="24"/>
        </w:rPr>
        <w:t>(McMorris, Sproule, Turner, &amp; Hale, 2011)</w:t>
      </w:r>
      <w:r w:rsidR="00C6596B" w:rsidRPr="000B7700">
        <w:rPr>
          <w:rFonts w:ascii="Times New Roman" w:hAnsi="Times New Roman" w:cs="Times New Roman"/>
          <w:sz w:val="24"/>
          <w:szCs w:val="24"/>
        </w:rPr>
        <w:fldChar w:fldCharType="end"/>
      </w:r>
      <w:r w:rsidR="00C6596B" w:rsidRPr="000B7700">
        <w:rPr>
          <w:rFonts w:ascii="Times New Roman" w:hAnsi="Times New Roman" w:cs="Times New Roman"/>
          <w:sz w:val="24"/>
          <w:szCs w:val="24"/>
        </w:rPr>
        <w:t>.</w:t>
      </w:r>
    </w:p>
    <w:p w14:paraId="3C83DF36" w14:textId="66DA988D" w:rsidR="004A3045" w:rsidRPr="004C16A6" w:rsidRDefault="0080309D" w:rsidP="00A92B7B">
      <w:pPr>
        <w:autoSpaceDE w:val="0"/>
        <w:autoSpaceDN w:val="0"/>
        <w:adjustRightInd w:val="0"/>
        <w:spacing w:before="120" w:after="120"/>
        <w:ind w:firstLine="709"/>
        <w:jc w:val="both"/>
        <w:rPr>
          <w:rFonts w:ascii="Times New Roman" w:hAnsi="Times New Roman" w:cs="Times New Roman"/>
          <w:sz w:val="24"/>
          <w:szCs w:val="24"/>
        </w:rPr>
      </w:pPr>
      <w:r w:rsidRPr="004C16A6">
        <w:rPr>
          <w:rFonts w:ascii="Times New Roman" w:hAnsi="Times New Roman" w:cs="Times New Roman"/>
          <w:sz w:val="24"/>
          <w:szCs w:val="24"/>
        </w:rPr>
        <w:t>En contraposición con</w:t>
      </w:r>
      <w:r w:rsidR="004C05F1" w:rsidRPr="004C16A6">
        <w:rPr>
          <w:rFonts w:ascii="Times New Roman" w:hAnsi="Times New Roman" w:cs="Times New Roman"/>
          <w:sz w:val="24"/>
          <w:szCs w:val="24"/>
        </w:rPr>
        <w:t xml:space="preserve"> lo </w:t>
      </w:r>
      <w:r w:rsidR="007A24E9" w:rsidRPr="004C16A6">
        <w:rPr>
          <w:rFonts w:ascii="Times New Roman" w:hAnsi="Times New Roman" w:cs="Times New Roman"/>
          <w:sz w:val="24"/>
          <w:szCs w:val="24"/>
        </w:rPr>
        <w:t>indicado</w:t>
      </w:r>
      <w:r w:rsidR="004C05F1" w:rsidRPr="004C16A6">
        <w:rPr>
          <w:rFonts w:ascii="Times New Roman" w:hAnsi="Times New Roman" w:cs="Times New Roman"/>
          <w:sz w:val="24"/>
          <w:szCs w:val="24"/>
        </w:rPr>
        <w:t xml:space="preserve"> anteriormente,</w:t>
      </w:r>
      <w:r w:rsidR="007A24E9" w:rsidRPr="004C16A6">
        <w:rPr>
          <w:rFonts w:ascii="Times New Roman" w:hAnsi="Times New Roman" w:cs="Times New Roman"/>
          <w:sz w:val="24"/>
          <w:szCs w:val="24"/>
        </w:rPr>
        <w:t xml:space="preserve"> </w:t>
      </w:r>
      <w:proofErr w:type="spellStart"/>
      <w:r w:rsidR="007A24E9" w:rsidRPr="004C16A6">
        <w:rPr>
          <w:rFonts w:ascii="Times New Roman" w:hAnsi="Times New Roman" w:cs="Times New Roman"/>
          <w:sz w:val="24"/>
          <w:szCs w:val="24"/>
        </w:rPr>
        <w:t>Best</w:t>
      </w:r>
      <w:proofErr w:type="spellEnd"/>
      <w:r w:rsidR="007A24E9" w:rsidRPr="004C16A6">
        <w:rPr>
          <w:rFonts w:ascii="Times New Roman" w:hAnsi="Times New Roman" w:cs="Times New Roman"/>
          <w:sz w:val="24"/>
          <w:szCs w:val="24"/>
        </w:rPr>
        <w:t xml:space="preserve"> (2010) determina que la repetición de ej</w:t>
      </w:r>
      <w:r w:rsidR="004C05F1" w:rsidRPr="004C16A6">
        <w:rPr>
          <w:rFonts w:ascii="Times New Roman" w:hAnsi="Times New Roman" w:cs="Times New Roman"/>
          <w:sz w:val="24"/>
          <w:szCs w:val="24"/>
        </w:rPr>
        <w:t xml:space="preserve">ercicios aeróbicos disminuye los niveles </w:t>
      </w:r>
      <w:r w:rsidR="007A24E9" w:rsidRPr="004C16A6">
        <w:rPr>
          <w:rFonts w:ascii="Times New Roman" w:hAnsi="Times New Roman" w:cs="Times New Roman"/>
          <w:sz w:val="24"/>
          <w:szCs w:val="24"/>
        </w:rPr>
        <w:t>cognición del alumnado</w:t>
      </w:r>
      <w:r w:rsidRPr="004C16A6">
        <w:rPr>
          <w:rFonts w:ascii="Times New Roman" w:hAnsi="Times New Roman" w:cs="Times New Roman"/>
          <w:sz w:val="24"/>
          <w:szCs w:val="24"/>
        </w:rPr>
        <w:t>,</w:t>
      </w:r>
      <w:r w:rsidR="007A24E9" w:rsidRPr="004C16A6">
        <w:rPr>
          <w:rFonts w:ascii="Times New Roman" w:hAnsi="Times New Roman" w:cs="Times New Roman"/>
          <w:sz w:val="24"/>
          <w:szCs w:val="24"/>
        </w:rPr>
        <w:t xml:space="preserve"> exigiendo que los ejercicios sean complejos para que est</w:t>
      </w:r>
      <w:r w:rsidRPr="004C16A6">
        <w:rPr>
          <w:rFonts w:ascii="Times New Roman" w:hAnsi="Times New Roman" w:cs="Times New Roman"/>
          <w:sz w:val="24"/>
          <w:szCs w:val="24"/>
        </w:rPr>
        <w:t>os influyan de manera positiva en</w:t>
      </w:r>
      <w:r w:rsidR="007A24E9" w:rsidRPr="004C16A6">
        <w:rPr>
          <w:rFonts w:ascii="Times New Roman" w:hAnsi="Times New Roman" w:cs="Times New Roman"/>
          <w:sz w:val="24"/>
          <w:szCs w:val="24"/>
        </w:rPr>
        <w:t xml:space="preserve"> dicha cognición.</w:t>
      </w:r>
      <w:r w:rsidR="004C05F1" w:rsidRPr="004C16A6">
        <w:rPr>
          <w:rFonts w:ascii="Times New Roman" w:hAnsi="Times New Roman" w:cs="Times New Roman"/>
          <w:sz w:val="24"/>
          <w:szCs w:val="24"/>
        </w:rPr>
        <w:t xml:space="preserve"> Además se puede tener una buena capacidad intelectual y una</w:t>
      </w:r>
      <w:r w:rsidR="00C81E19" w:rsidRPr="004C16A6">
        <w:rPr>
          <w:rFonts w:ascii="Times New Roman" w:hAnsi="Times New Roman" w:cs="Times New Roman"/>
          <w:sz w:val="24"/>
          <w:szCs w:val="24"/>
        </w:rPr>
        <w:t>s</w:t>
      </w:r>
      <w:r w:rsidR="004C05F1" w:rsidRPr="004C16A6">
        <w:rPr>
          <w:rFonts w:ascii="Times New Roman" w:hAnsi="Times New Roman" w:cs="Times New Roman"/>
          <w:sz w:val="24"/>
          <w:szCs w:val="24"/>
        </w:rPr>
        <w:t xml:space="preserve"> buenas aptitudes físicas y</w:t>
      </w:r>
      <w:r w:rsidR="0027024F" w:rsidRPr="004C16A6">
        <w:rPr>
          <w:rFonts w:ascii="Times New Roman" w:hAnsi="Times New Roman" w:cs="Times New Roman"/>
          <w:sz w:val="24"/>
          <w:szCs w:val="24"/>
        </w:rPr>
        <w:t>,</w:t>
      </w:r>
      <w:r w:rsidR="004C05F1" w:rsidRPr="004C16A6">
        <w:rPr>
          <w:rFonts w:ascii="Times New Roman" w:hAnsi="Times New Roman" w:cs="Times New Roman"/>
          <w:sz w:val="24"/>
          <w:szCs w:val="24"/>
        </w:rPr>
        <w:t xml:space="preserve"> sin embargo</w:t>
      </w:r>
      <w:r w:rsidR="0027024F" w:rsidRPr="004C16A6">
        <w:rPr>
          <w:rFonts w:ascii="Times New Roman" w:hAnsi="Times New Roman" w:cs="Times New Roman"/>
          <w:sz w:val="24"/>
          <w:szCs w:val="24"/>
        </w:rPr>
        <w:t>,</w:t>
      </w:r>
      <w:r w:rsidR="004C05F1" w:rsidRPr="004C16A6">
        <w:rPr>
          <w:rFonts w:ascii="Times New Roman" w:hAnsi="Times New Roman" w:cs="Times New Roman"/>
          <w:sz w:val="24"/>
          <w:szCs w:val="24"/>
        </w:rPr>
        <w:t xml:space="preserve"> no estar obteniendo un rendimiento adecuado, ante la disyuntiva y con la perspectiva de que el  rendimiento académico es un fenómeno multifactori</w:t>
      </w:r>
      <w:r w:rsidR="00C81E19" w:rsidRPr="004C16A6">
        <w:rPr>
          <w:rFonts w:ascii="Times New Roman" w:hAnsi="Times New Roman" w:cs="Times New Roman"/>
          <w:sz w:val="24"/>
          <w:szCs w:val="24"/>
        </w:rPr>
        <w:t>al</w:t>
      </w:r>
      <w:r w:rsidR="004C05F1" w:rsidRPr="004C16A6">
        <w:rPr>
          <w:rFonts w:ascii="Times New Roman" w:hAnsi="Times New Roman" w:cs="Times New Roman"/>
          <w:sz w:val="24"/>
          <w:szCs w:val="24"/>
        </w:rPr>
        <w:t xml:space="preserve"> (Jiménez, 2000).</w:t>
      </w:r>
      <w:r w:rsidR="007A24E9" w:rsidRPr="004C16A6">
        <w:rPr>
          <w:rFonts w:ascii="Times New Roman" w:hAnsi="Times New Roman" w:cs="Times New Roman"/>
          <w:sz w:val="24"/>
          <w:szCs w:val="24"/>
        </w:rPr>
        <w:t xml:space="preserve"> </w:t>
      </w:r>
    </w:p>
    <w:p w14:paraId="55CAA345" w14:textId="3340DCC2" w:rsidR="004A3045" w:rsidRPr="000B7700" w:rsidRDefault="00C81E19" w:rsidP="00A92B7B">
      <w:pPr>
        <w:autoSpaceDE w:val="0"/>
        <w:autoSpaceDN w:val="0"/>
        <w:adjustRightInd w:val="0"/>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Esta investigación nos deja patente la idea de que </w:t>
      </w:r>
      <w:r w:rsidR="00002171">
        <w:rPr>
          <w:rFonts w:ascii="Times New Roman" w:hAnsi="Times New Roman" w:cs="Times New Roman"/>
          <w:sz w:val="24"/>
          <w:szCs w:val="24"/>
        </w:rPr>
        <w:t>e</w:t>
      </w:r>
      <w:r w:rsidR="004A3045" w:rsidRPr="000B7700">
        <w:rPr>
          <w:rFonts w:ascii="Times New Roman" w:hAnsi="Times New Roman" w:cs="Times New Roman"/>
          <w:sz w:val="24"/>
          <w:szCs w:val="24"/>
        </w:rPr>
        <w:t>s importante promover cambios legislativos para aumentar las oportunidades de actividad física para los niños en edad esco</w:t>
      </w:r>
      <w:r w:rsidR="0063527A">
        <w:rPr>
          <w:rFonts w:ascii="Times New Roman" w:hAnsi="Times New Roman" w:cs="Times New Roman"/>
          <w:sz w:val="24"/>
          <w:szCs w:val="24"/>
        </w:rPr>
        <w:t>lar, que beneficiarán no sólo a</w:t>
      </w:r>
      <w:r w:rsidR="004A3045" w:rsidRPr="000B7700">
        <w:rPr>
          <w:rFonts w:ascii="Times New Roman" w:hAnsi="Times New Roman" w:cs="Times New Roman"/>
          <w:sz w:val="24"/>
          <w:szCs w:val="24"/>
        </w:rPr>
        <w:t xml:space="preserve"> la salud física, sino tamb</w:t>
      </w:r>
      <w:r w:rsidR="0080309D">
        <w:rPr>
          <w:rFonts w:ascii="Times New Roman" w:hAnsi="Times New Roman" w:cs="Times New Roman"/>
          <w:sz w:val="24"/>
          <w:szCs w:val="24"/>
        </w:rPr>
        <w:t>ién, al desarrollo cognitivo y a</w:t>
      </w:r>
      <w:r w:rsidR="004A3045" w:rsidRPr="000B7700">
        <w:rPr>
          <w:rFonts w:ascii="Times New Roman" w:hAnsi="Times New Roman" w:cs="Times New Roman"/>
          <w:sz w:val="24"/>
          <w:szCs w:val="24"/>
        </w:rPr>
        <w:t>l rendimiento académico.</w:t>
      </w:r>
      <w:r w:rsidR="007D1436" w:rsidRPr="000B7700">
        <w:rPr>
          <w:rFonts w:ascii="Times New Roman" w:hAnsi="Times New Roman" w:cs="Times New Roman"/>
          <w:sz w:val="24"/>
          <w:szCs w:val="24"/>
        </w:rPr>
        <w:t xml:space="preserve"> </w:t>
      </w:r>
      <w:r w:rsidR="004A3045" w:rsidRPr="000B7700">
        <w:rPr>
          <w:rFonts w:ascii="Times New Roman" w:hAnsi="Times New Roman" w:cs="Times New Roman"/>
          <w:sz w:val="24"/>
          <w:szCs w:val="24"/>
        </w:rPr>
        <w:t xml:space="preserve">El ejercicio físico puede mejorar aspectos del funcionamiento mental de los niños que son fundamentales para el desarrollo cognitivo </w:t>
      </w:r>
      <w:r w:rsidR="007D1436" w:rsidRPr="000B7700">
        <w:rPr>
          <w:rFonts w:ascii="Times New Roman" w:hAnsi="Times New Roman" w:cs="Times New Roman"/>
          <w:sz w:val="24"/>
          <w:szCs w:val="24"/>
        </w:rPr>
        <w:fldChar w:fldCharType="begin" w:fldLock="1"/>
      </w:r>
      <w:r w:rsidR="00C6596B" w:rsidRPr="000B7700">
        <w:rPr>
          <w:rFonts w:ascii="Times New Roman" w:hAnsi="Times New Roman" w:cs="Times New Roman"/>
          <w:sz w:val="24"/>
          <w:szCs w:val="24"/>
        </w:rPr>
        <w:instrText>ADDIN CSL_CITATION { "citationItems" : [ { "id" : "ITEM-1", "itemData" : { "DOI" : "10.1007/s10648-007-9057-0", "ISBN" : "1573-336X (Electronic)\\n1040-726X (Linking)", "ISSN" : "1040726X", "PMID" : "19777141", "abstract" : "Studies that examine the effects of exercise on children's intelligence, cognition, or academic achievement were reviewed and results were discussed in light of (a) contemporary cognitive theory development directed toward exercise, (b) recent research demonstrating the salutary effects of exercise on adults' cognitive functioning, and (c) studies conducted with animals that have linked physical activity to changes in neurological development and behavior. Similar to adults, exercise facilitates children's executive function (i.e., processes required to select, organize, and properly initiate goal-directed actions). Exercise may prove to be a simple, yet important, method of enhancing those aspects of children's mental functioning central to cognitive development.", "author" : [ { "dropping-particle" : "", "family" : "Tomporowski", "given" : "Phillip D.", "non-dropping-particle" : "", "parse-names" : false, "suffix" : "" }, { "dropping-particle" : "", "family" : "Davis", "given" : "Catherine L.", "non-dropping-particle" : "", "parse-names" : false, "suffix" : "" }, { "dropping-particle" : "", "family" : "Miller", "given" : "Patricia H.", "non-dropping-particle" : "", "parse-names" : false, "suffix" : "" }, { "dropping-particle" : "", "family" : "Naglieri", "given" : "Jack a.", "non-dropping-particle" : "", "parse-names" : false, "suffix" : "" } ], "container-title" : "Educational Psychology Review", "id" : "ITEM-1", "issue" : "2", "issued" : { "date-parts" : [ [ "2008" ] ] }, "page" : "111-131", "title" : "Exercise and children's intelligence, cognition, and academic achievement", "type" : "article-journal", "volume" : "20" }, "uris" : [ "http://www.mendeley.com/documents/?uuid=85a289ac-5c36-4406-8924-f676eddf0419" ] } ], "mendeley" : { "formattedCitation" : "(Tomporowski et al., 2008)", "plainTextFormattedCitation" : "(Tomporowski et al., 2008)", "previouslyFormattedCitation" : "(Tomporowski et al., 2008)" }, "properties" : { "noteIndex" : 0 }, "schema" : "https://github.com/citation-style-language/schema/raw/master/csl-citation.json" }</w:instrText>
      </w:r>
      <w:r w:rsidR="007D1436" w:rsidRPr="000B7700">
        <w:rPr>
          <w:rFonts w:ascii="Times New Roman" w:hAnsi="Times New Roman" w:cs="Times New Roman"/>
          <w:sz w:val="24"/>
          <w:szCs w:val="24"/>
        </w:rPr>
        <w:fldChar w:fldCharType="separate"/>
      </w:r>
      <w:r w:rsidR="007D1436" w:rsidRPr="000B7700">
        <w:rPr>
          <w:rFonts w:ascii="Times New Roman" w:hAnsi="Times New Roman" w:cs="Times New Roman"/>
          <w:noProof/>
          <w:sz w:val="24"/>
          <w:szCs w:val="24"/>
        </w:rPr>
        <w:t>(Tomporowski et al., 2008)</w:t>
      </w:r>
      <w:r w:rsidR="007D1436" w:rsidRPr="000B7700">
        <w:rPr>
          <w:rFonts w:ascii="Times New Roman" w:hAnsi="Times New Roman" w:cs="Times New Roman"/>
          <w:sz w:val="24"/>
          <w:szCs w:val="24"/>
        </w:rPr>
        <w:fldChar w:fldCharType="end"/>
      </w:r>
      <w:r w:rsidR="004A3045" w:rsidRPr="000B7700">
        <w:rPr>
          <w:rFonts w:ascii="Times New Roman" w:hAnsi="Times New Roman" w:cs="Times New Roman"/>
          <w:sz w:val="24"/>
          <w:szCs w:val="24"/>
        </w:rPr>
        <w:t xml:space="preserve">. </w:t>
      </w:r>
      <w:r w:rsidR="0080309D">
        <w:rPr>
          <w:rFonts w:ascii="Times New Roman" w:hAnsi="Times New Roman" w:cs="Times New Roman"/>
          <w:sz w:val="24"/>
          <w:szCs w:val="24"/>
        </w:rPr>
        <w:t xml:space="preserve">Sobre este hecho, </w:t>
      </w:r>
      <w:proofErr w:type="spellStart"/>
      <w:r w:rsidR="004A3045" w:rsidRPr="000B7700">
        <w:rPr>
          <w:rFonts w:ascii="Times New Roman" w:hAnsi="Times New Roman" w:cs="Times New Roman"/>
          <w:sz w:val="24"/>
          <w:szCs w:val="24"/>
        </w:rPr>
        <w:t>Lup</w:t>
      </w:r>
      <w:r w:rsidR="007D1436" w:rsidRPr="000B7700">
        <w:rPr>
          <w:rFonts w:ascii="Times New Roman" w:hAnsi="Times New Roman" w:cs="Times New Roman"/>
          <w:sz w:val="24"/>
          <w:szCs w:val="24"/>
        </w:rPr>
        <w:t>u</w:t>
      </w:r>
      <w:proofErr w:type="spellEnd"/>
      <w:r w:rsidR="007D1436" w:rsidRPr="000B7700">
        <w:rPr>
          <w:rFonts w:ascii="Times New Roman" w:hAnsi="Times New Roman" w:cs="Times New Roman"/>
          <w:sz w:val="24"/>
          <w:szCs w:val="24"/>
        </w:rPr>
        <w:t xml:space="preserve"> (2012)  advierte de la necesidad de</w:t>
      </w:r>
      <w:r w:rsidR="004A3045" w:rsidRPr="000B7700">
        <w:rPr>
          <w:rFonts w:ascii="Times New Roman" w:hAnsi="Times New Roman" w:cs="Times New Roman"/>
          <w:sz w:val="24"/>
          <w:szCs w:val="24"/>
        </w:rPr>
        <w:t xml:space="preserve"> que  la Educación Física se enseñe incluso desde el jardín de infancia, ya que las personas que participan constantemente en clases de Educación Física tienen una capac</w:t>
      </w:r>
      <w:r w:rsidR="006A2E59">
        <w:rPr>
          <w:rFonts w:ascii="Times New Roman" w:hAnsi="Times New Roman" w:cs="Times New Roman"/>
          <w:sz w:val="24"/>
          <w:szCs w:val="24"/>
        </w:rPr>
        <w:t>idad creativa más desarrollada.</w:t>
      </w:r>
    </w:p>
    <w:p w14:paraId="0A4D4713" w14:textId="2BC853E4" w:rsidR="004A3045" w:rsidRPr="00AB01A9" w:rsidRDefault="004A3045" w:rsidP="00A92B7B">
      <w:pPr>
        <w:autoSpaceDE w:val="0"/>
        <w:autoSpaceDN w:val="0"/>
        <w:adjustRightInd w:val="0"/>
        <w:spacing w:before="120" w:after="120"/>
        <w:ind w:firstLine="709"/>
        <w:jc w:val="both"/>
        <w:rPr>
          <w:rFonts w:ascii="Times New Roman" w:hAnsi="Times New Roman" w:cs="Times New Roman"/>
          <w:sz w:val="24"/>
          <w:szCs w:val="24"/>
        </w:rPr>
      </w:pPr>
      <w:r w:rsidRPr="000B7700">
        <w:rPr>
          <w:rFonts w:ascii="Times New Roman" w:eastAsia="Times New Roman" w:hAnsi="Times New Roman" w:cs="Times New Roman"/>
          <w:sz w:val="24"/>
          <w:szCs w:val="24"/>
        </w:rPr>
        <w:t xml:space="preserve">El presente estudio tiene varias </w:t>
      </w:r>
      <w:r w:rsidRPr="00AB01A9">
        <w:rPr>
          <w:rFonts w:ascii="Times New Roman" w:eastAsia="Times New Roman" w:hAnsi="Times New Roman" w:cs="Times New Roman"/>
          <w:sz w:val="24"/>
          <w:szCs w:val="24"/>
        </w:rPr>
        <w:t>limitaciones que motivan el trabajo futur</w:t>
      </w:r>
      <w:r w:rsidR="0080309D" w:rsidRPr="00AB01A9">
        <w:rPr>
          <w:rFonts w:ascii="Times New Roman" w:eastAsia="Times New Roman" w:hAnsi="Times New Roman" w:cs="Times New Roman"/>
          <w:sz w:val="24"/>
          <w:szCs w:val="24"/>
        </w:rPr>
        <w:t xml:space="preserve">o. Una limitación </w:t>
      </w:r>
      <w:r w:rsidRPr="00AB01A9">
        <w:rPr>
          <w:rFonts w:ascii="Times New Roman" w:eastAsia="Times New Roman" w:hAnsi="Times New Roman" w:cs="Times New Roman"/>
          <w:sz w:val="24"/>
          <w:szCs w:val="24"/>
        </w:rPr>
        <w:t>es su diseño transversal</w:t>
      </w:r>
      <w:r w:rsidR="00002171" w:rsidRPr="00AB01A9">
        <w:rPr>
          <w:rFonts w:ascii="Times New Roman" w:hAnsi="Times New Roman" w:cs="Times New Roman"/>
          <w:sz w:val="24"/>
          <w:szCs w:val="24"/>
        </w:rPr>
        <w:t xml:space="preserve"> en el que se recoge</w:t>
      </w:r>
      <w:r w:rsidR="0080309D" w:rsidRPr="00AB01A9">
        <w:rPr>
          <w:rFonts w:ascii="Times New Roman" w:hAnsi="Times New Roman" w:cs="Times New Roman"/>
          <w:sz w:val="24"/>
          <w:szCs w:val="24"/>
        </w:rPr>
        <w:t>n</w:t>
      </w:r>
      <w:r w:rsidR="00002171" w:rsidRPr="00AB01A9">
        <w:rPr>
          <w:rFonts w:ascii="Times New Roman" w:hAnsi="Times New Roman" w:cs="Times New Roman"/>
          <w:sz w:val="24"/>
          <w:szCs w:val="24"/>
        </w:rPr>
        <w:t xml:space="preserve"> los datos en un determinado momento </w:t>
      </w:r>
      <w:r w:rsidR="00176D35" w:rsidRPr="00AB01A9">
        <w:rPr>
          <w:rFonts w:ascii="Times New Roman" w:hAnsi="Times New Roman" w:cs="Times New Roman"/>
          <w:sz w:val="24"/>
          <w:szCs w:val="24"/>
        </w:rPr>
        <w:t>lo</w:t>
      </w:r>
      <w:r w:rsidR="00002171" w:rsidRPr="00AB01A9">
        <w:rPr>
          <w:rFonts w:ascii="Times New Roman" w:hAnsi="Times New Roman" w:cs="Times New Roman"/>
          <w:sz w:val="24"/>
          <w:szCs w:val="24"/>
        </w:rPr>
        <w:t xml:space="preserve"> cual puede no darnos fiabilidad absoluta. Atendiendo a esto es idóneo para futuras investigaciones realizar un pre-test y un post-test </w:t>
      </w:r>
      <w:r w:rsidR="00002171" w:rsidRPr="00AB01A9">
        <w:rPr>
          <w:rFonts w:ascii="Times New Roman" w:eastAsia="Times New Roman" w:hAnsi="Times New Roman" w:cs="Times New Roman"/>
          <w:sz w:val="24"/>
          <w:szCs w:val="24"/>
        </w:rPr>
        <w:t xml:space="preserve">y </w:t>
      </w:r>
      <w:r w:rsidR="0080309D" w:rsidRPr="00AB01A9">
        <w:rPr>
          <w:rFonts w:ascii="Times New Roman" w:eastAsia="Times New Roman" w:hAnsi="Times New Roman" w:cs="Times New Roman"/>
          <w:sz w:val="24"/>
          <w:szCs w:val="24"/>
        </w:rPr>
        <w:t>cuidar</w:t>
      </w:r>
      <w:r w:rsidRPr="00AB01A9">
        <w:rPr>
          <w:rFonts w:ascii="Times New Roman" w:eastAsia="Times New Roman" w:hAnsi="Times New Roman" w:cs="Times New Roman"/>
          <w:sz w:val="24"/>
          <w:szCs w:val="24"/>
        </w:rPr>
        <w:t xml:space="preserve"> la interpretación de las asociaciones observadas. Son necesarios ensayos controlados, aleatorios y  longitudinales para que se presenten pruebas con suficiente </w:t>
      </w:r>
      <w:r w:rsidRPr="000B7700">
        <w:rPr>
          <w:rFonts w:ascii="Times New Roman" w:eastAsia="Times New Roman" w:hAnsi="Times New Roman" w:cs="Times New Roman"/>
          <w:sz w:val="24"/>
          <w:szCs w:val="24"/>
        </w:rPr>
        <w:t>causali</w:t>
      </w:r>
      <w:r w:rsidR="0027024F">
        <w:rPr>
          <w:rFonts w:ascii="Times New Roman" w:eastAsia="Times New Roman" w:hAnsi="Times New Roman" w:cs="Times New Roman"/>
          <w:sz w:val="24"/>
          <w:szCs w:val="24"/>
        </w:rPr>
        <w:t xml:space="preserve">dad entre la aptitud </w:t>
      </w:r>
      <w:r w:rsidR="0027024F">
        <w:rPr>
          <w:rFonts w:ascii="Times New Roman" w:eastAsia="Times New Roman" w:hAnsi="Times New Roman" w:cs="Times New Roman"/>
          <w:sz w:val="24"/>
          <w:szCs w:val="24"/>
        </w:rPr>
        <w:lastRenderedPageBreak/>
        <w:t>física y los</w:t>
      </w:r>
      <w:r w:rsidRPr="000B7700">
        <w:rPr>
          <w:rFonts w:ascii="Times New Roman" w:eastAsia="Times New Roman" w:hAnsi="Times New Roman" w:cs="Times New Roman"/>
          <w:sz w:val="24"/>
          <w:szCs w:val="24"/>
        </w:rPr>
        <w:t xml:space="preserve"> proceso</w:t>
      </w:r>
      <w:r w:rsidR="0027024F">
        <w:rPr>
          <w:rFonts w:ascii="Times New Roman" w:eastAsia="Times New Roman" w:hAnsi="Times New Roman" w:cs="Times New Roman"/>
          <w:sz w:val="24"/>
          <w:szCs w:val="24"/>
        </w:rPr>
        <w:t>s</w:t>
      </w:r>
      <w:r w:rsidRPr="000B7700">
        <w:rPr>
          <w:rFonts w:ascii="Times New Roman" w:eastAsia="Times New Roman" w:hAnsi="Times New Roman" w:cs="Times New Roman"/>
          <w:sz w:val="24"/>
          <w:szCs w:val="24"/>
        </w:rPr>
        <w:t xml:space="preserve"> cognitivo</w:t>
      </w:r>
      <w:r w:rsidR="0027024F">
        <w:rPr>
          <w:rFonts w:ascii="Times New Roman" w:eastAsia="Times New Roman" w:hAnsi="Times New Roman" w:cs="Times New Roman"/>
          <w:sz w:val="24"/>
          <w:szCs w:val="24"/>
        </w:rPr>
        <w:t>s</w:t>
      </w:r>
      <w:r w:rsidRPr="000B7700">
        <w:rPr>
          <w:rFonts w:ascii="Times New Roman" w:eastAsia="Times New Roman" w:hAnsi="Times New Roman" w:cs="Times New Roman"/>
          <w:sz w:val="24"/>
          <w:szCs w:val="24"/>
        </w:rPr>
        <w:t xml:space="preserve">. Por otra parte, </w:t>
      </w:r>
      <w:r w:rsidR="007D1436" w:rsidRPr="000B7700">
        <w:rPr>
          <w:rFonts w:ascii="Times New Roman" w:eastAsia="Times New Roman" w:hAnsi="Times New Roman" w:cs="Times New Roman"/>
          <w:sz w:val="24"/>
          <w:szCs w:val="24"/>
        </w:rPr>
        <w:t>el hecho de determinar una de las variables a través de un cuestionario puede aumentar los niveles de subjetividad y obtener respuestas que no son del todo ciertas por parte de los padres. Sin embargo</w:t>
      </w:r>
      <w:r w:rsidR="0080309D">
        <w:rPr>
          <w:rFonts w:ascii="Times New Roman" w:eastAsia="Times New Roman" w:hAnsi="Times New Roman" w:cs="Times New Roman"/>
          <w:sz w:val="24"/>
          <w:szCs w:val="24"/>
        </w:rPr>
        <w:t>,</w:t>
      </w:r>
      <w:r w:rsidR="007D1436" w:rsidRPr="000B7700">
        <w:rPr>
          <w:rFonts w:ascii="Times New Roman" w:eastAsia="Times New Roman" w:hAnsi="Times New Roman" w:cs="Times New Roman"/>
          <w:sz w:val="24"/>
          <w:szCs w:val="24"/>
        </w:rPr>
        <w:t xml:space="preserve"> es casi imposible obtener dicha información mediante otros inst</w:t>
      </w:r>
      <w:r w:rsidR="0080309D">
        <w:rPr>
          <w:rFonts w:ascii="Times New Roman" w:eastAsia="Times New Roman" w:hAnsi="Times New Roman" w:cs="Times New Roman"/>
          <w:sz w:val="24"/>
          <w:szCs w:val="24"/>
        </w:rPr>
        <w:t>rumentos</w:t>
      </w:r>
      <w:r w:rsidR="006C04B9">
        <w:rPr>
          <w:rFonts w:ascii="Times New Roman" w:eastAsia="Times New Roman" w:hAnsi="Times New Roman" w:cs="Times New Roman"/>
          <w:sz w:val="24"/>
          <w:szCs w:val="24"/>
        </w:rPr>
        <w:t>, lo cual nos ha llevado a hacerlo de la forma que se ha expuesto</w:t>
      </w:r>
      <w:r w:rsidR="007D1436" w:rsidRPr="000B7700">
        <w:rPr>
          <w:rFonts w:ascii="Times New Roman" w:eastAsia="Times New Roman" w:hAnsi="Times New Roman" w:cs="Times New Roman"/>
          <w:sz w:val="24"/>
          <w:szCs w:val="24"/>
        </w:rPr>
        <w:t xml:space="preserve">. </w:t>
      </w:r>
      <w:r w:rsidR="00002171" w:rsidRPr="000B7700">
        <w:rPr>
          <w:rFonts w:ascii="Times New Roman" w:hAnsi="Times New Roman" w:cs="Times New Roman"/>
          <w:sz w:val="24"/>
          <w:szCs w:val="24"/>
        </w:rPr>
        <w:t>Otro punto de p</w:t>
      </w:r>
      <w:r w:rsidR="00002171">
        <w:rPr>
          <w:rFonts w:ascii="Times New Roman" w:hAnsi="Times New Roman" w:cs="Times New Roman"/>
          <w:sz w:val="24"/>
          <w:szCs w:val="24"/>
        </w:rPr>
        <w:t xml:space="preserve">artida a tener en </w:t>
      </w:r>
      <w:r w:rsidR="00002171" w:rsidRPr="00AB01A9">
        <w:rPr>
          <w:rFonts w:ascii="Times New Roman" w:hAnsi="Times New Roman" w:cs="Times New Roman"/>
          <w:sz w:val="24"/>
          <w:szCs w:val="24"/>
        </w:rPr>
        <w:t>cuenta en futuras investigaciones, ya que puede ser un aspecto negativo, es que aunque nos hemos centrado en una medida cognitiva específica, los métodos de este estudio, la muestra (tamaño y edad), el diseño del estudio y la medición de la cognición, hacen que sea difícil comparar los resultados con otras investigaciones.</w:t>
      </w:r>
    </w:p>
    <w:p w14:paraId="001CE8DF" w14:textId="4C8D77B3" w:rsidR="00263B91" w:rsidRPr="005C137F" w:rsidRDefault="004A3045" w:rsidP="00A92B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09"/>
        <w:jc w:val="both"/>
        <w:rPr>
          <w:rFonts w:ascii="Times New Roman" w:eastAsia="Times New Roman" w:hAnsi="Times New Roman" w:cs="Times New Roman"/>
          <w:color w:val="FF0000"/>
          <w:sz w:val="24"/>
          <w:szCs w:val="24"/>
        </w:rPr>
      </w:pPr>
      <w:r w:rsidRPr="005C137F">
        <w:rPr>
          <w:rFonts w:ascii="Times New Roman" w:eastAsia="Times New Roman" w:hAnsi="Times New Roman" w:cs="Times New Roman"/>
          <w:color w:val="FF0000"/>
          <w:sz w:val="24"/>
          <w:szCs w:val="24"/>
        </w:rPr>
        <w:t>En conclus</w:t>
      </w:r>
      <w:r w:rsidR="0027024F" w:rsidRPr="005C137F">
        <w:rPr>
          <w:rFonts w:ascii="Times New Roman" w:eastAsia="Times New Roman" w:hAnsi="Times New Roman" w:cs="Times New Roman"/>
          <w:color w:val="FF0000"/>
          <w:sz w:val="24"/>
          <w:szCs w:val="24"/>
        </w:rPr>
        <w:t>ión,  se confirma que una mayor práctica deportiva realizada</w:t>
      </w:r>
      <w:r w:rsidR="007D1436" w:rsidRPr="005C137F">
        <w:rPr>
          <w:rFonts w:ascii="Times New Roman" w:eastAsia="Times New Roman" w:hAnsi="Times New Roman" w:cs="Times New Roman"/>
          <w:color w:val="FF0000"/>
          <w:sz w:val="24"/>
          <w:szCs w:val="24"/>
        </w:rPr>
        <w:t xml:space="preserve"> por los padres</w:t>
      </w:r>
      <w:r w:rsidR="0027024F" w:rsidRPr="005C137F">
        <w:rPr>
          <w:rFonts w:ascii="Times New Roman" w:eastAsia="Times New Roman" w:hAnsi="Times New Roman" w:cs="Times New Roman"/>
          <w:color w:val="FF0000"/>
          <w:sz w:val="24"/>
          <w:szCs w:val="24"/>
        </w:rPr>
        <w:t xml:space="preserve"> se asocia a una mayor práctica realizada por sus hijos. Niveles más altos de  práctica deportiva del alumnado se asocian a su vez con un mayor rendimiento académico </w:t>
      </w:r>
      <w:r w:rsidR="007D1436" w:rsidRPr="005C137F">
        <w:rPr>
          <w:rFonts w:ascii="Times New Roman" w:eastAsia="Times New Roman" w:hAnsi="Times New Roman" w:cs="Times New Roman"/>
          <w:color w:val="FF0000"/>
          <w:sz w:val="24"/>
          <w:szCs w:val="24"/>
        </w:rPr>
        <w:t xml:space="preserve"> y </w:t>
      </w:r>
      <w:r w:rsidR="0027024F" w:rsidRPr="005C137F">
        <w:rPr>
          <w:rFonts w:ascii="Times New Roman" w:eastAsia="Times New Roman" w:hAnsi="Times New Roman" w:cs="Times New Roman"/>
          <w:color w:val="FF0000"/>
          <w:sz w:val="24"/>
          <w:szCs w:val="24"/>
        </w:rPr>
        <w:t>una más elevada habilidad cognitiva</w:t>
      </w:r>
      <w:r w:rsidR="00002171" w:rsidRPr="005C137F">
        <w:rPr>
          <w:rFonts w:ascii="Times New Roman" w:eastAsia="Times New Roman" w:hAnsi="Times New Roman" w:cs="Times New Roman"/>
          <w:color w:val="FF0000"/>
          <w:sz w:val="24"/>
          <w:szCs w:val="24"/>
        </w:rPr>
        <w:t xml:space="preserve">. </w:t>
      </w:r>
    </w:p>
    <w:p w14:paraId="24703AE3" w14:textId="77777777" w:rsidR="008138F8" w:rsidRDefault="008138F8" w:rsidP="00A92B7B">
      <w:pPr>
        <w:autoSpaceDE w:val="0"/>
        <w:autoSpaceDN w:val="0"/>
        <w:adjustRightInd w:val="0"/>
        <w:spacing w:before="120" w:after="120"/>
        <w:ind w:firstLine="709"/>
        <w:jc w:val="both"/>
        <w:rPr>
          <w:rFonts w:ascii="Times New Roman" w:hAnsi="Times New Roman" w:cs="Times New Roman"/>
          <w:b/>
          <w:sz w:val="24"/>
          <w:szCs w:val="24"/>
        </w:rPr>
      </w:pPr>
    </w:p>
    <w:p w14:paraId="3AC03262" w14:textId="0ED5CC7F" w:rsidR="00466F0A" w:rsidRPr="00A505A1" w:rsidRDefault="001E0BAB" w:rsidP="008B5694">
      <w:pPr>
        <w:autoSpaceDE w:val="0"/>
        <w:autoSpaceDN w:val="0"/>
        <w:adjustRightInd w:val="0"/>
        <w:spacing w:before="120" w:after="120"/>
        <w:jc w:val="both"/>
        <w:rPr>
          <w:rFonts w:ascii="Times New Roman" w:hAnsi="Times New Roman" w:cs="Times New Roman"/>
          <w:b/>
          <w:sz w:val="24"/>
          <w:szCs w:val="24"/>
        </w:rPr>
      </w:pPr>
      <w:r w:rsidRPr="00A505A1">
        <w:rPr>
          <w:rFonts w:ascii="Times New Roman" w:hAnsi="Times New Roman" w:cs="Times New Roman"/>
          <w:b/>
          <w:sz w:val="24"/>
          <w:szCs w:val="24"/>
        </w:rPr>
        <w:t>Bibliografía</w:t>
      </w:r>
    </w:p>
    <w:p w14:paraId="265E9081" w14:textId="77777777" w:rsidR="00F93D06" w:rsidRDefault="00C81E19"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rPr>
      </w:pPr>
      <w:r>
        <w:rPr>
          <w:rFonts w:ascii="Times New Roman" w:hAnsi="Times New Roman" w:cs="Times New Roman"/>
          <w:b/>
          <w:sz w:val="24"/>
          <w:szCs w:val="24"/>
          <w:lang w:val="en-GB"/>
        </w:rPr>
        <w:fldChar w:fldCharType="begin" w:fldLock="1"/>
      </w:r>
      <w:r w:rsidRPr="00A505A1">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lang w:val="en-GB"/>
        </w:rPr>
        <w:fldChar w:fldCharType="separate"/>
      </w:r>
      <w:r w:rsidR="007C4B03" w:rsidRPr="007C4B03">
        <w:rPr>
          <w:rFonts w:ascii="Times New Roman" w:hAnsi="Times New Roman" w:cs="Times New Roman"/>
          <w:noProof/>
          <w:sz w:val="24"/>
          <w:szCs w:val="24"/>
        </w:rPr>
        <w:t xml:space="preserve">Andújar, A. J. C. (2001). La incidencia de la práctica físico-deportiva de los padres hacia sus hijos durante la infancia y la adolescencia. </w:t>
      </w:r>
      <w:r w:rsidR="007C4B03" w:rsidRPr="007C4B03">
        <w:rPr>
          <w:rFonts w:ascii="Times New Roman" w:hAnsi="Times New Roman" w:cs="Times New Roman"/>
          <w:i/>
          <w:iCs/>
          <w:noProof/>
          <w:sz w:val="24"/>
          <w:szCs w:val="24"/>
        </w:rPr>
        <w:t>Apunts. Educación física y deportes</w:t>
      </w:r>
      <w:r w:rsidR="007C4B03" w:rsidRPr="007C4B03">
        <w:rPr>
          <w:rFonts w:ascii="Times New Roman" w:hAnsi="Times New Roman" w:cs="Times New Roman"/>
          <w:noProof/>
          <w:sz w:val="24"/>
          <w:szCs w:val="24"/>
        </w:rPr>
        <w:t xml:space="preserve">, </w:t>
      </w:r>
      <w:r w:rsidR="007C4B03" w:rsidRPr="007C4B03">
        <w:rPr>
          <w:rFonts w:ascii="Times New Roman" w:hAnsi="Times New Roman" w:cs="Times New Roman"/>
          <w:i/>
          <w:iCs/>
          <w:noProof/>
          <w:sz w:val="24"/>
          <w:szCs w:val="24"/>
        </w:rPr>
        <w:t>3</w:t>
      </w:r>
      <w:r w:rsidR="004329DD">
        <w:rPr>
          <w:rFonts w:ascii="Times New Roman" w:hAnsi="Times New Roman" w:cs="Times New Roman"/>
          <w:noProof/>
          <w:sz w:val="24"/>
          <w:szCs w:val="24"/>
        </w:rPr>
        <w:t xml:space="preserve">(65), 100–104. </w:t>
      </w:r>
    </w:p>
    <w:p w14:paraId="7A280138" w14:textId="08035039" w:rsidR="00F93D06"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rPr>
      </w:pPr>
      <w:r w:rsidRPr="007C4B03">
        <w:rPr>
          <w:rFonts w:ascii="Times New Roman" w:hAnsi="Times New Roman" w:cs="Times New Roman"/>
          <w:noProof/>
          <w:sz w:val="24"/>
          <w:szCs w:val="24"/>
        </w:rPr>
        <w:t xml:space="preserve">Botía, A. (2006). Familia y escuela: dos mundos llamados a trabajar en común. </w:t>
      </w:r>
      <w:r w:rsidRPr="007C4B03">
        <w:rPr>
          <w:rFonts w:ascii="Times New Roman" w:hAnsi="Times New Roman" w:cs="Times New Roman"/>
          <w:i/>
          <w:iCs/>
          <w:noProof/>
          <w:sz w:val="24"/>
          <w:szCs w:val="24"/>
        </w:rPr>
        <w:t>Revista de Educación</w:t>
      </w:r>
      <w:r w:rsidR="00A9204A">
        <w:rPr>
          <w:rFonts w:ascii="Times New Roman" w:hAnsi="Times New Roman" w:cs="Times New Roman"/>
          <w:noProof/>
          <w:sz w:val="24"/>
          <w:szCs w:val="24"/>
        </w:rPr>
        <w:t xml:space="preserve">, </w:t>
      </w:r>
      <w:r w:rsidR="00A9204A">
        <w:rPr>
          <w:rFonts w:ascii="Times New Roman" w:hAnsi="Times New Roman" w:cs="Times New Roman"/>
          <w:i/>
          <w:noProof/>
          <w:sz w:val="24"/>
          <w:szCs w:val="24"/>
        </w:rPr>
        <w:t>339</w:t>
      </w:r>
      <w:r w:rsidR="00A9204A">
        <w:rPr>
          <w:rFonts w:ascii="Times New Roman" w:hAnsi="Times New Roman" w:cs="Times New Roman"/>
          <w:noProof/>
          <w:sz w:val="24"/>
          <w:szCs w:val="24"/>
        </w:rPr>
        <w:t>, 119-146.</w:t>
      </w:r>
      <w:r w:rsidR="004329DD">
        <w:rPr>
          <w:rFonts w:ascii="Times New Roman" w:hAnsi="Times New Roman" w:cs="Times New Roman"/>
          <w:noProof/>
          <w:sz w:val="24"/>
          <w:szCs w:val="24"/>
        </w:rPr>
        <w:t xml:space="preserve"> </w:t>
      </w:r>
      <w:r w:rsidR="00176D35">
        <w:rPr>
          <w:rFonts w:ascii="Times New Roman" w:hAnsi="Times New Roman" w:cs="Times New Roman"/>
          <w:color w:val="000000"/>
          <w:sz w:val="24"/>
          <w:szCs w:val="24"/>
        </w:rPr>
        <w:t>doi</w:t>
      </w:r>
      <w:r w:rsidR="004329DD" w:rsidRPr="004329DD">
        <w:rPr>
          <w:rFonts w:ascii="Times New Roman" w:hAnsi="Times New Roman" w:cs="Times New Roman"/>
          <w:color w:val="000000"/>
          <w:sz w:val="24"/>
          <w:szCs w:val="24"/>
        </w:rPr>
        <w:t>: 10.4438/1988-592X-0034-8082-RE</w:t>
      </w:r>
    </w:p>
    <w:p w14:paraId="6856A64B" w14:textId="6ABB0C25" w:rsidR="00C57C98"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rPr>
      </w:pPr>
      <w:r w:rsidRPr="007C4B03">
        <w:rPr>
          <w:rFonts w:ascii="Times New Roman" w:hAnsi="Times New Roman" w:cs="Times New Roman"/>
          <w:noProof/>
          <w:sz w:val="24"/>
          <w:szCs w:val="24"/>
        </w:rPr>
        <w:t>Casterad, J. Z. (2004). D</w:t>
      </w:r>
      <w:r w:rsidR="008D04A5" w:rsidRPr="007C4B03">
        <w:rPr>
          <w:rFonts w:ascii="Times New Roman" w:hAnsi="Times New Roman" w:cs="Times New Roman"/>
          <w:noProof/>
          <w:sz w:val="24"/>
          <w:szCs w:val="24"/>
        </w:rPr>
        <w:t>imensiones de la condición física saludable: evolución según edad y género dimensions of the healthy physical fitness</w:t>
      </w:r>
      <w:r w:rsidR="00176D35">
        <w:rPr>
          <w:rFonts w:ascii="Times New Roman" w:hAnsi="Times New Roman" w:cs="Times New Roman"/>
          <w:noProof/>
          <w:sz w:val="24"/>
          <w:szCs w:val="24"/>
        </w:rPr>
        <w:t xml:space="preserve">: Recuperado de </w:t>
      </w:r>
      <w:r w:rsidRPr="007C4B03">
        <w:rPr>
          <w:rFonts w:ascii="Times New Roman" w:hAnsi="Times New Roman" w:cs="Times New Roman"/>
          <w:noProof/>
          <w:sz w:val="24"/>
          <w:szCs w:val="24"/>
        </w:rPr>
        <w:t>https://www.researchgate.net/profile/Javier_Zaragoza/publication/237744436_D</w:t>
      </w:r>
      <w:r w:rsidR="004477AA" w:rsidRPr="007C4B03">
        <w:rPr>
          <w:rFonts w:ascii="Times New Roman" w:hAnsi="Times New Roman" w:cs="Times New Roman"/>
          <w:noProof/>
          <w:sz w:val="24"/>
          <w:szCs w:val="24"/>
        </w:rPr>
        <w:t>imensiones_de_la_condicin_fsica_saludable_evolucin_segn_edad_y_gnero_dimensions_of_the_healthy_physical_fitness_evolution_for_age_and_gender</w:t>
      </w:r>
      <w:r w:rsidRPr="007C4B03">
        <w:rPr>
          <w:rFonts w:ascii="Times New Roman" w:hAnsi="Times New Roman" w:cs="Times New Roman"/>
          <w:noProof/>
          <w:sz w:val="24"/>
          <w:szCs w:val="24"/>
        </w:rPr>
        <w:t>/lin</w:t>
      </w:r>
      <w:r w:rsidR="00C57C98">
        <w:rPr>
          <w:rFonts w:ascii="Times New Roman" w:hAnsi="Times New Roman" w:cs="Times New Roman"/>
          <w:noProof/>
          <w:sz w:val="24"/>
          <w:szCs w:val="24"/>
        </w:rPr>
        <w:t>ks/54678e170cf2397f782be9f9.pdf</w:t>
      </w:r>
    </w:p>
    <w:p w14:paraId="4FCF03CA" w14:textId="0BC03997" w:rsidR="00C57C98" w:rsidRPr="00534A0E"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lang w:val="en-GB"/>
        </w:rPr>
      </w:pPr>
      <w:r w:rsidRPr="00C57C98">
        <w:rPr>
          <w:rFonts w:ascii="Times New Roman" w:hAnsi="Times New Roman" w:cs="Times New Roman"/>
          <w:noProof/>
          <w:sz w:val="24"/>
          <w:szCs w:val="24"/>
          <w:lang w:val="en-GB"/>
        </w:rPr>
        <w:t xml:space="preserve">Chaddock, L., Pontifex, M. B., Hillman, C. H., &amp; Kramer, A. F. (2011). </w:t>
      </w:r>
      <w:r w:rsidRPr="008D04A5">
        <w:rPr>
          <w:rFonts w:ascii="Times New Roman" w:hAnsi="Times New Roman" w:cs="Times New Roman"/>
          <w:noProof/>
          <w:sz w:val="24"/>
          <w:szCs w:val="24"/>
          <w:lang w:val="en-GB"/>
        </w:rPr>
        <w:t xml:space="preserve">A review of the relation of aerobic fitness and physical activity to brain structure and function in children. </w:t>
      </w:r>
      <w:r w:rsidRPr="008D04A5">
        <w:rPr>
          <w:rFonts w:ascii="Times New Roman" w:hAnsi="Times New Roman" w:cs="Times New Roman"/>
          <w:i/>
          <w:iCs/>
          <w:noProof/>
          <w:sz w:val="24"/>
          <w:szCs w:val="24"/>
          <w:lang w:val="en-GB"/>
        </w:rPr>
        <w:t>Journal of the International Neuropsychological Society : JINS</w:t>
      </w:r>
      <w:r w:rsidRPr="008D04A5">
        <w:rPr>
          <w:rFonts w:ascii="Times New Roman" w:hAnsi="Times New Roman" w:cs="Times New Roman"/>
          <w:noProof/>
          <w:sz w:val="24"/>
          <w:szCs w:val="24"/>
          <w:lang w:val="en-GB"/>
        </w:rPr>
        <w:t xml:space="preserve">, </w:t>
      </w:r>
      <w:r w:rsidRPr="008D04A5">
        <w:rPr>
          <w:rFonts w:ascii="Times New Roman" w:hAnsi="Times New Roman" w:cs="Times New Roman"/>
          <w:i/>
          <w:iCs/>
          <w:noProof/>
          <w:sz w:val="24"/>
          <w:szCs w:val="24"/>
          <w:lang w:val="en-GB"/>
        </w:rPr>
        <w:t>17</w:t>
      </w:r>
      <w:r w:rsidR="004329DD">
        <w:rPr>
          <w:rFonts w:ascii="Times New Roman" w:hAnsi="Times New Roman" w:cs="Times New Roman"/>
          <w:noProof/>
          <w:sz w:val="24"/>
          <w:szCs w:val="24"/>
          <w:lang w:val="en-GB"/>
        </w:rPr>
        <w:t xml:space="preserve">(6), 975–85. </w:t>
      </w:r>
      <w:r w:rsidR="00176D35">
        <w:rPr>
          <w:rFonts w:ascii="Times New Roman" w:hAnsi="Times New Roman" w:cs="Times New Roman"/>
          <w:noProof/>
          <w:sz w:val="24"/>
          <w:szCs w:val="24"/>
          <w:lang w:val="en-GB"/>
        </w:rPr>
        <w:t>doi</w:t>
      </w:r>
      <w:r w:rsidR="004329DD">
        <w:rPr>
          <w:rFonts w:ascii="Times New Roman" w:hAnsi="Times New Roman" w:cs="Times New Roman"/>
          <w:noProof/>
          <w:sz w:val="24"/>
          <w:szCs w:val="24"/>
          <w:lang w:val="en-GB"/>
        </w:rPr>
        <w:t xml:space="preserve">: </w:t>
      </w:r>
      <w:r w:rsidRPr="008D04A5">
        <w:rPr>
          <w:rFonts w:ascii="Times New Roman" w:hAnsi="Times New Roman" w:cs="Times New Roman"/>
          <w:noProof/>
          <w:sz w:val="24"/>
          <w:szCs w:val="24"/>
          <w:lang w:val="en-GB"/>
        </w:rPr>
        <w:t>10.1017/S1355617711000567</w:t>
      </w:r>
    </w:p>
    <w:p w14:paraId="564112C5" w14:textId="72269E8D" w:rsidR="00C57C98" w:rsidRDefault="004329DD"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rPr>
      </w:pPr>
      <w:r w:rsidRPr="004329DD">
        <w:rPr>
          <w:rFonts w:ascii="Times New Roman" w:hAnsi="Times New Roman" w:cs="Times New Roman"/>
          <w:noProof/>
          <w:sz w:val="24"/>
          <w:szCs w:val="24"/>
          <w:lang w:val="en-GB"/>
        </w:rPr>
        <w:t>Devís, J., y</w:t>
      </w:r>
      <w:r w:rsidR="007C4B03" w:rsidRPr="004329DD">
        <w:rPr>
          <w:rFonts w:ascii="Times New Roman" w:hAnsi="Times New Roman" w:cs="Times New Roman"/>
          <w:noProof/>
          <w:sz w:val="24"/>
          <w:szCs w:val="24"/>
          <w:lang w:val="en-GB"/>
        </w:rPr>
        <w:t xml:space="preserve"> Velert, C. (1992). </w:t>
      </w:r>
      <w:r w:rsidR="007C4B03" w:rsidRPr="007C4B03">
        <w:rPr>
          <w:rFonts w:ascii="Times New Roman" w:hAnsi="Times New Roman" w:cs="Times New Roman"/>
          <w:noProof/>
          <w:sz w:val="24"/>
          <w:szCs w:val="24"/>
        </w:rPr>
        <w:t xml:space="preserve">Nuevas perspectivas curriculares en Educación Física: la salud y los juegos modificados. </w:t>
      </w:r>
      <w:r w:rsidR="00176D35">
        <w:rPr>
          <w:rFonts w:ascii="Times New Roman" w:hAnsi="Times New Roman" w:cs="Times New Roman"/>
          <w:noProof/>
          <w:sz w:val="24"/>
          <w:szCs w:val="24"/>
        </w:rPr>
        <w:t xml:space="preserve">Recuperado de </w:t>
      </w:r>
      <w:r w:rsidR="007C4B03" w:rsidRPr="003E4B58">
        <w:rPr>
          <w:rFonts w:ascii="Times New Roman" w:hAnsi="Times New Roman" w:cs="Times New Roman"/>
          <w:noProof/>
          <w:sz w:val="24"/>
          <w:szCs w:val="24"/>
        </w:rPr>
        <w:t>https://books.google.es/books?hl=es&amp;lr=&amp;id=I4oB_7fD0BkC&amp;oi=fnd&amp;pg=PA11&amp;dq=(Dev%C3%ADs,+Peiro,+1992),&amp;ots=FCSE5blmXD&amp;</w:t>
      </w:r>
      <w:r w:rsidR="00C57C98">
        <w:rPr>
          <w:rFonts w:ascii="Times New Roman" w:hAnsi="Times New Roman" w:cs="Times New Roman"/>
          <w:noProof/>
          <w:sz w:val="24"/>
          <w:szCs w:val="24"/>
        </w:rPr>
        <w:t>sig=Z8pd3xRox1okQJBdJ_BDUR35dmc</w:t>
      </w:r>
    </w:p>
    <w:p w14:paraId="6122886B" w14:textId="0A37A2FC" w:rsidR="00C57C98" w:rsidRPr="00534A0E"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lang w:val="en-GB"/>
        </w:rPr>
      </w:pPr>
      <w:r w:rsidRPr="008D04A5">
        <w:rPr>
          <w:rFonts w:ascii="Times New Roman" w:hAnsi="Times New Roman" w:cs="Times New Roman"/>
          <w:noProof/>
          <w:sz w:val="24"/>
          <w:szCs w:val="24"/>
          <w:lang w:val="en-GB"/>
        </w:rPr>
        <w:t xml:space="preserve">Diamond,  a. (2000). Close interrelation of motor development and cognitive development and of the cerebellum and prefrontal cortex. </w:t>
      </w:r>
      <w:r w:rsidRPr="008D04A5">
        <w:rPr>
          <w:rFonts w:ascii="Times New Roman" w:hAnsi="Times New Roman" w:cs="Times New Roman"/>
          <w:i/>
          <w:iCs/>
          <w:noProof/>
          <w:sz w:val="24"/>
          <w:szCs w:val="24"/>
          <w:lang w:val="en-GB"/>
        </w:rPr>
        <w:t>Child Development</w:t>
      </w:r>
      <w:r w:rsidRPr="008D04A5">
        <w:rPr>
          <w:rFonts w:ascii="Times New Roman" w:hAnsi="Times New Roman" w:cs="Times New Roman"/>
          <w:noProof/>
          <w:sz w:val="24"/>
          <w:szCs w:val="24"/>
          <w:lang w:val="en-GB"/>
        </w:rPr>
        <w:t xml:space="preserve">, </w:t>
      </w:r>
      <w:r w:rsidRPr="008D04A5">
        <w:rPr>
          <w:rFonts w:ascii="Times New Roman" w:hAnsi="Times New Roman" w:cs="Times New Roman"/>
          <w:i/>
          <w:iCs/>
          <w:noProof/>
          <w:sz w:val="24"/>
          <w:szCs w:val="24"/>
          <w:lang w:val="en-GB"/>
        </w:rPr>
        <w:t>71</w:t>
      </w:r>
      <w:r w:rsidR="005E40E5">
        <w:rPr>
          <w:rFonts w:ascii="Times New Roman" w:hAnsi="Times New Roman" w:cs="Times New Roman"/>
          <w:noProof/>
          <w:sz w:val="24"/>
          <w:szCs w:val="24"/>
          <w:lang w:val="en-GB"/>
        </w:rPr>
        <w:t xml:space="preserve">(1), 44–56. </w:t>
      </w:r>
      <w:r w:rsidR="00176D35">
        <w:rPr>
          <w:rFonts w:ascii="Times New Roman" w:hAnsi="Times New Roman" w:cs="Times New Roman"/>
          <w:noProof/>
          <w:sz w:val="24"/>
          <w:szCs w:val="24"/>
          <w:lang w:val="en-GB"/>
        </w:rPr>
        <w:t>doi</w:t>
      </w:r>
      <w:r w:rsidR="005E40E5">
        <w:rPr>
          <w:rFonts w:ascii="Times New Roman" w:hAnsi="Times New Roman" w:cs="Times New Roman"/>
          <w:noProof/>
          <w:sz w:val="24"/>
          <w:szCs w:val="24"/>
          <w:lang w:val="en-GB"/>
        </w:rPr>
        <w:t xml:space="preserve">: </w:t>
      </w:r>
      <w:r w:rsidRPr="008D04A5">
        <w:rPr>
          <w:rFonts w:ascii="Times New Roman" w:hAnsi="Times New Roman" w:cs="Times New Roman"/>
          <w:noProof/>
          <w:sz w:val="24"/>
          <w:szCs w:val="24"/>
          <w:lang w:val="en-GB"/>
        </w:rPr>
        <w:t>10.1111/1467-8624.00117</w:t>
      </w:r>
    </w:p>
    <w:p w14:paraId="3626F32E" w14:textId="6C5E759F" w:rsidR="00C57C98"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lang w:val="en-GB"/>
        </w:rPr>
      </w:pPr>
      <w:r w:rsidRPr="008D04A5">
        <w:rPr>
          <w:rFonts w:ascii="Times New Roman" w:hAnsi="Times New Roman" w:cs="Times New Roman"/>
          <w:noProof/>
          <w:sz w:val="24"/>
          <w:szCs w:val="24"/>
          <w:lang w:val="en-GB"/>
        </w:rPr>
        <w:t xml:space="preserve">Heinonen, K., Räikkönen, K., Pesonen, A.-K., Kajantie, E., Andersson, S., Eriksson, J. G., … Lano, A. (2008). Prenatal and postnatal growth and cognitive abilities at </w:t>
      </w:r>
      <w:r w:rsidRPr="008D04A5">
        <w:rPr>
          <w:rFonts w:ascii="Times New Roman" w:hAnsi="Times New Roman" w:cs="Times New Roman"/>
          <w:noProof/>
          <w:sz w:val="24"/>
          <w:szCs w:val="24"/>
          <w:lang w:val="en-GB"/>
        </w:rPr>
        <w:lastRenderedPageBreak/>
        <w:t xml:space="preserve">56 months of age: a longitudinal study of infants born at term. </w:t>
      </w:r>
      <w:r w:rsidRPr="00D138FE">
        <w:rPr>
          <w:rFonts w:ascii="Times New Roman" w:hAnsi="Times New Roman" w:cs="Times New Roman"/>
          <w:i/>
          <w:iCs/>
          <w:noProof/>
          <w:sz w:val="24"/>
          <w:szCs w:val="24"/>
          <w:lang w:val="en-GB"/>
        </w:rPr>
        <w:t>Pediatrics</w:t>
      </w:r>
      <w:r w:rsidRPr="00D138FE">
        <w:rPr>
          <w:rFonts w:ascii="Times New Roman" w:hAnsi="Times New Roman" w:cs="Times New Roman"/>
          <w:noProof/>
          <w:sz w:val="24"/>
          <w:szCs w:val="24"/>
          <w:lang w:val="en-GB"/>
        </w:rPr>
        <w:t xml:space="preserve">, </w:t>
      </w:r>
      <w:r w:rsidRPr="00D138FE">
        <w:rPr>
          <w:rFonts w:ascii="Times New Roman" w:hAnsi="Times New Roman" w:cs="Times New Roman"/>
          <w:i/>
          <w:iCs/>
          <w:noProof/>
          <w:sz w:val="24"/>
          <w:szCs w:val="24"/>
          <w:lang w:val="en-GB"/>
        </w:rPr>
        <w:t>121</w:t>
      </w:r>
      <w:r w:rsidRPr="00D138FE">
        <w:rPr>
          <w:rFonts w:ascii="Times New Roman" w:hAnsi="Times New Roman" w:cs="Times New Roman"/>
          <w:noProof/>
          <w:sz w:val="24"/>
          <w:szCs w:val="24"/>
          <w:lang w:val="en-GB"/>
        </w:rPr>
        <w:t>(</w:t>
      </w:r>
      <w:r w:rsidR="005E40E5" w:rsidRPr="00D138FE">
        <w:rPr>
          <w:rFonts w:ascii="Times New Roman" w:hAnsi="Times New Roman" w:cs="Times New Roman"/>
          <w:noProof/>
          <w:sz w:val="24"/>
          <w:szCs w:val="24"/>
          <w:lang w:val="en-GB"/>
        </w:rPr>
        <w:t xml:space="preserve">5), e1325–e1333. </w:t>
      </w:r>
      <w:r w:rsidR="00176D35" w:rsidRPr="00D138FE">
        <w:rPr>
          <w:rFonts w:ascii="Times New Roman" w:hAnsi="Times New Roman" w:cs="Times New Roman"/>
          <w:noProof/>
          <w:sz w:val="24"/>
          <w:szCs w:val="24"/>
          <w:lang w:val="en-GB"/>
        </w:rPr>
        <w:t>doi</w:t>
      </w:r>
      <w:r w:rsidR="005E40E5" w:rsidRPr="00D138FE">
        <w:rPr>
          <w:rFonts w:ascii="Times New Roman" w:hAnsi="Times New Roman" w:cs="Times New Roman"/>
          <w:noProof/>
          <w:sz w:val="24"/>
          <w:szCs w:val="24"/>
          <w:lang w:val="en-GB"/>
        </w:rPr>
        <w:t xml:space="preserve">: </w:t>
      </w:r>
      <w:r w:rsidRPr="00D138FE">
        <w:rPr>
          <w:rFonts w:ascii="Times New Roman" w:hAnsi="Times New Roman" w:cs="Times New Roman"/>
          <w:noProof/>
          <w:sz w:val="24"/>
          <w:szCs w:val="24"/>
          <w:lang w:val="en-GB"/>
        </w:rPr>
        <w:t>10.1542/peds.2007-1172</w:t>
      </w:r>
    </w:p>
    <w:p w14:paraId="2A11893E" w14:textId="2C174DAE" w:rsidR="003971D6" w:rsidRPr="001D6DD0" w:rsidRDefault="003971D6" w:rsidP="001906E1">
      <w:pPr>
        <w:widowControl w:val="0"/>
        <w:autoSpaceDE w:val="0"/>
        <w:autoSpaceDN w:val="0"/>
        <w:adjustRightInd w:val="0"/>
        <w:spacing w:before="120" w:after="120"/>
        <w:ind w:left="709" w:hanging="709"/>
        <w:jc w:val="both"/>
        <w:rPr>
          <w:rFonts w:ascii="Times New Roman" w:hAnsi="Times New Roman" w:cs="Times New Roman"/>
          <w:noProof/>
          <w:color w:val="FF0000"/>
          <w:sz w:val="32"/>
          <w:szCs w:val="24"/>
        </w:rPr>
      </w:pPr>
      <w:r w:rsidRPr="001D6DD0">
        <w:rPr>
          <w:rFonts w:ascii="Times New Roman" w:hAnsi="Times New Roman" w:cs="Times New Roman"/>
          <w:color w:val="FF0000"/>
          <w:sz w:val="24"/>
          <w:szCs w:val="20"/>
          <w:shd w:val="clear" w:color="auto" w:fill="FFFFFF"/>
        </w:rPr>
        <w:t xml:space="preserve">Hernández, J. G., &amp; </w:t>
      </w:r>
      <w:proofErr w:type="spellStart"/>
      <w:r w:rsidRPr="001D6DD0">
        <w:rPr>
          <w:rFonts w:ascii="Times New Roman" w:hAnsi="Times New Roman" w:cs="Times New Roman"/>
          <w:color w:val="FF0000"/>
          <w:sz w:val="24"/>
          <w:szCs w:val="20"/>
          <w:shd w:val="clear" w:color="auto" w:fill="FFFFFF"/>
        </w:rPr>
        <w:t>Portolés</w:t>
      </w:r>
      <w:proofErr w:type="spellEnd"/>
      <w:r w:rsidRPr="001D6DD0">
        <w:rPr>
          <w:rFonts w:ascii="Times New Roman" w:hAnsi="Times New Roman" w:cs="Times New Roman"/>
          <w:color w:val="FF0000"/>
          <w:sz w:val="24"/>
          <w:szCs w:val="20"/>
          <w:shd w:val="clear" w:color="auto" w:fill="FFFFFF"/>
        </w:rPr>
        <w:t>, A. (2016). Recomendaciones de actividad física y su relación con el rendimiento académico en adolescentes de la Región de Murcia.</w:t>
      </w:r>
      <w:r w:rsidRPr="001D6DD0">
        <w:rPr>
          <w:rStyle w:val="apple-converted-space"/>
          <w:rFonts w:ascii="Times New Roman" w:hAnsi="Times New Roman" w:cs="Times New Roman"/>
          <w:color w:val="FF0000"/>
          <w:sz w:val="24"/>
          <w:szCs w:val="20"/>
          <w:shd w:val="clear" w:color="auto" w:fill="FFFFFF"/>
        </w:rPr>
        <w:t> </w:t>
      </w:r>
      <w:r w:rsidRPr="001D6DD0">
        <w:rPr>
          <w:rFonts w:ascii="Times New Roman" w:hAnsi="Times New Roman" w:cs="Times New Roman"/>
          <w:i/>
          <w:iCs/>
          <w:color w:val="FF0000"/>
          <w:sz w:val="24"/>
          <w:szCs w:val="20"/>
          <w:shd w:val="clear" w:color="auto" w:fill="FFFFFF"/>
        </w:rPr>
        <w:t>Retos: nuevas tendencias en educación física, deporte y recreación</w:t>
      </w:r>
      <w:r w:rsidRPr="001D6DD0">
        <w:rPr>
          <w:rFonts w:ascii="Times New Roman" w:hAnsi="Times New Roman" w:cs="Times New Roman"/>
          <w:color w:val="FF0000"/>
          <w:sz w:val="24"/>
          <w:szCs w:val="20"/>
          <w:shd w:val="clear" w:color="auto" w:fill="FFFFFF"/>
        </w:rPr>
        <w:t>, (29), 100-104.</w:t>
      </w:r>
    </w:p>
    <w:p w14:paraId="7D382B74" w14:textId="0107B43B" w:rsidR="00C57C98"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lang w:val="en-GB"/>
        </w:rPr>
      </w:pPr>
      <w:r w:rsidRPr="003971D6">
        <w:rPr>
          <w:rFonts w:ascii="Times New Roman" w:hAnsi="Times New Roman" w:cs="Times New Roman"/>
          <w:noProof/>
          <w:sz w:val="24"/>
          <w:szCs w:val="24"/>
        </w:rPr>
        <w:t xml:space="preserve">Hillman, C. H., Buck, S. M., Themanson, J. R., Pontifex, M. B., &amp; Castelli, D. M. (2009). </w:t>
      </w:r>
      <w:r w:rsidRPr="008D04A5">
        <w:rPr>
          <w:rFonts w:ascii="Times New Roman" w:hAnsi="Times New Roman" w:cs="Times New Roman"/>
          <w:noProof/>
          <w:sz w:val="24"/>
          <w:szCs w:val="24"/>
          <w:lang w:val="en-GB"/>
        </w:rPr>
        <w:t xml:space="preserve">Aerobic fitness and cognitive development: Event-related brain potential and task performance indices of executive control in preadolescent children. </w:t>
      </w:r>
      <w:r w:rsidRPr="008D04A5">
        <w:rPr>
          <w:rFonts w:ascii="Times New Roman" w:hAnsi="Times New Roman" w:cs="Times New Roman"/>
          <w:i/>
          <w:iCs/>
          <w:noProof/>
          <w:sz w:val="24"/>
          <w:szCs w:val="24"/>
          <w:lang w:val="en-GB"/>
        </w:rPr>
        <w:t>Developmental Psychology</w:t>
      </w:r>
      <w:r w:rsidRPr="008D04A5">
        <w:rPr>
          <w:rFonts w:ascii="Times New Roman" w:hAnsi="Times New Roman" w:cs="Times New Roman"/>
          <w:noProof/>
          <w:sz w:val="24"/>
          <w:szCs w:val="24"/>
          <w:lang w:val="en-GB"/>
        </w:rPr>
        <w:t xml:space="preserve">, </w:t>
      </w:r>
      <w:r w:rsidRPr="008D04A5">
        <w:rPr>
          <w:rFonts w:ascii="Times New Roman" w:hAnsi="Times New Roman" w:cs="Times New Roman"/>
          <w:i/>
          <w:iCs/>
          <w:noProof/>
          <w:sz w:val="24"/>
          <w:szCs w:val="24"/>
          <w:lang w:val="en-GB"/>
        </w:rPr>
        <w:t>45</w:t>
      </w:r>
      <w:r w:rsidR="005E40E5">
        <w:rPr>
          <w:rFonts w:ascii="Times New Roman" w:hAnsi="Times New Roman" w:cs="Times New Roman"/>
          <w:noProof/>
          <w:sz w:val="24"/>
          <w:szCs w:val="24"/>
          <w:lang w:val="en-GB"/>
        </w:rPr>
        <w:t xml:space="preserve">(1), 114–29. </w:t>
      </w:r>
      <w:r w:rsidR="00176D35">
        <w:rPr>
          <w:rFonts w:ascii="Times New Roman" w:hAnsi="Times New Roman" w:cs="Times New Roman"/>
          <w:noProof/>
          <w:sz w:val="24"/>
          <w:szCs w:val="24"/>
          <w:lang w:val="en-GB"/>
        </w:rPr>
        <w:t>doi</w:t>
      </w:r>
      <w:r w:rsidR="005E40E5">
        <w:rPr>
          <w:rFonts w:ascii="Times New Roman" w:hAnsi="Times New Roman" w:cs="Times New Roman"/>
          <w:noProof/>
          <w:sz w:val="24"/>
          <w:szCs w:val="24"/>
          <w:lang w:val="en-GB"/>
        </w:rPr>
        <w:t xml:space="preserve">: </w:t>
      </w:r>
      <w:r w:rsidRPr="008D04A5">
        <w:rPr>
          <w:rFonts w:ascii="Times New Roman" w:hAnsi="Times New Roman" w:cs="Times New Roman"/>
          <w:noProof/>
          <w:sz w:val="24"/>
          <w:szCs w:val="24"/>
          <w:lang w:val="en-GB"/>
        </w:rPr>
        <w:t>10.1037/a0014437</w:t>
      </w:r>
    </w:p>
    <w:p w14:paraId="324E9123" w14:textId="4AB55D0A" w:rsidR="00C57C98"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lang w:val="en-GB"/>
        </w:rPr>
      </w:pPr>
      <w:r w:rsidRPr="008D04A5">
        <w:rPr>
          <w:rFonts w:ascii="Times New Roman" w:hAnsi="Times New Roman" w:cs="Times New Roman"/>
          <w:noProof/>
          <w:sz w:val="24"/>
          <w:szCs w:val="24"/>
          <w:lang w:val="en-GB"/>
        </w:rPr>
        <w:t xml:space="preserve">Janssen, M., Chinapaw, M. J. M., Rauh, S. P., Toussaint, H. M., van Mechelen, W., &amp; Verhagen, E. A. L. M. (2014). A short physical activity break from cognitive tasks increases selective attention in primary school children aged 10–11. </w:t>
      </w:r>
      <w:r w:rsidRPr="008D04A5">
        <w:rPr>
          <w:rFonts w:ascii="Times New Roman" w:hAnsi="Times New Roman" w:cs="Times New Roman"/>
          <w:i/>
          <w:iCs/>
          <w:noProof/>
          <w:sz w:val="24"/>
          <w:szCs w:val="24"/>
          <w:lang w:val="en-GB"/>
        </w:rPr>
        <w:t>Mental Health and Physical Activity</w:t>
      </w:r>
      <w:r w:rsidRPr="008D04A5">
        <w:rPr>
          <w:rFonts w:ascii="Times New Roman" w:hAnsi="Times New Roman" w:cs="Times New Roman"/>
          <w:noProof/>
          <w:sz w:val="24"/>
          <w:szCs w:val="24"/>
          <w:lang w:val="en-GB"/>
        </w:rPr>
        <w:t xml:space="preserve">, </w:t>
      </w:r>
      <w:r w:rsidRPr="008D04A5">
        <w:rPr>
          <w:rFonts w:ascii="Times New Roman" w:hAnsi="Times New Roman" w:cs="Times New Roman"/>
          <w:i/>
          <w:iCs/>
          <w:noProof/>
          <w:sz w:val="24"/>
          <w:szCs w:val="24"/>
          <w:lang w:val="en-GB"/>
        </w:rPr>
        <w:t>7</w:t>
      </w:r>
      <w:r w:rsidR="005E40E5">
        <w:rPr>
          <w:rFonts w:ascii="Times New Roman" w:hAnsi="Times New Roman" w:cs="Times New Roman"/>
          <w:noProof/>
          <w:sz w:val="24"/>
          <w:szCs w:val="24"/>
          <w:lang w:val="en-GB"/>
        </w:rPr>
        <w:t xml:space="preserve">(3), 129–134. </w:t>
      </w:r>
      <w:r w:rsidR="00176D35">
        <w:rPr>
          <w:rFonts w:ascii="Times New Roman" w:hAnsi="Times New Roman" w:cs="Times New Roman"/>
          <w:noProof/>
          <w:sz w:val="24"/>
          <w:szCs w:val="24"/>
          <w:lang w:val="en-GB"/>
        </w:rPr>
        <w:t>doi:</w:t>
      </w:r>
      <w:r w:rsidR="005E40E5">
        <w:rPr>
          <w:rFonts w:ascii="Times New Roman" w:hAnsi="Times New Roman" w:cs="Times New Roman"/>
          <w:noProof/>
          <w:sz w:val="24"/>
          <w:szCs w:val="24"/>
          <w:lang w:val="en-GB"/>
        </w:rPr>
        <w:t xml:space="preserve"> </w:t>
      </w:r>
      <w:r w:rsidRPr="008D04A5">
        <w:rPr>
          <w:rFonts w:ascii="Times New Roman" w:hAnsi="Times New Roman" w:cs="Times New Roman"/>
          <w:noProof/>
          <w:sz w:val="24"/>
          <w:szCs w:val="24"/>
          <w:lang w:val="en-GB"/>
        </w:rPr>
        <w:t>10.1016/j.mhpa.2014.07.001</w:t>
      </w:r>
    </w:p>
    <w:p w14:paraId="37885794" w14:textId="30DE93E3" w:rsidR="00C57C98"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rPr>
      </w:pPr>
      <w:r w:rsidRPr="008D04A5">
        <w:rPr>
          <w:rFonts w:ascii="Times New Roman" w:hAnsi="Times New Roman" w:cs="Times New Roman"/>
          <w:noProof/>
          <w:sz w:val="24"/>
          <w:szCs w:val="24"/>
          <w:lang w:val="en-GB"/>
        </w:rPr>
        <w:t xml:space="preserve">McMorris, T., Sproule, J., Turner, A., &amp; Hale, B. J. (2011). Acute, intermediate intensity exercise, and speed and accuracy in working memory tasks: a meta-analytical comparison of effects. </w:t>
      </w:r>
      <w:r w:rsidRPr="005E40E5">
        <w:rPr>
          <w:rFonts w:ascii="Times New Roman" w:hAnsi="Times New Roman" w:cs="Times New Roman"/>
          <w:i/>
          <w:iCs/>
          <w:noProof/>
          <w:sz w:val="24"/>
          <w:szCs w:val="24"/>
        </w:rPr>
        <w:t>Physiology &amp; Behavior</w:t>
      </w:r>
      <w:r w:rsidRPr="005E40E5">
        <w:rPr>
          <w:rFonts w:ascii="Times New Roman" w:hAnsi="Times New Roman" w:cs="Times New Roman"/>
          <w:noProof/>
          <w:sz w:val="24"/>
          <w:szCs w:val="24"/>
        </w:rPr>
        <w:t xml:space="preserve">, </w:t>
      </w:r>
      <w:r w:rsidRPr="005E40E5">
        <w:rPr>
          <w:rFonts w:ascii="Times New Roman" w:hAnsi="Times New Roman" w:cs="Times New Roman"/>
          <w:i/>
          <w:iCs/>
          <w:noProof/>
          <w:sz w:val="24"/>
          <w:szCs w:val="24"/>
        </w:rPr>
        <w:t>102</w:t>
      </w:r>
      <w:r w:rsidR="005E40E5" w:rsidRPr="005E40E5">
        <w:rPr>
          <w:rFonts w:ascii="Times New Roman" w:hAnsi="Times New Roman" w:cs="Times New Roman"/>
          <w:noProof/>
          <w:sz w:val="24"/>
          <w:szCs w:val="24"/>
        </w:rPr>
        <w:t xml:space="preserve">(3-4), 421–8. </w:t>
      </w:r>
      <w:r w:rsidR="00176D35" w:rsidRPr="005E40E5">
        <w:rPr>
          <w:rFonts w:ascii="Times New Roman" w:hAnsi="Times New Roman" w:cs="Times New Roman"/>
          <w:noProof/>
          <w:sz w:val="24"/>
          <w:szCs w:val="24"/>
        </w:rPr>
        <w:t>doi</w:t>
      </w:r>
      <w:r w:rsidR="005E40E5" w:rsidRPr="005E40E5">
        <w:rPr>
          <w:rFonts w:ascii="Times New Roman" w:hAnsi="Times New Roman" w:cs="Times New Roman"/>
          <w:noProof/>
          <w:sz w:val="24"/>
          <w:szCs w:val="24"/>
        </w:rPr>
        <w:t xml:space="preserve">: </w:t>
      </w:r>
      <w:r w:rsidR="00C57C98">
        <w:rPr>
          <w:rFonts w:ascii="Times New Roman" w:hAnsi="Times New Roman" w:cs="Times New Roman"/>
          <w:noProof/>
          <w:sz w:val="24"/>
          <w:szCs w:val="24"/>
        </w:rPr>
        <w:t>10.1016/j.physbeh.2010.12.007</w:t>
      </w:r>
    </w:p>
    <w:p w14:paraId="48967344" w14:textId="1F6623E7" w:rsidR="00C57C98"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rPr>
      </w:pPr>
      <w:r w:rsidRPr="005E40E5">
        <w:rPr>
          <w:rFonts w:ascii="Times New Roman" w:hAnsi="Times New Roman" w:cs="Times New Roman"/>
          <w:noProof/>
          <w:sz w:val="24"/>
          <w:szCs w:val="24"/>
        </w:rPr>
        <w:t xml:space="preserve">Navarro, R. E. (2003). </w:t>
      </w:r>
      <w:r w:rsidRPr="007C4B03">
        <w:rPr>
          <w:rFonts w:ascii="Times New Roman" w:hAnsi="Times New Roman" w:cs="Times New Roman"/>
          <w:noProof/>
          <w:sz w:val="24"/>
          <w:szCs w:val="24"/>
        </w:rPr>
        <w:t xml:space="preserve">El rendimiento académico: concepto, investigación y desarrollo. </w:t>
      </w:r>
      <w:r w:rsidR="005E40E5">
        <w:rPr>
          <w:rFonts w:ascii="Times New Roman" w:hAnsi="Times New Roman" w:cs="Times New Roman"/>
          <w:i/>
          <w:iCs/>
          <w:noProof/>
          <w:sz w:val="24"/>
          <w:szCs w:val="24"/>
        </w:rPr>
        <w:t>Revista iberoamericana s</w:t>
      </w:r>
      <w:r w:rsidRPr="007C4B03">
        <w:rPr>
          <w:rFonts w:ascii="Times New Roman" w:hAnsi="Times New Roman" w:cs="Times New Roman"/>
          <w:i/>
          <w:iCs/>
          <w:noProof/>
          <w:sz w:val="24"/>
          <w:szCs w:val="24"/>
        </w:rPr>
        <w:t>o</w:t>
      </w:r>
      <w:r w:rsidR="005E40E5">
        <w:rPr>
          <w:rFonts w:ascii="Times New Roman" w:hAnsi="Times New Roman" w:cs="Times New Roman"/>
          <w:i/>
          <w:iCs/>
          <w:noProof/>
          <w:sz w:val="24"/>
          <w:szCs w:val="24"/>
        </w:rPr>
        <w:t>bre Calidad, Eficacia Y Cambio e</w:t>
      </w:r>
      <w:r w:rsidRPr="007C4B03">
        <w:rPr>
          <w:rFonts w:ascii="Times New Roman" w:hAnsi="Times New Roman" w:cs="Times New Roman"/>
          <w:i/>
          <w:iCs/>
          <w:noProof/>
          <w:sz w:val="24"/>
          <w:szCs w:val="24"/>
        </w:rPr>
        <w:t xml:space="preserve">n </w:t>
      </w:r>
      <w:r w:rsidR="005E40E5">
        <w:rPr>
          <w:rFonts w:ascii="Times New Roman" w:hAnsi="Times New Roman" w:cs="Times New Roman"/>
          <w:i/>
          <w:iCs/>
          <w:noProof/>
          <w:sz w:val="24"/>
          <w:szCs w:val="24"/>
        </w:rPr>
        <w:t>la educación. 1(2) 1-15.</w:t>
      </w:r>
      <w:r w:rsidR="005E40E5" w:rsidRPr="005E40E5">
        <w:rPr>
          <w:rFonts w:ascii="Trebuchet MS" w:hAnsi="Trebuchet MS"/>
          <w:b/>
          <w:bCs/>
          <w:color w:val="FFFFFF"/>
          <w:shd w:val="clear" w:color="auto" w:fill="115C86"/>
        </w:rPr>
        <w:t xml:space="preserve"> </w:t>
      </w:r>
      <w:r w:rsidR="00176D35">
        <w:rPr>
          <w:rFonts w:ascii="Times New Roman" w:hAnsi="Times New Roman" w:cs="Times New Roman"/>
          <w:bCs/>
          <w:sz w:val="24"/>
          <w:szCs w:val="24"/>
        </w:rPr>
        <w:t>doi</w:t>
      </w:r>
      <w:r w:rsidR="005E40E5">
        <w:rPr>
          <w:rFonts w:ascii="Times New Roman" w:hAnsi="Times New Roman" w:cs="Times New Roman"/>
          <w:bCs/>
          <w:sz w:val="24"/>
          <w:szCs w:val="24"/>
        </w:rPr>
        <w:t>:</w:t>
      </w:r>
      <w:r w:rsidR="005E40E5" w:rsidRPr="005E40E5">
        <w:rPr>
          <w:rFonts w:ascii="Times New Roman" w:hAnsi="Times New Roman" w:cs="Times New Roman"/>
          <w:bCs/>
          <w:sz w:val="24"/>
          <w:szCs w:val="24"/>
        </w:rPr>
        <w:t xml:space="preserve"> 10.15366/reice</w:t>
      </w:r>
    </w:p>
    <w:p w14:paraId="2CDAE77D" w14:textId="707A950D" w:rsidR="00C57C98" w:rsidRPr="00534A0E"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lang w:val="en-GB"/>
        </w:rPr>
      </w:pPr>
      <w:r w:rsidRPr="007C4B03">
        <w:rPr>
          <w:rFonts w:ascii="Times New Roman" w:hAnsi="Times New Roman" w:cs="Times New Roman"/>
          <w:noProof/>
          <w:sz w:val="24"/>
          <w:szCs w:val="24"/>
        </w:rPr>
        <w:t>Ortega, F. B., Artero, E. G., Ruiz, J. R., España-Romero, V., Jiménez-Pav</w:t>
      </w:r>
      <w:r w:rsidR="004F3604">
        <w:rPr>
          <w:rFonts w:ascii="Times New Roman" w:hAnsi="Times New Roman" w:cs="Times New Roman"/>
          <w:noProof/>
          <w:sz w:val="24"/>
          <w:szCs w:val="24"/>
        </w:rPr>
        <w:t>ón, D., Vicente-Rodriguez, G.,</w:t>
      </w:r>
      <w:r w:rsidRPr="007C4B03">
        <w:rPr>
          <w:rFonts w:ascii="Times New Roman" w:hAnsi="Times New Roman" w:cs="Times New Roman"/>
          <w:noProof/>
          <w:sz w:val="24"/>
          <w:szCs w:val="24"/>
        </w:rPr>
        <w:t xml:space="preserve"> </w:t>
      </w:r>
      <w:r w:rsidRPr="004F3604">
        <w:rPr>
          <w:rFonts w:ascii="Times New Roman" w:hAnsi="Times New Roman" w:cs="Times New Roman"/>
          <w:noProof/>
          <w:sz w:val="24"/>
          <w:szCs w:val="24"/>
        </w:rPr>
        <w:t xml:space="preserve">Castillo, M. J. (2011). </w:t>
      </w:r>
      <w:r w:rsidRPr="008D04A5">
        <w:rPr>
          <w:rFonts w:ascii="Times New Roman" w:hAnsi="Times New Roman" w:cs="Times New Roman"/>
          <w:noProof/>
          <w:sz w:val="24"/>
          <w:szCs w:val="24"/>
          <w:lang w:val="en-GB"/>
        </w:rPr>
        <w:t xml:space="preserve">Physical fitness levels among European adolescents: the HELENA study. </w:t>
      </w:r>
      <w:r w:rsidRPr="008D04A5">
        <w:rPr>
          <w:rFonts w:ascii="Times New Roman" w:hAnsi="Times New Roman" w:cs="Times New Roman"/>
          <w:i/>
          <w:iCs/>
          <w:noProof/>
          <w:sz w:val="24"/>
          <w:szCs w:val="24"/>
          <w:lang w:val="en-GB"/>
        </w:rPr>
        <w:t>British Journal of Sports Medicine</w:t>
      </w:r>
      <w:r w:rsidRPr="008D04A5">
        <w:rPr>
          <w:rFonts w:ascii="Times New Roman" w:hAnsi="Times New Roman" w:cs="Times New Roman"/>
          <w:noProof/>
          <w:sz w:val="24"/>
          <w:szCs w:val="24"/>
          <w:lang w:val="en-GB"/>
        </w:rPr>
        <w:t xml:space="preserve">, </w:t>
      </w:r>
      <w:r w:rsidRPr="008D04A5">
        <w:rPr>
          <w:rFonts w:ascii="Times New Roman" w:hAnsi="Times New Roman" w:cs="Times New Roman"/>
          <w:i/>
          <w:iCs/>
          <w:noProof/>
          <w:sz w:val="24"/>
          <w:szCs w:val="24"/>
          <w:lang w:val="en-GB"/>
        </w:rPr>
        <w:t>45</w:t>
      </w:r>
      <w:r w:rsidR="005E40E5">
        <w:rPr>
          <w:rFonts w:ascii="Times New Roman" w:hAnsi="Times New Roman" w:cs="Times New Roman"/>
          <w:noProof/>
          <w:sz w:val="24"/>
          <w:szCs w:val="24"/>
          <w:lang w:val="en-GB"/>
        </w:rPr>
        <w:t xml:space="preserve">(1), 20–29. </w:t>
      </w:r>
      <w:r w:rsidR="00176D35">
        <w:rPr>
          <w:rFonts w:ascii="Times New Roman" w:hAnsi="Times New Roman" w:cs="Times New Roman"/>
          <w:noProof/>
          <w:sz w:val="24"/>
          <w:szCs w:val="24"/>
          <w:lang w:val="en-GB"/>
        </w:rPr>
        <w:t>doi</w:t>
      </w:r>
      <w:r w:rsidR="005E40E5">
        <w:rPr>
          <w:rFonts w:ascii="Times New Roman" w:hAnsi="Times New Roman" w:cs="Times New Roman"/>
          <w:noProof/>
          <w:sz w:val="24"/>
          <w:szCs w:val="24"/>
          <w:lang w:val="en-GB"/>
        </w:rPr>
        <w:t xml:space="preserve">: </w:t>
      </w:r>
      <w:r w:rsidRPr="008D04A5">
        <w:rPr>
          <w:rFonts w:ascii="Times New Roman" w:hAnsi="Times New Roman" w:cs="Times New Roman"/>
          <w:noProof/>
          <w:sz w:val="24"/>
          <w:szCs w:val="24"/>
          <w:lang w:val="en-GB"/>
        </w:rPr>
        <w:t>10.1136/bjsm.2009.062679</w:t>
      </w:r>
    </w:p>
    <w:p w14:paraId="2853DD6B" w14:textId="3D860AD9" w:rsidR="00C57C98" w:rsidRPr="00534A0E"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lang w:val="en-GB"/>
        </w:rPr>
      </w:pPr>
      <w:r w:rsidRPr="00B90EC3">
        <w:rPr>
          <w:rFonts w:ascii="Times New Roman" w:hAnsi="Times New Roman" w:cs="Times New Roman"/>
          <w:noProof/>
          <w:sz w:val="24"/>
          <w:szCs w:val="24"/>
        </w:rPr>
        <w:t xml:space="preserve">Soga, K., Shishido, T., &amp; Nagatomi, R. (2015). </w:t>
      </w:r>
      <w:r w:rsidRPr="008D04A5">
        <w:rPr>
          <w:rFonts w:ascii="Times New Roman" w:hAnsi="Times New Roman" w:cs="Times New Roman"/>
          <w:noProof/>
          <w:sz w:val="24"/>
          <w:szCs w:val="24"/>
          <w:lang w:val="en-GB"/>
        </w:rPr>
        <w:t xml:space="preserve">Executive function during and after acute moderate aerobic exercise in adolescents. </w:t>
      </w:r>
      <w:r w:rsidRPr="008D04A5">
        <w:rPr>
          <w:rFonts w:ascii="Times New Roman" w:hAnsi="Times New Roman" w:cs="Times New Roman"/>
          <w:i/>
          <w:iCs/>
          <w:noProof/>
          <w:sz w:val="24"/>
          <w:szCs w:val="24"/>
          <w:lang w:val="en-GB"/>
        </w:rPr>
        <w:t>Psychology of Sport and Exercise</w:t>
      </w:r>
      <w:r w:rsidRPr="008D04A5">
        <w:rPr>
          <w:rFonts w:ascii="Times New Roman" w:hAnsi="Times New Roman" w:cs="Times New Roman"/>
          <w:noProof/>
          <w:sz w:val="24"/>
          <w:szCs w:val="24"/>
          <w:lang w:val="en-GB"/>
        </w:rPr>
        <w:t xml:space="preserve">, </w:t>
      </w:r>
      <w:r w:rsidRPr="008D04A5">
        <w:rPr>
          <w:rFonts w:ascii="Times New Roman" w:hAnsi="Times New Roman" w:cs="Times New Roman"/>
          <w:i/>
          <w:iCs/>
          <w:noProof/>
          <w:sz w:val="24"/>
          <w:szCs w:val="24"/>
          <w:lang w:val="en-GB"/>
        </w:rPr>
        <w:t>16</w:t>
      </w:r>
      <w:r w:rsidR="005E40E5">
        <w:rPr>
          <w:rFonts w:ascii="Times New Roman" w:hAnsi="Times New Roman" w:cs="Times New Roman"/>
          <w:noProof/>
          <w:sz w:val="24"/>
          <w:szCs w:val="24"/>
          <w:lang w:val="en-GB"/>
        </w:rPr>
        <w:t xml:space="preserve">, 7–17. </w:t>
      </w:r>
      <w:r w:rsidR="00176D35" w:rsidRPr="00176D35">
        <w:rPr>
          <w:rFonts w:ascii="Times New Roman" w:hAnsi="Times New Roman" w:cs="Times New Roman"/>
          <w:noProof/>
          <w:sz w:val="24"/>
          <w:szCs w:val="24"/>
          <w:lang w:val="en-GB"/>
        </w:rPr>
        <w:t>doi</w:t>
      </w:r>
      <w:r w:rsidR="005E40E5">
        <w:rPr>
          <w:rFonts w:ascii="Times New Roman" w:hAnsi="Times New Roman" w:cs="Times New Roman"/>
          <w:noProof/>
          <w:sz w:val="24"/>
          <w:szCs w:val="24"/>
          <w:lang w:val="en-GB"/>
        </w:rPr>
        <w:t xml:space="preserve">: </w:t>
      </w:r>
      <w:r w:rsidRPr="008D04A5">
        <w:rPr>
          <w:rFonts w:ascii="Times New Roman" w:hAnsi="Times New Roman" w:cs="Times New Roman"/>
          <w:noProof/>
          <w:sz w:val="24"/>
          <w:szCs w:val="24"/>
          <w:lang w:val="en-GB"/>
        </w:rPr>
        <w:t>10.1016/j.psychsport.2014.08.010</w:t>
      </w:r>
    </w:p>
    <w:p w14:paraId="793FBF31" w14:textId="77777777" w:rsidR="00C57C98" w:rsidRDefault="004F3604"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rPr>
      </w:pPr>
      <w:r w:rsidRPr="00534A0E">
        <w:rPr>
          <w:rFonts w:ascii="Times New Roman" w:hAnsi="Times New Roman" w:cs="Times New Roman"/>
          <w:noProof/>
          <w:sz w:val="24"/>
          <w:szCs w:val="24"/>
          <w:lang w:val="en-GB"/>
        </w:rPr>
        <w:t>Suárez, Á., y</w:t>
      </w:r>
      <w:r w:rsidR="007C4B03" w:rsidRPr="00534A0E">
        <w:rPr>
          <w:rFonts w:ascii="Times New Roman" w:hAnsi="Times New Roman" w:cs="Times New Roman"/>
          <w:noProof/>
          <w:sz w:val="24"/>
          <w:szCs w:val="24"/>
          <w:lang w:val="en-GB"/>
        </w:rPr>
        <w:t xml:space="preserve"> Parra, M. (2005). </w:t>
      </w:r>
      <w:r w:rsidR="007C4B03" w:rsidRPr="007C4B03">
        <w:rPr>
          <w:rFonts w:ascii="Times New Roman" w:hAnsi="Times New Roman" w:cs="Times New Roman"/>
          <w:noProof/>
          <w:sz w:val="24"/>
          <w:szCs w:val="24"/>
        </w:rPr>
        <w:t xml:space="preserve">Actitudes de los padres ante la promoción de la actividad física y deportiva de las chicas en edad escolar. </w:t>
      </w:r>
      <w:r w:rsidR="007C4B03" w:rsidRPr="007C4B03">
        <w:rPr>
          <w:rFonts w:ascii="Times New Roman" w:hAnsi="Times New Roman" w:cs="Times New Roman"/>
          <w:i/>
          <w:iCs/>
          <w:noProof/>
          <w:sz w:val="24"/>
          <w:szCs w:val="24"/>
        </w:rPr>
        <w:t>Cuadernos de Psicología Del Deporte</w:t>
      </w:r>
      <w:r>
        <w:rPr>
          <w:rFonts w:ascii="Times New Roman" w:hAnsi="Times New Roman" w:cs="Times New Roman"/>
          <w:noProof/>
          <w:sz w:val="24"/>
          <w:szCs w:val="24"/>
        </w:rPr>
        <w:t xml:space="preserve">. 5(1-2), 174-195. </w:t>
      </w:r>
    </w:p>
    <w:p w14:paraId="250EACCD" w14:textId="0AEC005E" w:rsidR="00C57C98" w:rsidRPr="00534A0E"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lang w:val="en-GB"/>
        </w:rPr>
      </w:pPr>
      <w:r w:rsidRPr="00534A0E">
        <w:rPr>
          <w:rFonts w:ascii="Times New Roman" w:hAnsi="Times New Roman" w:cs="Times New Roman"/>
          <w:noProof/>
          <w:sz w:val="24"/>
          <w:szCs w:val="24"/>
        </w:rPr>
        <w:t xml:space="preserve">Tomporowski, P. D., Davis, C. L., Miller, P. H., &amp; Naglieri, J. a. (2008). </w:t>
      </w:r>
      <w:r w:rsidRPr="00D138FE">
        <w:rPr>
          <w:rFonts w:ascii="Times New Roman" w:hAnsi="Times New Roman" w:cs="Times New Roman"/>
          <w:noProof/>
          <w:sz w:val="24"/>
          <w:szCs w:val="24"/>
          <w:lang w:val="en-GB"/>
        </w:rPr>
        <w:t xml:space="preserve">Exercise and children’s intelligence, cognition, </w:t>
      </w:r>
      <w:r w:rsidRPr="008D04A5">
        <w:rPr>
          <w:rFonts w:ascii="Times New Roman" w:hAnsi="Times New Roman" w:cs="Times New Roman"/>
          <w:noProof/>
          <w:sz w:val="24"/>
          <w:szCs w:val="24"/>
          <w:lang w:val="en-GB"/>
        </w:rPr>
        <w:t xml:space="preserve">and academic achievement. </w:t>
      </w:r>
      <w:r w:rsidRPr="008D04A5">
        <w:rPr>
          <w:rFonts w:ascii="Times New Roman" w:hAnsi="Times New Roman" w:cs="Times New Roman"/>
          <w:i/>
          <w:iCs/>
          <w:noProof/>
          <w:sz w:val="24"/>
          <w:szCs w:val="24"/>
          <w:lang w:val="en-GB"/>
        </w:rPr>
        <w:t>Educational Psychology Review</w:t>
      </w:r>
      <w:r w:rsidRPr="008D04A5">
        <w:rPr>
          <w:rFonts w:ascii="Times New Roman" w:hAnsi="Times New Roman" w:cs="Times New Roman"/>
          <w:noProof/>
          <w:sz w:val="24"/>
          <w:szCs w:val="24"/>
          <w:lang w:val="en-GB"/>
        </w:rPr>
        <w:t xml:space="preserve">, </w:t>
      </w:r>
      <w:r w:rsidRPr="008D04A5">
        <w:rPr>
          <w:rFonts w:ascii="Times New Roman" w:hAnsi="Times New Roman" w:cs="Times New Roman"/>
          <w:i/>
          <w:iCs/>
          <w:noProof/>
          <w:sz w:val="24"/>
          <w:szCs w:val="24"/>
          <w:lang w:val="en-GB"/>
        </w:rPr>
        <w:t>20</w:t>
      </w:r>
      <w:r w:rsidR="004F3604">
        <w:rPr>
          <w:rFonts w:ascii="Times New Roman" w:hAnsi="Times New Roman" w:cs="Times New Roman"/>
          <w:noProof/>
          <w:sz w:val="24"/>
          <w:szCs w:val="24"/>
          <w:lang w:val="en-GB"/>
        </w:rPr>
        <w:t xml:space="preserve">(2), 111–131. </w:t>
      </w:r>
      <w:r w:rsidR="00176D35">
        <w:rPr>
          <w:rFonts w:ascii="Times New Roman" w:hAnsi="Times New Roman" w:cs="Times New Roman"/>
          <w:noProof/>
          <w:sz w:val="24"/>
          <w:szCs w:val="24"/>
          <w:lang w:val="en-GB"/>
        </w:rPr>
        <w:t>doi</w:t>
      </w:r>
      <w:r w:rsidR="004F3604">
        <w:rPr>
          <w:rFonts w:ascii="Times New Roman" w:hAnsi="Times New Roman" w:cs="Times New Roman"/>
          <w:noProof/>
          <w:sz w:val="24"/>
          <w:szCs w:val="24"/>
          <w:lang w:val="en-GB"/>
        </w:rPr>
        <w:t xml:space="preserve">: </w:t>
      </w:r>
      <w:r w:rsidRPr="008D04A5">
        <w:rPr>
          <w:rFonts w:ascii="Times New Roman" w:hAnsi="Times New Roman" w:cs="Times New Roman"/>
          <w:noProof/>
          <w:sz w:val="24"/>
          <w:szCs w:val="24"/>
          <w:lang w:val="en-GB"/>
        </w:rPr>
        <w:t>10.1007/s10648-007-9057-0</w:t>
      </w:r>
    </w:p>
    <w:p w14:paraId="1624937D" w14:textId="3F07F117" w:rsidR="007C4B03" w:rsidRPr="008254D4" w:rsidRDefault="007C4B03" w:rsidP="001906E1">
      <w:pPr>
        <w:widowControl w:val="0"/>
        <w:autoSpaceDE w:val="0"/>
        <w:autoSpaceDN w:val="0"/>
        <w:adjustRightInd w:val="0"/>
        <w:spacing w:before="120" w:after="120"/>
        <w:ind w:left="709" w:hanging="709"/>
        <w:jc w:val="both"/>
        <w:rPr>
          <w:rFonts w:ascii="Times New Roman" w:hAnsi="Times New Roman" w:cs="Times New Roman"/>
          <w:noProof/>
          <w:sz w:val="24"/>
          <w:szCs w:val="24"/>
          <w:lang w:val="en-GB"/>
        </w:rPr>
      </w:pPr>
      <w:r w:rsidRPr="008D04A5">
        <w:rPr>
          <w:rFonts w:ascii="Times New Roman" w:hAnsi="Times New Roman" w:cs="Times New Roman"/>
          <w:noProof/>
          <w:sz w:val="24"/>
          <w:szCs w:val="24"/>
          <w:lang w:val="en-GB"/>
        </w:rPr>
        <w:t xml:space="preserve">Travill, A. L. (2011). Correlation Between Growth and Physical Fitness of Socially Disadvantaged Girls. </w:t>
      </w:r>
      <w:r w:rsidRPr="00F830CB">
        <w:rPr>
          <w:rFonts w:ascii="Times New Roman" w:hAnsi="Times New Roman" w:cs="Times New Roman"/>
          <w:i/>
          <w:iCs/>
          <w:noProof/>
          <w:sz w:val="24"/>
          <w:szCs w:val="24"/>
          <w:lang w:val="en-GB"/>
        </w:rPr>
        <w:t>Growth (Lakeland)</w:t>
      </w:r>
      <w:r w:rsidRPr="00F830CB">
        <w:rPr>
          <w:rFonts w:ascii="Times New Roman" w:hAnsi="Times New Roman" w:cs="Times New Roman"/>
          <w:noProof/>
          <w:sz w:val="24"/>
          <w:szCs w:val="24"/>
          <w:lang w:val="en-GB"/>
        </w:rPr>
        <w:t xml:space="preserve">, </w:t>
      </w:r>
      <w:r w:rsidRPr="00F830CB">
        <w:rPr>
          <w:rFonts w:ascii="Times New Roman" w:hAnsi="Times New Roman" w:cs="Times New Roman"/>
          <w:i/>
          <w:iCs/>
          <w:noProof/>
          <w:sz w:val="24"/>
          <w:szCs w:val="24"/>
          <w:lang w:val="en-GB"/>
        </w:rPr>
        <w:t>33</w:t>
      </w:r>
      <w:r w:rsidRPr="00F830CB">
        <w:rPr>
          <w:rFonts w:ascii="Times New Roman" w:hAnsi="Times New Roman" w:cs="Times New Roman"/>
          <w:noProof/>
          <w:sz w:val="24"/>
          <w:szCs w:val="24"/>
          <w:lang w:val="en-GB"/>
        </w:rPr>
        <w:t>(3), 9069.</w:t>
      </w:r>
    </w:p>
    <w:p w14:paraId="246DBF72" w14:textId="4268E3EA" w:rsidR="00C81E19" w:rsidRDefault="00C81E19" w:rsidP="001906E1">
      <w:pPr>
        <w:widowControl w:val="0"/>
        <w:autoSpaceDE w:val="0"/>
        <w:autoSpaceDN w:val="0"/>
        <w:adjustRightInd w:val="0"/>
        <w:spacing w:before="120" w:after="120"/>
        <w:ind w:left="709" w:hanging="709"/>
        <w:jc w:val="both"/>
        <w:rPr>
          <w:rFonts w:ascii="Times New Roman" w:hAnsi="Times New Roman" w:cs="Times New Roman"/>
          <w:sz w:val="24"/>
          <w:szCs w:val="24"/>
          <w:lang w:val="en-GB"/>
        </w:rPr>
      </w:pPr>
      <w:r>
        <w:rPr>
          <w:rFonts w:ascii="Times New Roman" w:hAnsi="Times New Roman" w:cs="Times New Roman"/>
          <w:b/>
          <w:sz w:val="24"/>
          <w:szCs w:val="24"/>
          <w:lang w:val="en-GB"/>
        </w:rPr>
        <w:fldChar w:fldCharType="end"/>
      </w:r>
      <w:proofErr w:type="gramStart"/>
      <w:r w:rsidR="00622FEC">
        <w:rPr>
          <w:rFonts w:ascii="Times New Roman" w:hAnsi="Times New Roman" w:cs="Times New Roman"/>
          <w:sz w:val="24"/>
          <w:szCs w:val="24"/>
          <w:lang w:val="en-GB"/>
        </w:rPr>
        <w:t>Trudeau, F.,</w:t>
      </w:r>
      <w:r w:rsidR="00263B91" w:rsidRPr="00263B91">
        <w:rPr>
          <w:rFonts w:ascii="Times New Roman" w:hAnsi="Times New Roman" w:cs="Times New Roman"/>
          <w:sz w:val="24"/>
          <w:szCs w:val="24"/>
          <w:lang w:val="en-GB"/>
        </w:rPr>
        <w:t xml:space="preserve"> Shephard</w:t>
      </w:r>
      <w:r w:rsidR="00263B91">
        <w:rPr>
          <w:rFonts w:ascii="Times New Roman" w:hAnsi="Times New Roman" w:cs="Times New Roman"/>
          <w:sz w:val="24"/>
          <w:szCs w:val="24"/>
          <w:lang w:val="en-GB"/>
        </w:rPr>
        <w:t>,</w:t>
      </w:r>
      <w:r w:rsidR="00263B91" w:rsidRPr="00263B91">
        <w:rPr>
          <w:rFonts w:ascii="Times New Roman" w:hAnsi="Times New Roman" w:cs="Times New Roman"/>
          <w:sz w:val="24"/>
          <w:szCs w:val="24"/>
          <w:lang w:val="en-GB"/>
        </w:rPr>
        <w:t xml:space="preserve"> R</w:t>
      </w:r>
      <w:r w:rsidR="00263B91">
        <w:rPr>
          <w:rFonts w:ascii="Times New Roman" w:hAnsi="Times New Roman" w:cs="Times New Roman"/>
          <w:sz w:val="24"/>
          <w:szCs w:val="24"/>
          <w:lang w:val="en-GB"/>
        </w:rPr>
        <w:t>.</w:t>
      </w:r>
      <w:r w:rsidR="00263B91" w:rsidRPr="00263B91">
        <w:rPr>
          <w:rFonts w:ascii="Times New Roman" w:hAnsi="Times New Roman" w:cs="Times New Roman"/>
          <w:sz w:val="24"/>
          <w:szCs w:val="24"/>
          <w:lang w:val="en-GB"/>
        </w:rPr>
        <w:t>J</w:t>
      </w:r>
      <w:r w:rsidR="00263B91">
        <w:rPr>
          <w:rFonts w:ascii="Times New Roman" w:hAnsi="Times New Roman" w:cs="Times New Roman"/>
          <w:sz w:val="24"/>
          <w:szCs w:val="24"/>
          <w:lang w:val="en-GB"/>
        </w:rPr>
        <w:t>. (2008)</w:t>
      </w:r>
      <w:r w:rsidR="00263B91" w:rsidRPr="00263B91">
        <w:rPr>
          <w:rFonts w:ascii="Times New Roman" w:hAnsi="Times New Roman" w:cs="Times New Roman"/>
          <w:sz w:val="24"/>
          <w:szCs w:val="24"/>
          <w:lang w:val="en-GB"/>
        </w:rPr>
        <w:t>.</w:t>
      </w:r>
      <w:proofErr w:type="gramEnd"/>
      <w:r w:rsidR="00263B91" w:rsidRPr="00263B91">
        <w:rPr>
          <w:rFonts w:ascii="Times New Roman" w:hAnsi="Times New Roman" w:cs="Times New Roman"/>
          <w:sz w:val="24"/>
          <w:szCs w:val="24"/>
          <w:lang w:val="en-GB"/>
        </w:rPr>
        <w:t xml:space="preserve"> Physical education, school p</w:t>
      </w:r>
      <w:r w:rsidR="00263B91">
        <w:rPr>
          <w:rFonts w:ascii="Times New Roman" w:hAnsi="Times New Roman" w:cs="Times New Roman"/>
          <w:sz w:val="24"/>
          <w:szCs w:val="24"/>
          <w:lang w:val="en-GB"/>
        </w:rPr>
        <w:t>hysical activity, school</w:t>
      </w:r>
      <w:r w:rsidR="00F93D06">
        <w:rPr>
          <w:rFonts w:ascii="Times New Roman" w:hAnsi="Times New Roman" w:cs="Times New Roman"/>
          <w:sz w:val="24"/>
          <w:szCs w:val="24"/>
          <w:lang w:val="en-GB"/>
        </w:rPr>
        <w:t xml:space="preserve"> </w:t>
      </w:r>
      <w:r w:rsidR="004F3604">
        <w:rPr>
          <w:rFonts w:ascii="Times New Roman" w:hAnsi="Times New Roman" w:cs="Times New Roman"/>
          <w:sz w:val="24"/>
          <w:szCs w:val="24"/>
          <w:lang w:val="en-GB"/>
        </w:rPr>
        <w:t>s</w:t>
      </w:r>
      <w:r w:rsidR="00263B91">
        <w:rPr>
          <w:rFonts w:ascii="Times New Roman" w:hAnsi="Times New Roman" w:cs="Times New Roman"/>
          <w:sz w:val="24"/>
          <w:szCs w:val="24"/>
          <w:lang w:val="en-GB"/>
        </w:rPr>
        <w:t>ports</w:t>
      </w:r>
      <w:r w:rsidR="004659A5">
        <w:rPr>
          <w:rFonts w:ascii="Times New Roman" w:hAnsi="Times New Roman" w:cs="Times New Roman"/>
          <w:sz w:val="24"/>
          <w:szCs w:val="24"/>
          <w:lang w:val="en-GB"/>
        </w:rPr>
        <w:t xml:space="preserve"> </w:t>
      </w:r>
      <w:r w:rsidR="00263B91" w:rsidRPr="00263B91">
        <w:rPr>
          <w:rFonts w:ascii="Times New Roman" w:hAnsi="Times New Roman" w:cs="Times New Roman"/>
          <w:sz w:val="24"/>
          <w:szCs w:val="24"/>
          <w:lang w:val="en-GB"/>
        </w:rPr>
        <w:t>and academic performance. </w:t>
      </w:r>
      <w:proofErr w:type="spellStart"/>
      <w:r w:rsidR="00263B91" w:rsidRPr="00263B91">
        <w:rPr>
          <w:rFonts w:ascii="Times New Roman" w:hAnsi="Times New Roman" w:cs="Times New Roman"/>
          <w:i/>
          <w:sz w:val="24"/>
          <w:szCs w:val="24"/>
          <w:lang w:val="en-GB"/>
        </w:rPr>
        <w:t>Int</w:t>
      </w:r>
      <w:proofErr w:type="spellEnd"/>
      <w:r w:rsidR="00263B91" w:rsidRPr="00263B91">
        <w:rPr>
          <w:rFonts w:ascii="Times New Roman" w:hAnsi="Times New Roman" w:cs="Times New Roman"/>
          <w:i/>
          <w:sz w:val="24"/>
          <w:szCs w:val="24"/>
          <w:lang w:val="en-GB"/>
        </w:rPr>
        <w:t xml:space="preserve"> J </w:t>
      </w:r>
      <w:proofErr w:type="spellStart"/>
      <w:r w:rsidR="00263B91" w:rsidRPr="00263B91">
        <w:rPr>
          <w:rFonts w:ascii="Times New Roman" w:hAnsi="Times New Roman" w:cs="Times New Roman"/>
          <w:i/>
          <w:sz w:val="24"/>
          <w:szCs w:val="24"/>
          <w:lang w:val="en-GB"/>
        </w:rPr>
        <w:t>Behav</w:t>
      </w:r>
      <w:proofErr w:type="spellEnd"/>
      <w:r w:rsidR="00263B91" w:rsidRPr="00263B91">
        <w:rPr>
          <w:rFonts w:ascii="Times New Roman" w:hAnsi="Times New Roman" w:cs="Times New Roman"/>
          <w:i/>
          <w:sz w:val="24"/>
          <w:szCs w:val="24"/>
          <w:lang w:val="en-GB"/>
        </w:rPr>
        <w:t xml:space="preserve"> </w:t>
      </w:r>
      <w:proofErr w:type="spellStart"/>
      <w:r w:rsidR="00263B91" w:rsidRPr="00263B91">
        <w:rPr>
          <w:rFonts w:ascii="Times New Roman" w:hAnsi="Times New Roman" w:cs="Times New Roman"/>
          <w:i/>
          <w:sz w:val="24"/>
          <w:szCs w:val="24"/>
          <w:lang w:val="en-GB"/>
        </w:rPr>
        <w:t>Nutrit</w:t>
      </w:r>
      <w:proofErr w:type="spellEnd"/>
      <w:r w:rsidR="00263B91" w:rsidRPr="00263B91">
        <w:rPr>
          <w:rFonts w:ascii="Times New Roman" w:hAnsi="Times New Roman" w:cs="Times New Roman"/>
          <w:i/>
          <w:sz w:val="24"/>
          <w:szCs w:val="24"/>
          <w:lang w:val="en-GB"/>
        </w:rPr>
        <w:t xml:space="preserve"> </w:t>
      </w:r>
      <w:proofErr w:type="spellStart"/>
      <w:r w:rsidR="00263B91" w:rsidRPr="00263B91">
        <w:rPr>
          <w:rFonts w:ascii="Times New Roman" w:hAnsi="Times New Roman" w:cs="Times New Roman"/>
          <w:i/>
          <w:sz w:val="24"/>
          <w:szCs w:val="24"/>
          <w:lang w:val="en-GB"/>
        </w:rPr>
        <w:t>Physl</w:t>
      </w:r>
      <w:proofErr w:type="spellEnd"/>
      <w:r w:rsidR="00263B91" w:rsidRPr="00263B91">
        <w:rPr>
          <w:rFonts w:ascii="Times New Roman" w:hAnsi="Times New Roman" w:cs="Times New Roman"/>
          <w:i/>
          <w:sz w:val="24"/>
          <w:szCs w:val="24"/>
          <w:lang w:val="en-GB"/>
        </w:rPr>
        <w:t xml:space="preserve"> </w:t>
      </w:r>
      <w:proofErr w:type="spellStart"/>
      <w:r w:rsidR="00263B91" w:rsidRPr="00263B91">
        <w:rPr>
          <w:rFonts w:ascii="Times New Roman" w:hAnsi="Times New Roman" w:cs="Times New Roman"/>
          <w:i/>
          <w:sz w:val="24"/>
          <w:szCs w:val="24"/>
          <w:lang w:val="en-GB"/>
        </w:rPr>
        <w:t>Activ</w:t>
      </w:r>
      <w:proofErr w:type="spellEnd"/>
      <w:r w:rsidR="000B411B">
        <w:rPr>
          <w:rFonts w:ascii="Times New Roman" w:hAnsi="Times New Roman" w:cs="Times New Roman"/>
          <w:sz w:val="24"/>
          <w:szCs w:val="24"/>
          <w:lang w:val="en-GB"/>
        </w:rPr>
        <w:t>; 5 (1): 5-10.</w:t>
      </w:r>
      <w:r w:rsidR="004F3604">
        <w:rPr>
          <w:rFonts w:ascii="Times New Roman" w:hAnsi="Times New Roman" w:cs="Times New Roman"/>
          <w:sz w:val="24"/>
          <w:szCs w:val="24"/>
          <w:lang w:val="en-GB"/>
        </w:rPr>
        <w:t xml:space="preserve"> </w:t>
      </w:r>
      <w:proofErr w:type="spellStart"/>
      <w:r w:rsidR="00176D35">
        <w:rPr>
          <w:rFonts w:ascii="Times New Roman" w:hAnsi="Times New Roman" w:cs="Times New Roman"/>
          <w:sz w:val="24"/>
          <w:szCs w:val="24"/>
          <w:shd w:val="clear" w:color="auto" w:fill="FFFFFF"/>
          <w:lang w:val="en-GB"/>
        </w:rPr>
        <w:t>doi</w:t>
      </w:r>
      <w:proofErr w:type="spellEnd"/>
      <w:r w:rsidR="004F3604">
        <w:rPr>
          <w:rFonts w:ascii="Times New Roman" w:hAnsi="Times New Roman" w:cs="Times New Roman"/>
          <w:sz w:val="24"/>
          <w:szCs w:val="24"/>
          <w:shd w:val="clear" w:color="auto" w:fill="FFFFFF"/>
          <w:lang w:val="en-GB"/>
        </w:rPr>
        <w:t xml:space="preserve">: </w:t>
      </w:r>
      <w:hyperlink r:id="rId25" w:tgtFrame="pmc_ext" w:history="1">
        <w:r w:rsidR="004F3604" w:rsidRPr="004F3604">
          <w:rPr>
            <w:rStyle w:val="Hipervnculo"/>
            <w:rFonts w:ascii="Times New Roman" w:hAnsi="Times New Roman" w:cs="Times New Roman"/>
            <w:color w:val="auto"/>
            <w:sz w:val="24"/>
            <w:szCs w:val="24"/>
            <w:u w:val="none"/>
            <w:shd w:val="clear" w:color="auto" w:fill="FFFFFF"/>
            <w:lang w:val="en-GB"/>
          </w:rPr>
          <w:t>10.1186/1479-5868-5-10</w:t>
        </w:r>
      </w:hyperlink>
      <w:r w:rsidR="004F3604">
        <w:rPr>
          <w:rFonts w:ascii="Times New Roman" w:hAnsi="Times New Roman" w:cs="Times New Roman"/>
          <w:sz w:val="24"/>
          <w:szCs w:val="24"/>
        </w:rPr>
        <w:t>.</w:t>
      </w:r>
    </w:p>
    <w:p w14:paraId="59586B13" w14:textId="77777777" w:rsidR="000B411B" w:rsidRDefault="000B411B" w:rsidP="00A92B7B">
      <w:pPr>
        <w:autoSpaceDE w:val="0"/>
        <w:autoSpaceDN w:val="0"/>
        <w:adjustRightInd w:val="0"/>
        <w:spacing w:before="120" w:after="120"/>
        <w:ind w:firstLine="709"/>
        <w:jc w:val="both"/>
        <w:rPr>
          <w:rFonts w:ascii="Times New Roman" w:hAnsi="Times New Roman" w:cs="Times New Roman"/>
          <w:sz w:val="24"/>
          <w:szCs w:val="24"/>
          <w:lang w:val="en-GB"/>
        </w:rPr>
      </w:pPr>
    </w:p>
    <w:p w14:paraId="7BB45480" w14:textId="77777777" w:rsidR="00DD46C6" w:rsidRPr="00263B91" w:rsidRDefault="00DD46C6" w:rsidP="00A92B7B">
      <w:pPr>
        <w:autoSpaceDE w:val="0"/>
        <w:autoSpaceDN w:val="0"/>
        <w:adjustRightInd w:val="0"/>
        <w:spacing w:before="120" w:after="120"/>
        <w:ind w:firstLine="709"/>
        <w:jc w:val="both"/>
        <w:rPr>
          <w:rFonts w:ascii="Times New Roman" w:hAnsi="Times New Roman" w:cs="Times New Roman"/>
          <w:sz w:val="24"/>
          <w:szCs w:val="24"/>
          <w:lang w:val="en-GB"/>
        </w:rPr>
      </w:pPr>
    </w:p>
    <w:sectPr w:rsidR="00DD46C6" w:rsidRPr="00263B91" w:rsidSect="00176D35">
      <w:headerReference w:type="default" r:id="rId26"/>
      <w:footerReference w:type="default" r:id="rId27"/>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8DD9C" w14:textId="77777777" w:rsidR="00620375" w:rsidRDefault="00620375">
      <w:pPr>
        <w:spacing w:after="0" w:line="240" w:lineRule="auto"/>
      </w:pPr>
      <w:r>
        <w:separator/>
      </w:r>
    </w:p>
  </w:endnote>
  <w:endnote w:type="continuationSeparator" w:id="0">
    <w:p w14:paraId="77043184" w14:textId="77777777" w:rsidR="00620375" w:rsidRDefault="0062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A1D3A" w14:textId="58CE26FA" w:rsidR="008254D4" w:rsidRDefault="008254D4">
    <w:pPr>
      <w:pStyle w:val="Piedepgina"/>
      <w:jc w:val="right"/>
    </w:pPr>
  </w:p>
  <w:p w14:paraId="009FFA37" w14:textId="77777777" w:rsidR="008254D4" w:rsidRDefault="008254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8B48E" w14:textId="77777777" w:rsidR="00620375" w:rsidRDefault="00620375">
      <w:pPr>
        <w:spacing w:after="0" w:line="240" w:lineRule="auto"/>
      </w:pPr>
      <w:r>
        <w:separator/>
      </w:r>
    </w:p>
  </w:footnote>
  <w:footnote w:type="continuationSeparator" w:id="0">
    <w:p w14:paraId="3370A5F6" w14:textId="77777777" w:rsidR="00620375" w:rsidRDefault="006203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F5C61" w14:textId="0BD6128C" w:rsidR="008254D4" w:rsidRPr="00862528" w:rsidRDefault="008254D4" w:rsidP="00F830CB">
    <w:pPr>
      <w:spacing w:line="360" w:lineRule="auto"/>
      <w:jc w:val="right"/>
      <w:rPr>
        <w:rFonts w:ascii="Times New Roman" w:hAnsi="Times New Roman" w:cs="Times New Roman"/>
        <w:i/>
        <w:sz w:val="20"/>
        <w:szCs w:val="20"/>
      </w:rPr>
    </w:pPr>
    <w:r w:rsidRPr="00862528">
      <w:rPr>
        <w:rFonts w:ascii="Times New Roman" w:hAnsi="Times New Roman" w:cs="Times New Roman"/>
        <w:i/>
        <w:sz w:val="20"/>
        <w:szCs w:val="20"/>
      </w:rPr>
      <w:t>Asociación entre la práctica deportiva familiar y  la c</w:t>
    </w:r>
    <w:r>
      <w:rPr>
        <w:rFonts w:ascii="Times New Roman" w:hAnsi="Times New Roman" w:cs="Times New Roman"/>
        <w:i/>
        <w:sz w:val="20"/>
        <w:szCs w:val="20"/>
      </w:rPr>
      <w:t>apacidad cognitiva del alumnado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F9B"/>
    <w:multiLevelType w:val="hybridMultilevel"/>
    <w:tmpl w:val="E8EE8EB6"/>
    <w:lvl w:ilvl="0" w:tplc="781088FE">
      <w:start w:val="1"/>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BF310FA"/>
    <w:multiLevelType w:val="hybridMultilevel"/>
    <w:tmpl w:val="9D76348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FEE575E"/>
    <w:multiLevelType w:val="hybridMultilevel"/>
    <w:tmpl w:val="263AE7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98F33AF"/>
    <w:multiLevelType w:val="hybridMultilevel"/>
    <w:tmpl w:val="C6A07B1E"/>
    <w:lvl w:ilvl="0" w:tplc="01FC5CCE">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
    <w:nsid w:val="71701448"/>
    <w:multiLevelType w:val="hybridMultilevel"/>
    <w:tmpl w:val="8364F770"/>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53"/>
    <w:rsid w:val="00002171"/>
    <w:rsid w:val="00050DEB"/>
    <w:rsid w:val="00093E61"/>
    <w:rsid w:val="000A5B64"/>
    <w:rsid w:val="000B411B"/>
    <w:rsid w:val="000B7700"/>
    <w:rsid w:val="000C3F45"/>
    <w:rsid w:val="000E3171"/>
    <w:rsid w:val="000F291B"/>
    <w:rsid w:val="001212AC"/>
    <w:rsid w:val="00122209"/>
    <w:rsid w:val="001264A0"/>
    <w:rsid w:val="00146BDA"/>
    <w:rsid w:val="001646E1"/>
    <w:rsid w:val="00174D82"/>
    <w:rsid w:val="001762CC"/>
    <w:rsid w:val="00176D35"/>
    <w:rsid w:val="001871CE"/>
    <w:rsid w:val="0019032B"/>
    <w:rsid w:val="001906E1"/>
    <w:rsid w:val="00191EF7"/>
    <w:rsid w:val="001C1B34"/>
    <w:rsid w:val="001C29F8"/>
    <w:rsid w:val="001D6DD0"/>
    <w:rsid w:val="001E0BAB"/>
    <w:rsid w:val="002063A1"/>
    <w:rsid w:val="00233126"/>
    <w:rsid w:val="00240B2A"/>
    <w:rsid w:val="002567FB"/>
    <w:rsid w:val="00263B91"/>
    <w:rsid w:val="0027024F"/>
    <w:rsid w:val="00275663"/>
    <w:rsid w:val="00281E0B"/>
    <w:rsid w:val="002850E4"/>
    <w:rsid w:val="002E587C"/>
    <w:rsid w:val="002E5931"/>
    <w:rsid w:val="003139E7"/>
    <w:rsid w:val="003241E2"/>
    <w:rsid w:val="0032646B"/>
    <w:rsid w:val="003321B3"/>
    <w:rsid w:val="00373FA7"/>
    <w:rsid w:val="00377E03"/>
    <w:rsid w:val="00396F3A"/>
    <w:rsid w:val="003971D6"/>
    <w:rsid w:val="003C6817"/>
    <w:rsid w:val="003E4B58"/>
    <w:rsid w:val="003F144C"/>
    <w:rsid w:val="003F1938"/>
    <w:rsid w:val="003F23CD"/>
    <w:rsid w:val="00403CF9"/>
    <w:rsid w:val="00412711"/>
    <w:rsid w:val="00426A02"/>
    <w:rsid w:val="004329DD"/>
    <w:rsid w:val="004477AA"/>
    <w:rsid w:val="004659A5"/>
    <w:rsid w:val="00466F0A"/>
    <w:rsid w:val="004706CC"/>
    <w:rsid w:val="00494753"/>
    <w:rsid w:val="00495C52"/>
    <w:rsid w:val="004A3045"/>
    <w:rsid w:val="004B59F0"/>
    <w:rsid w:val="004C05F1"/>
    <w:rsid w:val="004C16A6"/>
    <w:rsid w:val="004C3DAD"/>
    <w:rsid w:val="004F3604"/>
    <w:rsid w:val="00513F82"/>
    <w:rsid w:val="00525F3E"/>
    <w:rsid w:val="00526CEF"/>
    <w:rsid w:val="00534A0E"/>
    <w:rsid w:val="00535D52"/>
    <w:rsid w:val="0055728F"/>
    <w:rsid w:val="005662C1"/>
    <w:rsid w:val="005935D8"/>
    <w:rsid w:val="005C137F"/>
    <w:rsid w:val="005E40E5"/>
    <w:rsid w:val="00620375"/>
    <w:rsid w:val="00622FEC"/>
    <w:rsid w:val="00623AF2"/>
    <w:rsid w:val="00631947"/>
    <w:rsid w:val="0063527A"/>
    <w:rsid w:val="006353DF"/>
    <w:rsid w:val="0063710E"/>
    <w:rsid w:val="00646F76"/>
    <w:rsid w:val="006605B9"/>
    <w:rsid w:val="00662D7B"/>
    <w:rsid w:val="006863C7"/>
    <w:rsid w:val="006871D3"/>
    <w:rsid w:val="006A2E59"/>
    <w:rsid w:val="006A3614"/>
    <w:rsid w:val="006A6F6A"/>
    <w:rsid w:val="006C0341"/>
    <w:rsid w:val="006C04B9"/>
    <w:rsid w:val="006C11BA"/>
    <w:rsid w:val="006C1868"/>
    <w:rsid w:val="006C276B"/>
    <w:rsid w:val="006C7EAC"/>
    <w:rsid w:val="006D1B5B"/>
    <w:rsid w:val="006D55EB"/>
    <w:rsid w:val="006E405B"/>
    <w:rsid w:val="006E681A"/>
    <w:rsid w:val="006F0B85"/>
    <w:rsid w:val="006F7C3C"/>
    <w:rsid w:val="00707B1F"/>
    <w:rsid w:val="0071203C"/>
    <w:rsid w:val="00725455"/>
    <w:rsid w:val="007618AD"/>
    <w:rsid w:val="00761F4C"/>
    <w:rsid w:val="007676C2"/>
    <w:rsid w:val="007678D7"/>
    <w:rsid w:val="0078188C"/>
    <w:rsid w:val="007969EA"/>
    <w:rsid w:val="007A24E9"/>
    <w:rsid w:val="007C4B03"/>
    <w:rsid w:val="007D1436"/>
    <w:rsid w:val="007D60E0"/>
    <w:rsid w:val="007D6FBE"/>
    <w:rsid w:val="0080309D"/>
    <w:rsid w:val="008138F8"/>
    <w:rsid w:val="008143E5"/>
    <w:rsid w:val="0082461D"/>
    <w:rsid w:val="008254D4"/>
    <w:rsid w:val="00836338"/>
    <w:rsid w:val="0083741E"/>
    <w:rsid w:val="00862528"/>
    <w:rsid w:val="0089681C"/>
    <w:rsid w:val="008A3866"/>
    <w:rsid w:val="008B0263"/>
    <w:rsid w:val="008B5154"/>
    <w:rsid w:val="008B5694"/>
    <w:rsid w:val="008D04A5"/>
    <w:rsid w:val="008F1F5A"/>
    <w:rsid w:val="008F2096"/>
    <w:rsid w:val="008F3069"/>
    <w:rsid w:val="008F4356"/>
    <w:rsid w:val="008F58CD"/>
    <w:rsid w:val="00900096"/>
    <w:rsid w:val="00920AC9"/>
    <w:rsid w:val="00965EE9"/>
    <w:rsid w:val="00985EC8"/>
    <w:rsid w:val="009975D6"/>
    <w:rsid w:val="00997940"/>
    <w:rsid w:val="009A13B6"/>
    <w:rsid w:val="009A2ABB"/>
    <w:rsid w:val="009A2CD7"/>
    <w:rsid w:val="009A49FB"/>
    <w:rsid w:val="009E46FE"/>
    <w:rsid w:val="00A014FA"/>
    <w:rsid w:val="00A0614E"/>
    <w:rsid w:val="00A1258B"/>
    <w:rsid w:val="00A14820"/>
    <w:rsid w:val="00A16FD0"/>
    <w:rsid w:val="00A310B4"/>
    <w:rsid w:val="00A356DB"/>
    <w:rsid w:val="00A404BB"/>
    <w:rsid w:val="00A505A1"/>
    <w:rsid w:val="00A51EFA"/>
    <w:rsid w:val="00A629AE"/>
    <w:rsid w:val="00A904F5"/>
    <w:rsid w:val="00A9204A"/>
    <w:rsid w:val="00A92B7B"/>
    <w:rsid w:val="00AB01A9"/>
    <w:rsid w:val="00AD5428"/>
    <w:rsid w:val="00AE056B"/>
    <w:rsid w:val="00AE570E"/>
    <w:rsid w:val="00AE5EDB"/>
    <w:rsid w:val="00AF05F5"/>
    <w:rsid w:val="00AF78CA"/>
    <w:rsid w:val="00B10ACC"/>
    <w:rsid w:val="00B24C8A"/>
    <w:rsid w:val="00B360C4"/>
    <w:rsid w:val="00B50587"/>
    <w:rsid w:val="00B559A5"/>
    <w:rsid w:val="00B85C92"/>
    <w:rsid w:val="00B90A14"/>
    <w:rsid w:val="00B90EC3"/>
    <w:rsid w:val="00BB3F9B"/>
    <w:rsid w:val="00BC02B6"/>
    <w:rsid w:val="00BD51B6"/>
    <w:rsid w:val="00C14056"/>
    <w:rsid w:val="00C21224"/>
    <w:rsid w:val="00C379B6"/>
    <w:rsid w:val="00C45012"/>
    <w:rsid w:val="00C5381D"/>
    <w:rsid w:val="00C57C98"/>
    <w:rsid w:val="00C6596B"/>
    <w:rsid w:val="00C71079"/>
    <w:rsid w:val="00C77526"/>
    <w:rsid w:val="00C81E19"/>
    <w:rsid w:val="00CC0BD0"/>
    <w:rsid w:val="00CC468B"/>
    <w:rsid w:val="00CD2B74"/>
    <w:rsid w:val="00CD49A2"/>
    <w:rsid w:val="00CF262A"/>
    <w:rsid w:val="00D01F03"/>
    <w:rsid w:val="00D12CA7"/>
    <w:rsid w:val="00D138FE"/>
    <w:rsid w:val="00D13F87"/>
    <w:rsid w:val="00D355FD"/>
    <w:rsid w:val="00D413B7"/>
    <w:rsid w:val="00D57D23"/>
    <w:rsid w:val="00D6267F"/>
    <w:rsid w:val="00D62806"/>
    <w:rsid w:val="00D90257"/>
    <w:rsid w:val="00DB299A"/>
    <w:rsid w:val="00DD11C4"/>
    <w:rsid w:val="00DD4599"/>
    <w:rsid w:val="00DD46C6"/>
    <w:rsid w:val="00DF14B7"/>
    <w:rsid w:val="00E02653"/>
    <w:rsid w:val="00E03C3D"/>
    <w:rsid w:val="00E11AC2"/>
    <w:rsid w:val="00E338EF"/>
    <w:rsid w:val="00E41390"/>
    <w:rsid w:val="00E44A76"/>
    <w:rsid w:val="00E44E54"/>
    <w:rsid w:val="00E56FC3"/>
    <w:rsid w:val="00E86C81"/>
    <w:rsid w:val="00EA4B58"/>
    <w:rsid w:val="00EC4D82"/>
    <w:rsid w:val="00ED1108"/>
    <w:rsid w:val="00EF5C53"/>
    <w:rsid w:val="00F04178"/>
    <w:rsid w:val="00F1267A"/>
    <w:rsid w:val="00F32FA9"/>
    <w:rsid w:val="00F56D52"/>
    <w:rsid w:val="00F75F8A"/>
    <w:rsid w:val="00F830CB"/>
    <w:rsid w:val="00F93D06"/>
    <w:rsid w:val="00FB0631"/>
    <w:rsid w:val="00FD2114"/>
    <w:rsid w:val="00FF5B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F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53"/>
  </w:style>
  <w:style w:type="paragraph" w:styleId="Ttulo1">
    <w:name w:val="heading 1"/>
    <w:basedOn w:val="Normal"/>
    <w:next w:val="Normal"/>
    <w:link w:val="Ttulo1Car"/>
    <w:uiPriority w:val="9"/>
    <w:qFormat/>
    <w:rsid w:val="00D13F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C11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49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494753"/>
    <w:rPr>
      <w:rFonts w:ascii="Courier New" w:eastAsia="Times New Roman" w:hAnsi="Courier New" w:cs="Courier New"/>
      <w:sz w:val="20"/>
      <w:szCs w:val="20"/>
      <w:lang w:eastAsia="es-ES"/>
    </w:rPr>
  </w:style>
  <w:style w:type="table" w:styleId="Tablaconcuadrcula">
    <w:name w:val="Table Grid"/>
    <w:basedOn w:val="Tablanormal"/>
    <w:uiPriority w:val="59"/>
    <w:rsid w:val="00494753"/>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4947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4753"/>
  </w:style>
  <w:style w:type="paragraph" w:customStyle="1" w:styleId="Standard">
    <w:name w:val="Standard"/>
    <w:rsid w:val="00494753"/>
    <w:pPr>
      <w:suppressAutoHyphens/>
      <w:autoSpaceDN w:val="0"/>
    </w:pPr>
    <w:rPr>
      <w:rFonts w:ascii="Calibri" w:eastAsia="SimSun" w:hAnsi="Calibri" w:cs="F"/>
      <w:kern w:val="3"/>
      <w:lang w:eastAsia="es-ES"/>
    </w:rPr>
  </w:style>
  <w:style w:type="paragraph" w:styleId="Textodeglobo">
    <w:name w:val="Balloon Text"/>
    <w:basedOn w:val="Normal"/>
    <w:link w:val="TextodegloboCar"/>
    <w:uiPriority w:val="99"/>
    <w:semiHidden/>
    <w:unhideWhenUsed/>
    <w:rsid w:val="00494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4753"/>
    <w:rPr>
      <w:rFonts w:ascii="Tahoma" w:hAnsi="Tahoma" w:cs="Tahoma"/>
      <w:sz w:val="16"/>
      <w:szCs w:val="16"/>
    </w:rPr>
  </w:style>
  <w:style w:type="paragraph" w:styleId="Prrafodelista">
    <w:name w:val="List Paragraph"/>
    <w:basedOn w:val="Normal"/>
    <w:uiPriority w:val="34"/>
    <w:qFormat/>
    <w:rsid w:val="00122209"/>
    <w:pPr>
      <w:ind w:left="720"/>
      <w:contextualSpacing/>
    </w:pPr>
  </w:style>
  <w:style w:type="character" w:styleId="Textodelmarcadordeposicin">
    <w:name w:val="Placeholder Text"/>
    <w:basedOn w:val="Fuentedeprrafopredeter"/>
    <w:uiPriority w:val="99"/>
    <w:semiHidden/>
    <w:rsid w:val="00D13F87"/>
    <w:rPr>
      <w:color w:val="808080"/>
    </w:rPr>
  </w:style>
  <w:style w:type="character" w:customStyle="1" w:styleId="Ttulo1Car">
    <w:name w:val="Título 1 Car"/>
    <w:basedOn w:val="Fuentedeprrafopredeter"/>
    <w:link w:val="Ttulo1"/>
    <w:uiPriority w:val="9"/>
    <w:rsid w:val="00D13F87"/>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6C11BA"/>
    <w:rPr>
      <w:rFonts w:asciiTheme="majorHAnsi" w:eastAsiaTheme="majorEastAsia" w:hAnsiTheme="majorHAnsi" w:cstheme="majorBidi"/>
      <w:b/>
      <w:bCs/>
      <w:color w:val="4F81BD" w:themeColor="accent1"/>
      <w:sz w:val="26"/>
      <w:szCs w:val="26"/>
    </w:rPr>
  </w:style>
  <w:style w:type="paragraph" w:styleId="Textonotapie">
    <w:name w:val="footnote text"/>
    <w:basedOn w:val="Normal"/>
    <w:link w:val="TextonotapieCar"/>
    <w:rsid w:val="006C11BA"/>
    <w:pPr>
      <w:spacing w:after="0" w:line="240" w:lineRule="auto"/>
      <w:ind w:firstLine="397"/>
      <w:jc w:val="both"/>
    </w:pPr>
    <w:rPr>
      <w:rFonts w:ascii="Arial" w:eastAsia="Times New Roman" w:hAnsi="Arial" w:cs="Times New Roman"/>
      <w:sz w:val="20"/>
      <w:szCs w:val="20"/>
      <w:lang w:val="x-none" w:eastAsia="x-none"/>
    </w:rPr>
  </w:style>
  <w:style w:type="character" w:customStyle="1" w:styleId="TextonotapieCar">
    <w:name w:val="Texto nota pie Car"/>
    <w:basedOn w:val="Fuentedeprrafopredeter"/>
    <w:link w:val="Textonotapie"/>
    <w:rsid w:val="006C11BA"/>
    <w:rPr>
      <w:rFonts w:ascii="Arial" w:eastAsia="Times New Roman" w:hAnsi="Arial" w:cs="Times New Roman"/>
      <w:sz w:val="20"/>
      <w:szCs w:val="20"/>
      <w:lang w:val="x-none" w:eastAsia="x-none"/>
    </w:rPr>
  </w:style>
  <w:style w:type="character" w:styleId="Refdenotaalpie">
    <w:name w:val="footnote reference"/>
    <w:rsid w:val="006C11BA"/>
    <w:rPr>
      <w:vertAlign w:val="superscript"/>
    </w:rPr>
  </w:style>
  <w:style w:type="paragraph" w:styleId="Encabezado">
    <w:name w:val="header"/>
    <w:basedOn w:val="Normal"/>
    <w:link w:val="EncabezadoCar"/>
    <w:uiPriority w:val="99"/>
    <w:unhideWhenUsed/>
    <w:rsid w:val="006C11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11BA"/>
  </w:style>
  <w:style w:type="character" w:customStyle="1" w:styleId="apple-converted-space">
    <w:name w:val="apple-converted-space"/>
    <w:basedOn w:val="Fuentedeprrafopredeter"/>
    <w:rsid w:val="004659A5"/>
  </w:style>
  <w:style w:type="character" w:styleId="Hipervnculo">
    <w:name w:val="Hyperlink"/>
    <w:basedOn w:val="Fuentedeprrafopredeter"/>
    <w:uiPriority w:val="99"/>
    <w:semiHidden/>
    <w:unhideWhenUsed/>
    <w:rsid w:val="004F3604"/>
    <w:rPr>
      <w:color w:val="0000FF"/>
      <w:u w:val="single"/>
    </w:rPr>
  </w:style>
  <w:style w:type="character" w:styleId="Refdecomentario">
    <w:name w:val="annotation reference"/>
    <w:basedOn w:val="Fuentedeprrafopredeter"/>
    <w:uiPriority w:val="99"/>
    <w:semiHidden/>
    <w:unhideWhenUsed/>
    <w:rsid w:val="00373FA7"/>
    <w:rPr>
      <w:sz w:val="18"/>
      <w:szCs w:val="18"/>
    </w:rPr>
  </w:style>
  <w:style w:type="paragraph" w:styleId="Textocomentario">
    <w:name w:val="annotation text"/>
    <w:basedOn w:val="Normal"/>
    <w:link w:val="TextocomentarioCar"/>
    <w:uiPriority w:val="99"/>
    <w:semiHidden/>
    <w:unhideWhenUsed/>
    <w:rsid w:val="00373FA7"/>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73FA7"/>
    <w:rPr>
      <w:sz w:val="24"/>
      <w:szCs w:val="24"/>
    </w:rPr>
  </w:style>
  <w:style w:type="paragraph" w:styleId="Asuntodelcomentario">
    <w:name w:val="annotation subject"/>
    <w:basedOn w:val="Textocomentario"/>
    <w:next w:val="Textocomentario"/>
    <w:link w:val="AsuntodelcomentarioCar"/>
    <w:uiPriority w:val="99"/>
    <w:semiHidden/>
    <w:unhideWhenUsed/>
    <w:rsid w:val="00373FA7"/>
    <w:rPr>
      <w:b/>
      <w:bCs/>
      <w:sz w:val="20"/>
      <w:szCs w:val="20"/>
    </w:rPr>
  </w:style>
  <w:style w:type="character" w:customStyle="1" w:styleId="AsuntodelcomentarioCar">
    <w:name w:val="Asunto del comentario Car"/>
    <w:basedOn w:val="TextocomentarioCar"/>
    <w:link w:val="Asuntodelcomentario"/>
    <w:uiPriority w:val="99"/>
    <w:semiHidden/>
    <w:rsid w:val="00373FA7"/>
    <w:rPr>
      <w:b/>
      <w:bCs/>
      <w:sz w:val="20"/>
      <w:szCs w:val="20"/>
    </w:rPr>
  </w:style>
  <w:style w:type="character" w:customStyle="1" w:styleId="apple-style-span">
    <w:name w:val="apple-style-span"/>
    <w:basedOn w:val="Fuentedeprrafopredeter"/>
    <w:rsid w:val="00DD4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53"/>
  </w:style>
  <w:style w:type="paragraph" w:styleId="Ttulo1">
    <w:name w:val="heading 1"/>
    <w:basedOn w:val="Normal"/>
    <w:next w:val="Normal"/>
    <w:link w:val="Ttulo1Car"/>
    <w:uiPriority w:val="9"/>
    <w:qFormat/>
    <w:rsid w:val="00D13F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C11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49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494753"/>
    <w:rPr>
      <w:rFonts w:ascii="Courier New" w:eastAsia="Times New Roman" w:hAnsi="Courier New" w:cs="Courier New"/>
      <w:sz w:val="20"/>
      <w:szCs w:val="20"/>
      <w:lang w:eastAsia="es-ES"/>
    </w:rPr>
  </w:style>
  <w:style w:type="table" w:styleId="Tablaconcuadrcula">
    <w:name w:val="Table Grid"/>
    <w:basedOn w:val="Tablanormal"/>
    <w:uiPriority w:val="59"/>
    <w:rsid w:val="00494753"/>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4947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4753"/>
  </w:style>
  <w:style w:type="paragraph" w:customStyle="1" w:styleId="Standard">
    <w:name w:val="Standard"/>
    <w:rsid w:val="00494753"/>
    <w:pPr>
      <w:suppressAutoHyphens/>
      <w:autoSpaceDN w:val="0"/>
    </w:pPr>
    <w:rPr>
      <w:rFonts w:ascii="Calibri" w:eastAsia="SimSun" w:hAnsi="Calibri" w:cs="F"/>
      <w:kern w:val="3"/>
      <w:lang w:eastAsia="es-ES"/>
    </w:rPr>
  </w:style>
  <w:style w:type="paragraph" w:styleId="Textodeglobo">
    <w:name w:val="Balloon Text"/>
    <w:basedOn w:val="Normal"/>
    <w:link w:val="TextodegloboCar"/>
    <w:uiPriority w:val="99"/>
    <w:semiHidden/>
    <w:unhideWhenUsed/>
    <w:rsid w:val="00494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4753"/>
    <w:rPr>
      <w:rFonts w:ascii="Tahoma" w:hAnsi="Tahoma" w:cs="Tahoma"/>
      <w:sz w:val="16"/>
      <w:szCs w:val="16"/>
    </w:rPr>
  </w:style>
  <w:style w:type="paragraph" w:styleId="Prrafodelista">
    <w:name w:val="List Paragraph"/>
    <w:basedOn w:val="Normal"/>
    <w:uiPriority w:val="34"/>
    <w:qFormat/>
    <w:rsid w:val="00122209"/>
    <w:pPr>
      <w:ind w:left="720"/>
      <w:contextualSpacing/>
    </w:pPr>
  </w:style>
  <w:style w:type="character" w:styleId="Textodelmarcadordeposicin">
    <w:name w:val="Placeholder Text"/>
    <w:basedOn w:val="Fuentedeprrafopredeter"/>
    <w:uiPriority w:val="99"/>
    <w:semiHidden/>
    <w:rsid w:val="00D13F87"/>
    <w:rPr>
      <w:color w:val="808080"/>
    </w:rPr>
  </w:style>
  <w:style w:type="character" w:customStyle="1" w:styleId="Ttulo1Car">
    <w:name w:val="Título 1 Car"/>
    <w:basedOn w:val="Fuentedeprrafopredeter"/>
    <w:link w:val="Ttulo1"/>
    <w:uiPriority w:val="9"/>
    <w:rsid w:val="00D13F87"/>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6C11BA"/>
    <w:rPr>
      <w:rFonts w:asciiTheme="majorHAnsi" w:eastAsiaTheme="majorEastAsia" w:hAnsiTheme="majorHAnsi" w:cstheme="majorBidi"/>
      <w:b/>
      <w:bCs/>
      <w:color w:val="4F81BD" w:themeColor="accent1"/>
      <w:sz w:val="26"/>
      <w:szCs w:val="26"/>
    </w:rPr>
  </w:style>
  <w:style w:type="paragraph" w:styleId="Textonotapie">
    <w:name w:val="footnote text"/>
    <w:basedOn w:val="Normal"/>
    <w:link w:val="TextonotapieCar"/>
    <w:rsid w:val="006C11BA"/>
    <w:pPr>
      <w:spacing w:after="0" w:line="240" w:lineRule="auto"/>
      <w:ind w:firstLine="397"/>
      <w:jc w:val="both"/>
    </w:pPr>
    <w:rPr>
      <w:rFonts w:ascii="Arial" w:eastAsia="Times New Roman" w:hAnsi="Arial" w:cs="Times New Roman"/>
      <w:sz w:val="20"/>
      <w:szCs w:val="20"/>
      <w:lang w:val="x-none" w:eastAsia="x-none"/>
    </w:rPr>
  </w:style>
  <w:style w:type="character" w:customStyle="1" w:styleId="TextonotapieCar">
    <w:name w:val="Texto nota pie Car"/>
    <w:basedOn w:val="Fuentedeprrafopredeter"/>
    <w:link w:val="Textonotapie"/>
    <w:rsid w:val="006C11BA"/>
    <w:rPr>
      <w:rFonts w:ascii="Arial" w:eastAsia="Times New Roman" w:hAnsi="Arial" w:cs="Times New Roman"/>
      <w:sz w:val="20"/>
      <w:szCs w:val="20"/>
      <w:lang w:val="x-none" w:eastAsia="x-none"/>
    </w:rPr>
  </w:style>
  <w:style w:type="character" w:styleId="Refdenotaalpie">
    <w:name w:val="footnote reference"/>
    <w:rsid w:val="006C11BA"/>
    <w:rPr>
      <w:vertAlign w:val="superscript"/>
    </w:rPr>
  </w:style>
  <w:style w:type="paragraph" w:styleId="Encabezado">
    <w:name w:val="header"/>
    <w:basedOn w:val="Normal"/>
    <w:link w:val="EncabezadoCar"/>
    <w:uiPriority w:val="99"/>
    <w:unhideWhenUsed/>
    <w:rsid w:val="006C11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11BA"/>
  </w:style>
  <w:style w:type="character" w:customStyle="1" w:styleId="apple-converted-space">
    <w:name w:val="apple-converted-space"/>
    <w:basedOn w:val="Fuentedeprrafopredeter"/>
    <w:rsid w:val="004659A5"/>
  </w:style>
  <w:style w:type="character" w:styleId="Hipervnculo">
    <w:name w:val="Hyperlink"/>
    <w:basedOn w:val="Fuentedeprrafopredeter"/>
    <w:uiPriority w:val="99"/>
    <w:semiHidden/>
    <w:unhideWhenUsed/>
    <w:rsid w:val="004F3604"/>
    <w:rPr>
      <w:color w:val="0000FF"/>
      <w:u w:val="single"/>
    </w:rPr>
  </w:style>
  <w:style w:type="character" w:styleId="Refdecomentario">
    <w:name w:val="annotation reference"/>
    <w:basedOn w:val="Fuentedeprrafopredeter"/>
    <w:uiPriority w:val="99"/>
    <w:semiHidden/>
    <w:unhideWhenUsed/>
    <w:rsid w:val="00373FA7"/>
    <w:rPr>
      <w:sz w:val="18"/>
      <w:szCs w:val="18"/>
    </w:rPr>
  </w:style>
  <w:style w:type="paragraph" w:styleId="Textocomentario">
    <w:name w:val="annotation text"/>
    <w:basedOn w:val="Normal"/>
    <w:link w:val="TextocomentarioCar"/>
    <w:uiPriority w:val="99"/>
    <w:semiHidden/>
    <w:unhideWhenUsed/>
    <w:rsid w:val="00373FA7"/>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73FA7"/>
    <w:rPr>
      <w:sz w:val="24"/>
      <w:szCs w:val="24"/>
    </w:rPr>
  </w:style>
  <w:style w:type="paragraph" w:styleId="Asuntodelcomentario">
    <w:name w:val="annotation subject"/>
    <w:basedOn w:val="Textocomentario"/>
    <w:next w:val="Textocomentario"/>
    <w:link w:val="AsuntodelcomentarioCar"/>
    <w:uiPriority w:val="99"/>
    <w:semiHidden/>
    <w:unhideWhenUsed/>
    <w:rsid w:val="00373FA7"/>
    <w:rPr>
      <w:b/>
      <w:bCs/>
      <w:sz w:val="20"/>
      <w:szCs w:val="20"/>
    </w:rPr>
  </w:style>
  <w:style w:type="character" w:customStyle="1" w:styleId="AsuntodelcomentarioCar">
    <w:name w:val="Asunto del comentario Car"/>
    <w:basedOn w:val="TextocomentarioCar"/>
    <w:link w:val="Asuntodelcomentario"/>
    <w:uiPriority w:val="99"/>
    <w:semiHidden/>
    <w:rsid w:val="00373FA7"/>
    <w:rPr>
      <w:b/>
      <w:bCs/>
      <w:sz w:val="20"/>
      <w:szCs w:val="20"/>
    </w:rPr>
  </w:style>
  <w:style w:type="character" w:customStyle="1" w:styleId="apple-style-span">
    <w:name w:val="apple-style-span"/>
    <w:basedOn w:val="Fuentedeprrafopredeter"/>
    <w:rsid w:val="00DD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148">
      <w:bodyDiv w:val="1"/>
      <w:marLeft w:val="0"/>
      <w:marRight w:val="0"/>
      <w:marTop w:val="0"/>
      <w:marBottom w:val="0"/>
      <w:divBdr>
        <w:top w:val="none" w:sz="0" w:space="0" w:color="auto"/>
        <w:left w:val="none" w:sz="0" w:space="0" w:color="auto"/>
        <w:bottom w:val="none" w:sz="0" w:space="0" w:color="auto"/>
        <w:right w:val="none" w:sz="0" w:space="0" w:color="auto"/>
      </w:divBdr>
    </w:div>
    <w:div w:id="113257318">
      <w:bodyDiv w:val="1"/>
      <w:marLeft w:val="0"/>
      <w:marRight w:val="0"/>
      <w:marTop w:val="0"/>
      <w:marBottom w:val="0"/>
      <w:divBdr>
        <w:top w:val="none" w:sz="0" w:space="0" w:color="auto"/>
        <w:left w:val="none" w:sz="0" w:space="0" w:color="auto"/>
        <w:bottom w:val="none" w:sz="0" w:space="0" w:color="auto"/>
        <w:right w:val="none" w:sz="0" w:space="0" w:color="auto"/>
      </w:divBdr>
    </w:div>
    <w:div w:id="207229818">
      <w:bodyDiv w:val="1"/>
      <w:marLeft w:val="0"/>
      <w:marRight w:val="0"/>
      <w:marTop w:val="0"/>
      <w:marBottom w:val="0"/>
      <w:divBdr>
        <w:top w:val="none" w:sz="0" w:space="0" w:color="auto"/>
        <w:left w:val="none" w:sz="0" w:space="0" w:color="auto"/>
        <w:bottom w:val="none" w:sz="0" w:space="0" w:color="auto"/>
        <w:right w:val="none" w:sz="0" w:space="0" w:color="auto"/>
      </w:divBdr>
    </w:div>
    <w:div w:id="236328684">
      <w:bodyDiv w:val="1"/>
      <w:marLeft w:val="0"/>
      <w:marRight w:val="0"/>
      <w:marTop w:val="0"/>
      <w:marBottom w:val="0"/>
      <w:divBdr>
        <w:top w:val="none" w:sz="0" w:space="0" w:color="auto"/>
        <w:left w:val="none" w:sz="0" w:space="0" w:color="auto"/>
        <w:bottom w:val="none" w:sz="0" w:space="0" w:color="auto"/>
        <w:right w:val="none" w:sz="0" w:space="0" w:color="auto"/>
      </w:divBdr>
    </w:div>
    <w:div w:id="241569938">
      <w:bodyDiv w:val="1"/>
      <w:marLeft w:val="0"/>
      <w:marRight w:val="0"/>
      <w:marTop w:val="0"/>
      <w:marBottom w:val="0"/>
      <w:divBdr>
        <w:top w:val="none" w:sz="0" w:space="0" w:color="auto"/>
        <w:left w:val="none" w:sz="0" w:space="0" w:color="auto"/>
        <w:bottom w:val="none" w:sz="0" w:space="0" w:color="auto"/>
        <w:right w:val="none" w:sz="0" w:space="0" w:color="auto"/>
      </w:divBdr>
    </w:div>
    <w:div w:id="403340705">
      <w:bodyDiv w:val="1"/>
      <w:marLeft w:val="0"/>
      <w:marRight w:val="0"/>
      <w:marTop w:val="0"/>
      <w:marBottom w:val="0"/>
      <w:divBdr>
        <w:top w:val="none" w:sz="0" w:space="0" w:color="auto"/>
        <w:left w:val="none" w:sz="0" w:space="0" w:color="auto"/>
        <w:bottom w:val="none" w:sz="0" w:space="0" w:color="auto"/>
        <w:right w:val="none" w:sz="0" w:space="0" w:color="auto"/>
      </w:divBdr>
    </w:div>
    <w:div w:id="406997818">
      <w:bodyDiv w:val="1"/>
      <w:marLeft w:val="0"/>
      <w:marRight w:val="0"/>
      <w:marTop w:val="0"/>
      <w:marBottom w:val="0"/>
      <w:divBdr>
        <w:top w:val="none" w:sz="0" w:space="0" w:color="auto"/>
        <w:left w:val="none" w:sz="0" w:space="0" w:color="auto"/>
        <w:bottom w:val="none" w:sz="0" w:space="0" w:color="auto"/>
        <w:right w:val="none" w:sz="0" w:space="0" w:color="auto"/>
      </w:divBdr>
    </w:div>
    <w:div w:id="546141458">
      <w:bodyDiv w:val="1"/>
      <w:marLeft w:val="0"/>
      <w:marRight w:val="0"/>
      <w:marTop w:val="0"/>
      <w:marBottom w:val="0"/>
      <w:divBdr>
        <w:top w:val="none" w:sz="0" w:space="0" w:color="auto"/>
        <w:left w:val="none" w:sz="0" w:space="0" w:color="auto"/>
        <w:bottom w:val="none" w:sz="0" w:space="0" w:color="auto"/>
        <w:right w:val="none" w:sz="0" w:space="0" w:color="auto"/>
      </w:divBdr>
    </w:div>
    <w:div w:id="819887448">
      <w:bodyDiv w:val="1"/>
      <w:marLeft w:val="0"/>
      <w:marRight w:val="0"/>
      <w:marTop w:val="0"/>
      <w:marBottom w:val="0"/>
      <w:divBdr>
        <w:top w:val="none" w:sz="0" w:space="0" w:color="auto"/>
        <w:left w:val="none" w:sz="0" w:space="0" w:color="auto"/>
        <w:bottom w:val="none" w:sz="0" w:space="0" w:color="auto"/>
        <w:right w:val="none" w:sz="0" w:space="0" w:color="auto"/>
      </w:divBdr>
    </w:div>
    <w:div w:id="855273548">
      <w:bodyDiv w:val="1"/>
      <w:marLeft w:val="0"/>
      <w:marRight w:val="0"/>
      <w:marTop w:val="0"/>
      <w:marBottom w:val="0"/>
      <w:divBdr>
        <w:top w:val="none" w:sz="0" w:space="0" w:color="auto"/>
        <w:left w:val="none" w:sz="0" w:space="0" w:color="auto"/>
        <w:bottom w:val="none" w:sz="0" w:space="0" w:color="auto"/>
        <w:right w:val="none" w:sz="0" w:space="0" w:color="auto"/>
      </w:divBdr>
    </w:div>
    <w:div w:id="881133111">
      <w:bodyDiv w:val="1"/>
      <w:marLeft w:val="0"/>
      <w:marRight w:val="0"/>
      <w:marTop w:val="0"/>
      <w:marBottom w:val="0"/>
      <w:divBdr>
        <w:top w:val="none" w:sz="0" w:space="0" w:color="auto"/>
        <w:left w:val="none" w:sz="0" w:space="0" w:color="auto"/>
        <w:bottom w:val="none" w:sz="0" w:space="0" w:color="auto"/>
        <w:right w:val="none" w:sz="0" w:space="0" w:color="auto"/>
      </w:divBdr>
    </w:div>
    <w:div w:id="1051073403">
      <w:bodyDiv w:val="1"/>
      <w:marLeft w:val="0"/>
      <w:marRight w:val="0"/>
      <w:marTop w:val="0"/>
      <w:marBottom w:val="0"/>
      <w:divBdr>
        <w:top w:val="none" w:sz="0" w:space="0" w:color="auto"/>
        <w:left w:val="none" w:sz="0" w:space="0" w:color="auto"/>
        <w:bottom w:val="none" w:sz="0" w:space="0" w:color="auto"/>
        <w:right w:val="none" w:sz="0" w:space="0" w:color="auto"/>
      </w:divBdr>
    </w:div>
    <w:div w:id="1077899190">
      <w:bodyDiv w:val="1"/>
      <w:marLeft w:val="0"/>
      <w:marRight w:val="0"/>
      <w:marTop w:val="0"/>
      <w:marBottom w:val="0"/>
      <w:divBdr>
        <w:top w:val="none" w:sz="0" w:space="0" w:color="auto"/>
        <w:left w:val="none" w:sz="0" w:space="0" w:color="auto"/>
        <w:bottom w:val="none" w:sz="0" w:space="0" w:color="auto"/>
        <w:right w:val="none" w:sz="0" w:space="0" w:color="auto"/>
      </w:divBdr>
      <w:divsChild>
        <w:div w:id="1604996074">
          <w:marLeft w:val="0"/>
          <w:marRight w:val="0"/>
          <w:marTop w:val="0"/>
          <w:marBottom w:val="0"/>
          <w:divBdr>
            <w:top w:val="none" w:sz="0" w:space="0" w:color="auto"/>
            <w:left w:val="none" w:sz="0" w:space="0" w:color="auto"/>
            <w:bottom w:val="none" w:sz="0" w:space="0" w:color="auto"/>
            <w:right w:val="none" w:sz="0" w:space="0" w:color="auto"/>
          </w:divBdr>
        </w:div>
      </w:divsChild>
    </w:div>
    <w:div w:id="1090128406">
      <w:bodyDiv w:val="1"/>
      <w:marLeft w:val="0"/>
      <w:marRight w:val="0"/>
      <w:marTop w:val="0"/>
      <w:marBottom w:val="0"/>
      <w:divBdr>
        <w:top w:val="none" w:sz="0" w:space="0" w:color="auto"/>
        <w:left w:val="none" w:sz="0" w:space="0" w:color="auto"/>
        <w:bottom w:val="none" w:sz="0" w:space="0" w:color="auto"/>
        <w:right w:val="none" w:sz="0" w:space="0" w:color="auto"/>
      </w:divBdr>
    </w:div>
    <w:div w:id="1219975375">
      <w:bodyDiv w:val="1"/>
      <w:marLeft w:val="0"/>
      <w:marRight w:val="0"/>
      <w:marTop w:val="0"/>
      <w:marBottom w:val="0"/>
      <w:divBdr>
        <w:top w:val="none" w:sz="0" w:space="0" w:color="auto"/>
        <w:left w:val="none" w:sz="0" w:space="0" w:color="auto"/>
        <w:bottom w:val="none" w:sz="0" w:space="0" w:color="auto"/>
        <w:right w:val="none" w:sz="0" w:space="0" w:color="auto"/>
      </w:divBdr>
    </w:div>
    <w:div w:id="1231622369">
      <w:bodyDiv w:val="1"/>
      <w:marLeft w:val="0"/>
      <w:marRight w:val="0"/>
      <w:marTop w:val="0"/>
      <w:marBottom w:val="0"/>
      <w:divBdr>
        <w:top w:val="none" w:sz="0" w:space="0" w:color="auto"/>
        <w:left w:val="none" w:sz="0" w:space="0" w:color="auto"/>
        <w:bottom w:val="none" w:sz="0" w:space="0" w:color="auto"/>
        <w:right w:val="none" w:sz="0" w:space="0" w:color="auto"/>
      </w:divBdr>
    </w:div>
    <w:div w:id="1261766114">
      <w:bodyDiv w:val="1"/>
      <w:marLeft w:val="0"/>
      <w:marRight w:val="0"/>
      <w:marTop w:val="0"/>
      <w:marBottom w:val="0"/>
      <w:divBdr>
        <w:top w:val="none" w:sz="0" w:space="0" w:color="auto"/>
        <w:left w:val="none" w:sz="0" w:space="0" w:color="auto"/>
        <w:bottom w:val="none" w:sz="0" w:space="0" w:color="auto"/>
        <w:right w:val="none" w:sz="0" w:space="0" w:color="auto"/>
      </w:divBdr>
    </w:div>
    <w:div w:id="1339504665">
      <w:bodyDiv w:val="1"/>
      <w:marLeft w:val="0"/>
      <w:marRight w:val="0"/>
      <w:marTop w:val="0"/>
      <w:marBottom w:val="0"/>
      <w:divBdr>
        <w:top w:val="none" w:sz="0" w:space="0" w:color="auto"/>
        <w:left w:val="none" w:sz="0" w:space="0" w:color="auto"/>
        <w:bottom w:val="none" w:sz="0" w:space="0" w:color="auto"/>
        <w:right w:val="none" w:sz="0" w:space="0" w:color="auto"/>
      </w:divBdr>
    </w:div>
    <w:div w:id="194553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microsoft.com/office/2007/relationships/hdphoto" Target="media/hdphoto5.wdp"/><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image" Target="media/image5.jpeg"/><Relationship Id="rId25" Type="http://schemas.openxmlformats.org/officeDocument/2006/relationships/hyperlink" Target="http://dx.doi.org/10.1186%2F1479-5868-5-10" TargetMode="External"/><Relationship Id="rId2" Type="http://schemas.openxmlformats.org/officeDocument/2006/relationships/numbering" Target="numbering.xml"/><Relationship Id="rId16" Type="http://schemas.microsoft.com/office/2007/relationships/hdphoto" Target="media/hdphoto4.wdp"/><Relationship Id="rId20" Type="http://schemas.microsoft.com/office/2007/relationships/hdphoto" Target="media/hdphoto6.wd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07/relationships/hdphoto" Target="media/hdphoto8.wdp"/><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3.wdp"/><Relationship Id="rId22" Type="http://schemas.microsoft.com/office/2007/relationships/hdphoto" Target="media/hdphoto7.wdp"/><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E14C1-0AD9-4DD7-9F6C-4A2BF8C9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10754</Words>
  <Characters>59148</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Berrios</dc:creator>
  <cp:lastModifiedBy>Bea Berrios</cp:lastModifiedBy>
  <cp:revision>4</cp:revision>
  <dcterms:created xsi:type="dcterms:W3CDTF">2016-11-04T12:46:00Z</dcterms:created>
  <dcterms:modified xsi:type="dcterms:W3CDTF">2016-11-07T17:27:00Z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Beeatrizzz1@hotmail.com@www.mendeley.com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